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BBE9A" w14:textId="7BDE70F3" w:rsidR="002859CC" w:rsidRDefault="003D4227">
      <w:pPr>
        <w:keepNext/>
        <w:widowControl w:val="0"/>
        <w:suppressAutoHyphens/>
        <w:spacing w:line="360" w:lineRule="atLeast"/>
        <w:outlineLvl w:val="5"/>
        <w:rPr>
          <w:rFonts w:ascii="Arial" w:hAnsi="Arial"/>
          <w:b/>
          <w:bCs/>
        </w:rPr>
      </w:pPr>
      <w:r>
        <w:rPr>
          <w:rFonts w:ascii="Arial" w:hAnsi="Arial"/>
          <w:b/>
          <w:bCs/>
          <w:noProof/>
          <w:lang w:val="en-GB"/>
        </w:rPr>
        <w:drawing>
          <wp:anchor distT="57150" distB="57150" distL="57150" distR="57150" simplePos="0" relativeHeight="251659264" behindDoc="0" locked="0" layoutInCell="1" allowOverlap="1" wp14:anchorId="141C0284" wp14:editId="119947A4">
            <wp:simplePos x="0" y="0"/>
            <wp:positionH relativeFrom="column">
              <wp:posOffset>2343784</wp:posOffset>
            </wp:positionH>
            <wp:positionV relativeFrom="line">
              <wp:posOffset>197484</wp:posOffset>
            </wp:positionV>
            <wp:extent cx="1495426" cy="1933576"/>
            <wp:effectExtent l="0" t="0" r="0" b="0"/>
            <wp:wrapThrough wrapText="bothSides" distL="57150" distR="57150">
              <wp:wrapPolygon edited="1">
                <wp:start x="0" y="0"/>
                <wp:lineTo x="0" y="21600"/>
                <wp:lineTo x="21600" y="21600"/>
                <wp:lineTo x="21600" y="0"/>
                <wp:lineTo x="0" y="0"/>
              </wp:wrapPolygon>
            </wp:wrapThrough>
            <wp:docPr id="1073741825" name="officeArt object" descr="S:\Administration\LRC LOGO\LRC colour Logo.jpg"/>
            <wp:cNvGraphicFramePr/>
            <a:graphic xmlns:a="http://schemas.openxmlformats.org/drawingml/2006/main">
              <a:graphicData uri="http://schemas.openxmlformats.org/drawingml/2006/picture">
                <pic:pic xmlns:pic="http://schemas.openxmlformats.org/drawingml/2006/picture">
                  <pic:nvPicPr>
                    <pic:cNvPr id="1073741825" name="S:\Administration\LRC LOGO\LRC colour Logo.jpg" descr="S:\Administration\LRC LOGO\LRC colour Logo.jpg"/>
                    <pic:cNvPicPr>
                      <a:picLocks noChangeAspect="1"/>
                    </pic:cNvPicPr>
                  </pic:nvPicPr>
                  <pic:blipFill>
                    <a:blip r:embed="rId12"/>
                    <a:srcRect t="8538" r="4005" b="8915"/>
                    <a:stretch>
                      <a:fillRect/>
                    </a:stretch>
                  </pic:blipFill>
                  <pic:spPr>
                    <a:xfrm>
                      <a:off x="0" y="0"/>
                      <a:ext cx="1495426" cy="1933576"/>
                    </a:xfrm>
                    <a:prstGeom prst="rect">
                      <a:avLst/>
                    </a:prstGeom>
                    <a:ln w="12700" cap="flat">
                      <a:noFill/>
                      <a:miter lim="400000"/>
                    </a:ln>
                    <a:effectLst/>
                  </pic:spPr>
                </pic:pic>
              </a:graphicData>
            </a:graphic>
          </wp:anchor>
        </w:drawing>
      </w:r>
    </w:p>
    <w:p w14:paraId="177C040C" w14:textId="77777777" w:rsidR="002859CC" w:rsidRDefault="002859CC">
      <w:pPr>
        <w:keepNext/>
        <w:widowControl w:val="0"/>
        <w:suppressAutoHyphens/>
        <w:spacing w:line="360" w:lineRule="atLeast"/>
        <w:outlineLvl w:val="5"/>
        <w:rPr>
          <w:rFonts w:ascii="Arial" w:hAnsi="Arial"/>
          <w:b/>
          <w:bCs/>
        </w:rPr>
      </w:pPr>
    </w:p>
    <w:p w14:paraId="0BB3FBA2" w14:textId="77777777" w:rsidR="002859CC" w:rsidRDefault="002859CC">
      <w:pPr>
        <w:keepNext/>
        <w:widowControl w:val="0"/>
        <w:suppressAutoHyphens/>
        <w:spacing w:line="360" w:lineRule="atLeast"/>
        <w:outlineLvl w:val="5"/>
        <w:rPr>
          <w:rFonts w:ascii="Arial" w:hAnsi="Arial"/>
          <w:b/>
          <w:bCs/>
        </w:rPr>
      </w:pPr>
    </w:p>
    <w:p w14:paraId="12C91CF8" w14:textId="77777777" w:rsidR="002859CC" w:rsidRDefault="002859CC">
      <w:pPr>
        <w:keepNext/>
        <w:widowControl w:val="0"/>
        <w:suppressAutoHyphens/>
        <w:spacing w:line="360" w:lineRule="atLeast"/>
        <w:outlineLvl w:val="5"/>
        <w:rPr>
          <w:rFonts w:ascii="Arial" w:hAnsi="Arial"/>
          <w:b/>
          <w:bCs/>
        </w:rPr>
      </w:pPr>
    </w:p>
    <w:p w14:paraId="48690287" w14:textId="77777777" w:rsidR="002859CC" w:rsidRDefault="002859CC">
      <w:pPr>
        <w:keepNext/>
        <w:widowControl w:val="0"/>
        <w:suppressAutoHyphens/>
        <w:spacing w:line="360" w:lineRule="atLeast"/>
        <w:outlineLvl w:val="5"/>
        <w:rPr>
          <w:rFonts w:ascii="Arial" w:hAnsi="Arial"/>
          <w:b/>
          <w:bCs/>
        </w:rPr>
      </w:pPr>
    </w:p>
    <w:p w14:paraId="7F92C3DD" w14:textId="77777777" w:rsidR="002859CC" w:rsidRDefault="002859CC">
      <w:pPr>
        <w:keepNext/>
        <w:widowControl w:val="0"/>
        <w:suppressAutoHyphens/>
        <w:spacing w:line="360" w:lineRule="atLeast"/>
        <w:outlineLvl w:val="5"/>
        <w:rPr>
          <w:rFonts w:ascii="Arial" w:hAnsi="Arial"/>
          <w:b/>
          <w:bCs/>
        </w:rPr>
      </w:pPr>
    </w:p>
    <w:p w14:paraId="3C70F8C9" w14:textId="77777777" w:rsidR="002859CC" w:rsidRDefault="002859CC">
      <w:pPr>
        <w:keepNext/>
        <w:widowControl w:val="0"/>
        <w:suppressAutoHyphens/>
        <w:spacing w:line="360" w:lineRule="atLeast"/>
        <w:outlineLvl w:val="5"/>
        <w:rPr>
          <w:rFonts w:ascii="Arial" w:hAnsi="Arial"/>
          <w:b/>
          <w:bCs/>
        </w:rPr>
      </w:pPr>
    </w:p>
    <w:p w14:paraId="55050877" w14:textId="77777777" w:rsidR="002859CC" w:rsidRDefault="002859CC">
      <w:pPr>
        <w:keepNext/>
        <w:widowControl w:val="0"/>
        <w:suppressAutoHyphens/>
        <w:spacing w:line="360" w:lineRule="atLeast"/>
        <w:outlineLvl w:val="5"/>
        <w:rPr>
          <w:rFonts w:ascii="Arial" w:hAnsi="Arial"/>
          <w:b/>
          <w:bCs/>
        </w:rPr>
      </w:pPr>
    </w:p>
    <w:p w14:paraId="3D22A814" w14:textId="77777777" w:rsidR="002859CC" w:rsidRDefault="002859CC">
      <w:pPr>
        <w:keepNext/>
        <w:widowControl w:val="0"/>
        <w:suppressAutoHyphens/>
        <w:spacing w:line="360" w:lineRule="atLeast"/>
        <w:outlineLvl w:val="5"/>
        <w:rPr>
          <w:rFonts w:ascii="Arial" w:hAnsi="Arial"/>
          <w:b/>
          <w:bCs/>
        </w:rPr>
      </w:pPr>
    </w:p>
    <w:p w14:paraId="7596E1DA" w14:textId="77777777" w:rsidR="002859CC" w:rsidRDefault="002859CC">
      <w:pPr>
        <w:keepNext/>
        <w:widowControl w:val="0"/>
        <w:suppressAutoHyphens/>
        <w:spacing w:line="360" w:lineRule="atLeast"/>
        <w:outlineLvl w:val="5"/>
        <w:rPr>
          <w:rFonts w:ascii="Arial" w:hAnsi="Arial"/>
          <w:b/>
          <w:bCs/>
        </w:rPr>
      </w:pPr>
    </w:p>
    <w:p w14:paraId="38635930" w14:textId="77777777" w:rsidR="002859CC" w:rsidRDefault="002859CC">
      <w:pPr>
        <w:keepNext/>
        <w:widowControl w:val="0"/>
        <w:suppressAutoHyphens/>
        <w:spacing w:line="360" w:lineRule="atLeast"/>
        <w:jc w:val="center"/>
        <w:outlineLvl w:val="5"/>
        <w:rPr>
          <w:rFonts w:ascii="Arial" w:hAnsi="Arial"/>
          <w:b/>
          <w:bCs/>
        </w:rPr>
      </w:pPr>
    </w:p>
    <w:p w14:paraId="56615CFB" w14:textId="77777777" w:rsidR="002859CC" w:rsidRDefault="003D4227">
      <w:pPr>
        <w:keepNext/>
        <w:widowControl w:val="0"/>
        <w:suppressAutoHyphens/>
        <w:spacing w:line="360" w:lineRule="atLeast"/>
        <w:jc w:val="center"/>
        <w:outlineLvl w:val="5"/>
        <w:rPr>
          <w:rFonts w:ascii="Arial" w:eastAsia="Arial" w:hAnsi="Arial" w:cs="Arial"/>
          <w:b/>
          <w:bCs/>
          <w:smallCaps/>
          <w:spacing w:val="-2"/>
          <w:sz w:val="28"/>
          <w:szCs w:val="28"/>
          <w:u w:val="single"/>
        </w:rPr>
      </w:pPr>
      <w:r>
        <w:rPr>
          <w:rFonts w:ascii="Arial" w:hAnsi="Arial"/>
          <w:b/>
          <w:bCs/>
          <w:smallCaps/>
          <w:sz w:val="28"/>
          <w:szCs w:val="28"/>
        </w:rPr>
        <w:t>LEABHRÁN FAISNÉISE D’IARRTHÓIRÍ</w:t>
      </w:r>
    </w:p>
    <w:p w14:paraId="7038DB27" w14:textId="77777777" w:rsidR="002859CC" w:rsidRDefault="002859CC">
      <w:pPr>
        <w:suppressAutoHyphens/>
        <w:rPr>
          <w:rFonts w:ascii="Arial" w:eastAsia="Arial" w:hAnsi="Arial" w:cs="Arial"/>
        </w:rPr>
      </w:pPr>
    </w:p>
    <w:p w14:paraId="503C5C6E" w14:textId="77777777" w:rsidR="002859CC" w:rsidRDefault="002859CC">
      <w:pPr>
        <w:suppressAutoHyphens/>
        <w:rPr>
          <w:rFonts w:ascii="Arial" w:eastAsia="Arial" w:hAnsi="Arial" w:cs="Arial"/>
        </w:rPr>
      </w:pPr>
    </w:p>
    <w:p w14:paraId="36B2CC24" w14:textId="77777777" w:rsidR="002859CC" w:rsidRDefault="003D4227">
      <w:pPr>
        <w:tabs>
          <w:tab w:val="center" w:pos="4513"/>
        </w:tabs>
        <w:suppressAutoHyphens/>
        <w:jc w:val="center"/>
        <w:rPr>
          <w:rFonts w:ascii="Arial" w:eastAsia="Arial" w:hAnsi="Arial" w:cs="Arial"/>
          <w:b/>
          <w:bCs/>
        </w:rPr>
      </w:pPr>
      <w:r>
        <w:rPr>
          <w:rFonts w:ascii="Arial" w:hAnsi="Arial"/>
          <w:b/>
          <w:bCs/>
        </w:rPr>
        <w:t xml:space="preserve">LÉIGH </w:t>
      </w:r>
      <w:r w:rsidR="00706ACA" w:rsidRPr="00706ACA">
        <w:rPr>
          <w:rFonts w:ascii="Arial" w:hAnsi="Arial"/>
          <w:b/>
          <w:bCs/>
        </w:rPr>
        <w:t>É SEO</w:t>
      </w:r>
      <w:r w:rsidR="00706ACA">
        <w:rPr>
          <w:rFonts w:ascii="Arial" w:hAnsi="Arial"/>
          <w:b/>
          <w:bCs/>
        </w:rPr>
        <w:t xml:space="preserve"> </w:t>
      </w:r>
      <w:r>
        <w:rPr>
          <w:rFonts w:ascii="Arial" w:hAnsi="Arial"/>
          <w:b/>
          <w:bCs/>
        </w:rPr>
        <w:t>GO CÚRAMACH, LE DO THOIL</w:t>
      </w:r>
    </w:p>
    <w:p w14:paraId="044E554D" w14:textId="77777777" w:rsidR="002859CC" w:rsidRDefault="002859CC">
      <w:pPr>
        <w:suppressAutoHyphens/>
        <w:rPr>
          <w:rFonts w:ascii="Arial" w:eastAsia="Arial" w:hAnsi="Arial" w:cs="Arial"/>
        </w:rPr>
      </w:pPr>
    </w:p>
    <w:p w14:paraId="4C2B24BE" w14:textId="77777777" w:rsidR="002859CC" w:rsidRDefault="002859CC">
      <w:pPr>
        <w:suppressAutoHyphens/>
        <w:rPr>
          <w:rFonts w:ascii="Arial" w:eastAsia="Arial" w:hAnsi="Arial" w:cs="Arial"/>
        </w:rPr>
      </w:pPr>
    </w:p>
    <w:tbl>
      <w:tblPr>
        <w:tblW w:w="8930"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0"/>
      </w:tblGrid>
      <w:tr w:rsidR="002859CC" w14:paraId="385059C4" w14:textId="77777777">
        <w:trPr>
          <w:trHeight w:val="2942"/>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D6896" w14:textId="77777777" w:rsidR="002859CC" w:rsidRDefault="003D4227">
            <w:pPr>
              <w:pStyle w:val="BodyText2"/>
              <w:jc w:val="center"/>
              <w:rPr>
                <w:rFonts w:ascii="Arial" w:eastAsia="Arial" w:hAnsi="Arial" w:cs="Arial"/>
                <w:sz w:val="26"/>
                <w:szCs w:val="26"/>
              </w:rPr>
            </w:pPr>
            <w:r>
              <w:rPr>
                <w:rFonts w:ascii="Arial" w:hAnsi="Arial"/>
                <w:sz w:val="26"/>
                <w:szCs w:val="26"/>
              </w:rPr>
              <w:t xml:space="preserve">Iomaíocht oscailte do cheapachán le post: </w:t>
            </w:r>
          </w:p>
          <w:p w14:paraId="1F121AFC" w14:textId="77777777" w:rsidR="002859CC" w:rsidRDefault="003D4227">
            <w:pPr>
              <w:pStyle w:val="Title"/>
              <w:tabs>
                <w:tab w:val="left" w:pos="360"/>
                <w:tab w:val="left" w:pos="540"/>
                <w:tab w:val="left" w:pos="1560"/>
              </w:tabs>
              <w:rPr>
                <w:rFonts w:ascii="Arial" w:eastAsia="Arial" w:hAnsi="Arial" w:cs="Arial"/>
                <w:smallCaps/>
                <w:sz w:val="28"/>
                <w:szCs w:val="28"/>
              </w:rPr>
            </w:pPr>
            <w:r>
              <w:rPr>
                <w:rFonts w:ascii="Arial" w:hAnsi="Arial"/>
                <w:smallCaps/>
                <w:sz w:val="32"/>
                <w:szCs w:val="32"/>
              </w:rPr>
              <w:t>Taighdeoir Dlí (An Clár um Athchóiriú an Dlí Reachtúil)</w:t>
            </w:r>
          </w:p>
          <w:p w14:paraId="14A1FCE2" w14:textId="77777777" w:rsidR="002859CC" w:rsidRPr="006D5455" w:rsidRDefault="003D4227">
            <w:pPr>
              <w:pStyle w:val="Title"/>
              <w:tabs>
                <w:tab w:val="left" w:pos="360"/>
                <w:tab w:val="left" w:pos="540"/>
                <w:tab w:val="left" w:pos="1560"/>
              </w:tabs>
              <w:rPr>
                <w:rFonts w:ascii="Arial" w:eastAsia="Arial" w:hAnsi="Arial" w:cs="Arial"/>
                <w:smallCaps/>
                <w:color w:val="auto"/>
                <w:sz w:val="26"/>
                <w:szCs w:val="26"/>
              </w:rPr>
            </w:pPr>
            <w:r>
              <w:rPr>
                <w:rFonts w:ascii="Arial" w:hAnsi="Arial"/>
                <w:smallCaps/>
                <w:color w:val="auto"/>
                <w:sz w:val="26"/>
                <w:szCs w:val="26"/>
              </w:rPr>
              <w:t>(Conradh Dhá Bhliain Lánaimseartha Sealadach)</w:t>
            </w:r>
            <w:r>
              <w:rPr>
                <w:rFonts w:ascii="Arial" w:hAnsi="Arial"/>
                <w:b w:val="0"/>
                <w:bCs w:val="0"/>
                <w:smallCaps/>
                <w:color w:val="FF0000"/>
                <w:sz w:val="26"/>
                <w:szCs w:val="26"/>
              </w:rPr>
              <w:t xml:space="preserve"> </w:t>
            </w:r>
          </w:p>
          <w:p w14:paraId="256F1A95" w14:textId="77777777" w:rsidR="002859CC" w:rsidRPr="006D5455" w:rsidRDefault="003D4227">
            <w:pPr>
              <w:pStyle w:val="Title"/>
              <w:tabs>
                <w:tab w:val="left" w:pos="360"/>
                <w:tab w:val="left" w:pos="540"/>
                <w:tab w:val="left" w:pos="1560"/>
              </w:tabs>
              <w:rPr>
                <w:rFonts w:ascii="Arial" w:eastAsia="Arial" w:hAnsi="Arial" w:cs="Arial"/>
                <w:smallCaps/>
                <w:color w:val="auto"/>
                <w:sz w:val="26"/>
                <w:szCs w:val="26"/>
              </w:rPr>
            </w:pPr>
            <w:r>
              <w:rPr>
                <w:rFonts w:ascii="Arial" w:hAnsi="Arial"/>
                <w:smallCaps/>
                <w:color w:val="auto"/>
                <w:sz w:val="26"/>
                <w:szCs w:val="26"/>
              </w:rPr>
              <w:t xml:space="preserve">sa  </w:t>
            </w:r>
            <w:r>
              <w:rPr>
                <w:rFonts w:ascii="Arial" w:hAnsi="Arial"/>
                <w:b w:val="0"/>
                <w:bCs w:val="0"/>
                <w:smallCaps/>
                <w:color w:val="auto"/>
                <w:sz w:val="26"/>
                <w:szCs w:val="26"/>
              </w:rPr>
              <w:t xml:space="preserve"> </w:t>
            </w:r>
          </w:p>
          <w:p w14:paraId="325B8D9D" w14:textId="77777777" w:rsidR="002859CC" w:rsidRPr="006D5455" w:rsidRDefault="003D4227">
            <w:pPr>
              <w:pStyle w:val="Title"/>
              <w:tabs>
                <w:tab w:val="left" w:pos="360"/>
                <w:tab w:val="left" w:pos="540"/>
                <w:tab w:val="left" w:pos="1560"/>
              </w:tabs>
              <w:rPr>
                <w:rFonts w:ascii="Arial" w:eastAsia="Arial" w:hAnsi="Arial" w:cs="Arial"/>
                <w:smallCaps/>
                <w:color w:val="auto"/>
                <w:sz w:val="28"/>
                <w:szCs w:val="28"/>
              </w:rPr>
            </w:pPr>
            <w:r>
              <w:rPr>
                <w:rFonts w:ascii="Arial" w:hAnsi="Arial"/>
                <w:smallCaps/>
                <w:color w:val="auto"/>
                <w:sz w:val="28"/>
                <w:szCs w:val="28"/>
              </w:rPr>
              <w:t>Choimisiún um Athchóiriú an Dlí</w:t>
            </w:r>
          </w:p>
          <w:p w14:paraId="7D547E72" w14:textId="77777777" w:rsidR="002859CC" w:rsidRPr="006D5455" w:rsidRDefault="002859CC">
            <w:pPr>
              <w:pStyle w:val="Title"/>
              <w:tabs>
                <w:tab w:val="left" w:pos="360"/>
                <w:tab w:val="left" w:pos="540"/>
                <w:tab w:val="left" w:pos="1560"/>
              </w:tabs>
              <w:rPr>
                <w:rFonts w:ascii="Arial" w:eastAsia="Arial" w:hAnsi="Arial" w:cs="Arial"/>
                <w:b w:val="0"/>
                <w:bCs w:val="0"/>
                <w:color w:val="auto"/>
                <w:sz w:val="26"/>
                <w:szCs w:val="26"/>
              </w:rPr>
            </w:pPr>
          </w:p>
          <w:p w14:paraId="2D83E762" w14:textId="00D2F7D2" w:rsidR="002859CC" w:rsidRDefault="003D4227">
            <w:pPr>
              <w:suppressAutoHyphens/>
              <w:jc w:val="center"/>
            </w:pPr>
            <w:proofErr w:type="spellStart"/>
            <w:r>
              <w:rPr>
                <w:rFonts w:ascii="Arial" w:hAnsi="Arial"/>
                <w:color w:val="auto"/>
                <w:sz w:val="26"/>
                <w:szCs w:val="26"/>
              </w:rPr>
              <w:t>Dáta</w:t>
            </w:r>
            <w:proofErr w:type="spellEnd"/>
            <w:r>
              <w:rPr>
                <w:rFonts w:ascii="Arial" w:hAnsi="Arial"/>
                <w:color w:val="auto"/>
                <w:sz w:val="26"/>
                <w:szCs w:val="26"/>
              </w:rPr>
              <w:t xml:space="preserve"> </w:t>
            </w:r>
            <w:proofErr w:type="spellStart"/>
            <w:r>
              <w:rPr>
                <w:rFonts w:ascii="Arial" w:hAnsi="Arial"/>
                <w:color w:val="auto"/>
                <w:sz w:val="26"/>
                <w:szCs w:val="26"/>
              </w:rPr>
              <w:t>deiridh</w:t>
            </w:r>
            <w:proofErr w:type="spellEnd"/>
            <w:r>
              <w:rPr>
                <w:rFonts w:ascii="Arial" w:hAnsi="Arial"/>
                <w:color w:val="auto"/>
                <w:sz w:val="26"/>
                <w:szCs w:val="26"/>
              </w:rPr>
              <w:t xml:space="preserve">: </w:t>
            </w:r>
            <w:r w:rsidR="00DF5913" w:rsidRPr="00DF5913">
              <w:rPr>
                <w:rFonts w:ascii="Arial" w:hAnsi="Arial"/>
                <w:b/>
                <w:bCs/>
                <w:color w:val="auto"/>
                <w:sz w:val="26"/>
                <w:szCs w:val="26"/>
              </w:rPr>
              <w:t xml:space="preserve">11 </w:t>
            </w:r>
            <w:proofErr w:type="spellStart"/>
            <w:r w:rsidR="00DF5913" w:rsidRPr="00DF5913">
              <w:rPr>
                <w:rFonts w:ascii="Arial" w:hAnsi="Arial"/>
                <w:b/>
                <w:bCs/>
                <w:color w:val="auto"/>
                <w:sz w:val="26"/>
                <w:szCs w:val="26"/>
              </w:rPr>
              <w:t>Márta</w:t>
            </w:r>
            <w:proofErr w:type="spellEnd"/>
            <w:r w:rsidR="00DF5913" w:rsidRPr="00DF5913">
              <w:rPr>
                <w:rFonts w:ascii="Arial" w:hAnsi="Arial"/>
                <w:b/>
                <w:bCs/>
                <w:color w:val="auto"/>
                <w:sz w:val="26"/>
                <w:szCs w:val="26"/>
              </w:rPr>
              <w:t xml:space="preserve"> 2021</w:t>
            </w:r>
            <w:r w:rsidRPr="00DF5913">
              <w:rPr>
                <w:rFonts w:ascii="Arial" w:hAnsi="Arial"/>
                <w:b/>
                <w:bCs/>
                <w:color w:val="auto"/>
                <w:sz w:val="26"/>
                <w:szCs w:val="26"/>
              </w:rPr>
              <w:t xml:space="preserve"> </w:t>
            </w:r>
            <w:r>
              <w:rPr>
                <w:rFonts w:ascii="Arial" w:hAnsi="Arial"/>
                <w:color w:val="auto"/>
                <w:sz w:val="26"/>
                <w:szCs w:val="26"/>
              </w:rPr>
              <w:t>ag 12 pm (meán lae)</w:t>
            </w:r>
          </w:p>
        </w:tc>
      </w:tr>
    </w:tbl>
    <w:p w14:paraId="7D9092C2" w14:textId="77777777" w:rsidR="002859CC" w:rsidRDefault="002859CC">
      <w:pPr>
        <w:widowControl w:val="0"/>
        <w:suppressAutoHyphens/>
        <w:ind w:left="392" w:hanging="392"/>
        <w:rPr>
          <w:rFonts w:ascii="Arial" w:eastAsia="Arial" w:hAnsi="Arial" w:cs="Arial"/>
        </w:rPr>
      </w:pPr>
    </w:p>
    <w:p w14:paraId="2E5B2586" w14:textId="77777777" w:rsidR="002859CC" w:rsidRDefault="002859CC">
      <w:pPr>
        <w:suppressAutoHyphens/>
        <w:rPr>
          <w:rFonts w:ascii="Arial" w:eastAsia="Arial" w:hAnsi="Arial" w:cs="Arial"/>
        </w:rPr>
      </w:pPr>
    </w:p>
    <w:p w14:paraId="79BB41B2" w14:textId="77777777" w:rsidR="002859CC" w:rsidRDefault="002859CC">
      <w:pPr>
        <w:tabs>
          <w:tab w:val="left" w:pos="1560"/>
        </w:tabs>
        <w:suppressAutoHyphens/>
        <w:jc w:val="center"/>
        <w:rPr>
          <w:rFonts w:ascii="Arial" w:eastAsia="Arial" w:hAnsi="Arial" w:cs="Arial"/>
          <w:sz w:val="22"/>
          <w:szCs w:val="22"/>
        </w:rPr>
      </w:pPr>
    </w:p>
    <w:p w14:paraId="1FD43676" w14:textId="77777777" w:rsidR="002859CC" w:rsidRDefault="002859CC">
      <w:pPr>
        <w:tabs>
          <w:tab w:val="left" w:pos="1560"/>
        </w:tabs>
        <w:suppressAutoHyphens/>
        <w:jc w:val="center"/>
        <w:rPr>
          <w:rFonts w:ascii="Arial" w:eastAsia="Arial" w:hAnsi="Arial" w:cs="Arial"/>
          <w:sz w:val="22"/>
          <w:szCs w:val="22"/>
        </w:rPr>
      </w:pPr>
    </w:p>
    <w:p w14:paraId="2B3A1CD1" w14:textId="77777777" w:rsidR="002859CC" w:rsidRDefault="003D4227">
      <w:pPr>
        <w:tabs>
          <w:tab w:val="left" w:pos="1560"/>
        </w:tabs>
        <w:suppressAutoHyphens/>
        <w:jc w:val="center"/>
        <w:rPr>
          <w:rFonts w:ascii="Arial" w:eastAsia="Arial" w:hAnsi="Arial" w:cs="Arial"/>
          <w:sz w:val="22"/>
          <w:szCs w:val="22"/>
        </w:rPr>
      </w:pPr>
      <w:proofErr w:type="spellStart"/>
      <w:r>
        <w:rPr>
          <w:rFonts w:ascii="Arial" w:hAnsi="Arial"/>
          <w:sz w:val="22"/>
          <w:szCs w:val="22"/>
        </w:rPr>
        <w:t>Tá</w:t>
      </w:r>
      <w:proofErr w:type="spellEnd"/>
      <w:r>
        <w:rPr>
          <w:rFonts w:ascii="Arial" w:hAnsi="Arial"/>
          <w:sz w:val="22"/>
          <w:szCs w:val="22"/>
        </w:rPr>
        <w:t xml:space="preserve"> </w:t>
      </w:r>
      <w:proofErr w:type="spellStart"/>
      <w:r>
        <w:rPr>
          <w:rFonts w:ascii="Arial" w:hAnsi="Arial"/>
          <w:sz w:val="22"/>
          <w:szCs w:val="22"/>
        </w:rPr>
        <w:t>Coimisiún</w:t>
      </w:r>
      <w:proofErr w:type="spellEnd"/>
      <w:r>
        <w:rPr>
          <w:rFonts w:ascii="Arial" w:hAnsi="Arial"/>
          <w:sz w:val="22"/>
          <w:szCs w:val="22"/>
        </w:rPr>
        <w:t xml:space="preserve"> um </w:t>
      </w:r>
      <w:proofErr w:type="spellStart"/>
      <w:r>
        <w:rPr>
          <w:rFonts w:ascii="Arial" w:hAnsi="Arial"/>
          <w:sz w:val="22"/>
          <w:szCs w:val="22"/>
        </w:rPr>
        <w:t>Athchóiriú</w:t>
      </w:r>
      <w:proofErr w:type="spellEnd"/>
      <w:r>
        <w:rPr>
          <w:rFonts w:ascii="Arial" w:hAnsi="Arial"/>
          <w:sz w:val="22"/>
          <w:szCs w:val="22"/>
        </w:rPr>
        <w:t xml:space="preserve"> an </w:t>
      </w:r>
      <w:proofErr w:type="spellStart"/>
      <w:r>
        <w:rPr>
          <w:rFonts w:ascii="Arial" w:hAnsi="Arial"/>
          <w:sz w:val="22"/>
          <w:szCs w:val="22"/>
        </w:rPr>
        <w:t>Dlí</w:t>
      </w:r>
      <w:proofErr w:type="spellEnd"/>
      <w:r>
        <w:rPr>
          <w:rFonts w:ascii="Arial" w:hAnsi="Arial"/>
          <w:sz w:val="22"/>
          <w:szCs w:val="22"/>
        </w:rPr>
        <w:t xml:space="preserve"> </w:t>
      </w:r>
      <w:proofErr w:type="spellStart"/>
      <w:r>
        <w:rPr>
          <w:rFonts w:ascii="Arial" w:hAnsi="Arial"/>
          <w:sz w:val="22"/>
          <w:szCs w:val="22"/>
        </w:rPr>
        <w:t>tiomanta</w:t>
      </w:r>
      <w:proofErr w:type="spellEnd"/>
      <w:r>
        <w:rPr>
          <w:rFonts w:ascii="Arial" w:hAnsi="Arial"/>
          <w:sz w:val="22"/>
          <w:szCs w:val="22"/>
        </w:rPr>
        <w:t xml:space="preserve"> do </w:t>
      </w:r>
      <w:proofErr w:type="spellStart"/>
      <w:r>
        <w:rPr>
          <w:rFonts w:ascii="Arial" w:hAnsi="Arial"/>
          <w:sz w:val="22"/>
          <w:szCs w:val="22"/>
        </w:rPr>
        <w:t>bheartas</w:t>
      </w:r>
      <w:proofErr w:type="spellEnd"/>
      <w:r>
        <w:rPr>
          <w:rFonts w:ascii="Arial" w:hAnsi="Arial"/>
          <w:sz w:val="22"/>
          <w:szCs w:val="22"/>
        </w:rPr>
        <w:t xml:space="preserve"> </w:t>
      </w:r>
      <w:proofErr w:type="spellStart"/>
      <w:r>
        <w:rPr>
          <w:rFonts w:ascii="Arial" w:hAnsi="Arial"/>
          <w:sz w:val="22"/>
          <w:szCs w:val="22"/>
        </w:rPr>
        <w:t>comhdheiseanna</w:t>
      </w:r>
      <w:proofErr w:type="spellEnd"/>
      <w:r>
        <w:rPr>
          <w:rFonts w:ascii="Arial" w:hAnsi="Arial"/>
          <w:sz w:val="22"/>
          <w:szCs w:val="22"/>
        </w:rPr>
        <w:t>.</w:t>
      </w:r>
    </w:p>
    <w:p w14:paraId="6F70507F" w14:textId="77777777" w:rsidR="002859CC" w:rsidRDefault="002859CC">
      <w:pPr>
        <w:tabs>
          <w:tab w:val="left" w:pos="1560"/>
        </w:tabs>
        <w:suppressAutoHyphens/>
        <w:jc w:val="center"/>
        <w:rPr>
          <w:rFonts w:ascii="Arial" w:eastAsia="Arial" w:hAnsi="Arial" w:cs="Arial"/>
          <w:sz w:val="22"/>
          <w:szCs w:val="22"/>
        </w:rPr>
      </w:pPr>
    </w:p>
    <w:p w14:paraId="42CCF86B" w14:textId="77777777" w:rsidR="002859CC" w:rsidRDefault="002859CC">
      <w:pPr>
        <w:tabs>
          <w:tab w:val="left" w:pos="1560"/>
        </w:tabs>
        <w:suppressAutoHyphens/>
        <w:jc w:val="center"/>
        <w:rPr>
          <w:rFonts w:ascii="Arial" w:eastAsia="Arial" w:hAnsi="Arial" w:cs="Arial"/>
          <w:sz w:val="22"/>
          <w:szCs w:val="22"/>
        </w:rPr>
      </w:pPr>
    </w:p>
    <w:p w14:paraId="4C630A72" w14:textId="77777777" w:rsidR="002859CC" w:rsidRDefault="003D4227">
      <w:pPr>
        <w:tabs>
          <w:tab w:val="left" w:pos="1560"/>
        </w:tabs>
        <w:suppressAutoHyphens/>
        <w:jc w:val="center"/>
        <w:rPr>
          <w:rFonts w:ascii="Arial" w:eastAsia="Arial" w:hAnsi="Arial" w:cs="Arial"/>
          <w:sz w:val="22"/>
          <w:szCs w:val="22"/>
        </w:rPr>
      </w:pPr>
      <w:r>
        <w:rPr>
          <w:rFonts w:ascii="Arial" w:hAnsi="Arial"/>
          <w:sz w:val="22"/>
          <w:szCs w:val="22"/>
        </w:rPr>
        <w:t xml:space="preserve">Cuirfidh an Coimisiún um Cheapacháin Seirbhíse Poiblí an feachtas seo ar siúl i gcomhlíonadh an Chóid Chleachtais </w:t>
      </w:r>
      <w:r>
        <w:rPr>
          <w:rFonts w:ascii="Arial" w:hAnsi="Arial"/>
          <w:color w:val="FF0000"/>
          <w:sz w:val="22"/>
          <w:szCs w:val="22"/>
          <w:u w:color="FF0000"/>
        </w:rPr>
        <w:t xml:space="preserve"> </w:t>
      </w:r>
      <w:r>
        <w:rPr>
          <w:rFonts w:ascii="Arial" w:hAnsi="Arial"/>
          <w:sz w:val="22"/>
          <w:szCs w:val="22"/>
        </w:rPr>
        <w:t>um Cheapachán chun Post sa Státseirbhís agus sa tSeirbhís Phoiblí</w:t>
      </w:r>
      <w:r>
        <w:rPr>
          <w:rFonts w:ascii="Arial" w:hAnsi="Arial"/>
          <w:color w:val="FF0000"/>
          <w:sz w:val="22"/>
          <w:szCs w:val="22"/>
          <w:u w:color="FF0000"/>
        </w:rPr>
        <w:t xml:space="preserve"> </w:t>
      </w:r>
      <w:r>
        <w:rPr>
          <w:rFonts w:ascii="Arial" w:hAnsi="Arial"/>
          <w:sz w:val="22"/>
          <w:szCs w:val="22"/>
        </w:rPr>
        <w:t xml:space="preserve">a </w:t>
      </w:r>
      <w:proofErr w:type="spellStart"/>
      <w:r>
        <w:rPr>
          <w:rFonts w:ascii="Arial" w:hAnsi="Arial"/>
          <w:sz w:val="22"/>
          <w:szCs w:val="22"/>
        </w:rPr>
        <w:t>d’ullmhaigh</w:t>
      </w:r>
      <w:proofErr w:type="spellEnd"/>
      <w:r>
        <w:rPr>
          <w:rFonts w:ascii="Arial" w:hAnsi="Arial"/>
          <w:sz w:val="22"/>
          <w:szCs w:val="22"/>
        </w:rPr>
        <w:t xml:space="preserve"> an </w:t>
      </w:r>
      <w:proofErr w:type="spellStart"/>
      <w:r>
        <w:rPr>
          <w:rFonts w:ascii="Arial" w:hAnsi="Arial"/>
          <w:sz w:val="22"/>
          <w:szCs w:val="22"/>
        </w:rPr>
        <w:t>Coimisiún</w:t>
      </w:r>
      <w:proofErr w:type="spellEnd"/>
      <w:r>
        <w:rPr>
          <w:rFonts w:ascii="Arial" w:hAnsi="Arial"/>
          <w:sz w:val="22"/>
          <w:szCs w:val="22"/>
        </w:rPr>
        <w:t xml:space="preserve"> um </w:t>
      </w:r>
      <w:proofErr w:type="spellStart"/>
      <w:r>
        <w:rPr>
          <w:rFonts w:ascii="Arial" w:hAnsi="Arial"/>
          <w:sz w:val="22"/>
          <w:szCs w:val="22"/>
        </w:rPr>
        <w:t>Cheapacháin</w:t>
      </w:r>
      <w:proofErr w:type="spellEnd"/>
      <w:r>
        <w:rPr>
          <w:rFonts w:ascii="Arial" w:hAnsi="Arial"/>
          <w:sz w:val="22"/>
          <w:szCs w:val="22"/>
        </w:rPr>
        <w:t xml:space="preserve"> </w:t>
      </w:r>
      <w:proofErr w:type="spellStart"/>
      <w:r>
        <w:rPr>
          <w:rFonts w:ascii="Arial" w:hAnsi="Arial"/>
          <w:sz w:val="22"/>
          <w:szCs w:val="22"/>
        </w:rPr>
        <w:t>Seirbhíse</w:t>
      </w:r>
      <w:proofErr w:type="spellEnd"/>
      <w:r>
        <w:rPr>
          <w:rFonts w:ascii="Arial" w:hAnsi="Arial"/>
          <w:sz w:val="22"/>
          <w:szCs w:val="22"/>
        </w:rPr>
        <w:t xml:space="preserve"> </w:t>
      </w:r>
      <w:proofErr w:type="spellStart"/>
      <w:r>
        <w:rPr>
          <w:rFonts w:ascii="Arial" w:hAnsi="Arial"/>
          <w:sz w:val="22"/>
          <w:szCs w:val="22"/>
        </w:rPr>
        <w:t>Poiblí</w:t>
      </w:r>
      <w:proofErr w:type="spellEnd"/>
      <w:r>
        <w:rPr>
          <w:rFonts w:ascii="Arial" w:hAnsi="Arial"/>
          <w:sz w:val="22"/>
          <w:szCs w:val="22"/>
        </w:rPr>
        <w:t xml:space="preserve"> (an CCSP).</w:t>
      </w:r>
    </w:p>
    <w:p w14:paraId="0E948EA2" w14:textId="77777777" w:rsidR="002859CC" w:rsidRDefault="002859CC">
      <w:pPr>
        <w:tabs>
          <w:tab w:val="left" w:pos="1560"/>
        </w:tabs>
        <w:suppressAutoHyphens/>
        <w:jc w:val="center"/>
        <w:rPr>
          <w:rFonts w:ascii="Arial" w:eastAsia="Arial" w:hAnsi="Arial" w:cs="Arial"/>
          <w:sz w:val="22"/>
          <w:szCs w:val="22"/>
        </w:rPr>
      </w:pPr>
    </w:p>
    <w:p w14:paraId="7430A0CF" w14:textId="77777777" w:rsidR="002859CC" w:rsidRDefault="003D4227">
      <w:pPr>
        <w:tabs>
          <w:tab w:val="left" w:pos="1560"/>
        </w:tabs>
        <w:suppressAutoHyphens/>
        <w:jc w:val="center"/>
        <w:rPr>
          <w:rFonts w:ascii="Arial" w:eastAsia="Arial" w:hAnsi="Arial" w:cs="Arial"/>
          <w:sz w:val="22"/>
          <w:szCs w:val="22"/>
        </w:rPr>
      </w:pPr>
      <w:proofErr w:type="spellStart"/>
      <w:r>
        <w:rPr>
          <w:rFonts w:ascii="Arial" w:hAnsi="Arial"/>
          <w:sz w:val="22"/>
          <w:szCs w:val="22"/>
        </w:rPr>
        <w:t>Foilsíonn</w:t>
      </w:r>
      <w:proofErr w:type="spellEnd"/>
      <w:r>
        <w:rPr>
          <w:rFonts w:ascii="Arial" w:hAnsi="Arial"/>
          <w:sz w:val="22"/>
          <w:szCs w:val="22"/>
        </w:rPr>
        <w:t xml:space="preserve"> an CCSP </w:t>
      </w:r>
      <w:proofErr w:type="spellStart"/>
      <w:r>
        <w:rPr>
          <w:rFonts w:ascii="Arial" w:hAnsi="Arial"/>
          <w:sz w:val="22"/>
          <w:szCs w:val="22"/>
        </w:rPr>
        <w:t>cóid</w:t>
      </w:r>
      <w:proofErr w:type="spellEnd"/>
      <w:r>
        <w:rPr>
          <w:rFonts w:ascii="Arial" w:hAnsi="Arial"/>
          <w:sz w:val="22"/>
          <w:szCs w:val="22"/>
        </w:rPr>
        <w:t xml:space="preserve"> </w:t>
      </w:r>
      <w:proofErr w:type="spellStart"/>
      <w:r>
        <w:rPr>
          <w:rFonts w:ascii="Arial" w:hAnsi="Arial"/>
          <w:sz w:val="22"/>
          <w:szCs w:val="22"/>
        </w:rPr>
        <w:t>chleachtais</w:t>
      </w:r>
      <w:proofErr w:type="spellEnd"/>
      <w:r>
        <w:rPr>
          <w:rFonts w:ascii="Arial" w:hAnsi="Arial"/>
          <w:sz w:val="22"/>
          <w:szCs w:val="22"/>
        </w:rPr>
        <w:t xml:space="preserve"> </w:t>
      </w:r>
      <w:proofErr w:type="spellStart"/>
      <w:r>
        <w:rPr>
          <w:rFonts w:ascii="Arial" w:hAnsi="Arial"/>
          <w:sz w:val="22"/>
          <w:szCs w:val="22"/>
        </w:rPr>
        <w:t>agus</w:t>
      </w:r>
      <w:proofErr w:type="spellEnd"/>
      <w:r>
        <w:rPr>
          <w:rFonts w:ascii="Arial" w:hAnsi="Arial"/>
          <w:sz w:val="22"/>
          <w:szCs w:val="22"/>
        </w:rPr>
        <w:t xml:space="preserve"> </w:t>
      </w:r>
      <w:proofErr w:type="spellStart"/>
      <w:r>
        <w:rPr>
          <w:rFonts w:ascii="Arial" w:hAnsi="Arial"/>
          <w:sz w:val="22"/>
          <w:szCs w:val="22"/>
        </w:rPr>
        <w:t>tá</w:t>
      </w:r>
      <w:proofErr w:type="spellEnd"/>
      <w:r>
        <w:rPr>
          <w:rFonts w:ascii="Arial" w:hAnsi="Arial"/>
          <w:sz w:val="22"/>
          <w:szCs w:val="22"/>
        </w:rPr>
        <w:t xml:space="preserve"> </w:t>
      </w:r>
      <w:proofErr w:type="spellStart"/>
      <w:r>
        <w:rPr>
          <w:rFonts w:ascii="Arial" w:hAnsi="Arial"/>
          <w:sz w:val="22"/>
          <w:szCs w:val="22"/>
        </w:rPr>
        <w:t>siad</w:t>
      </w:r>
      <w:proofErr w:type="spellEnd"/>
      <w:r>
        <w:rPr>
          <w:rFonts w:ascii="Arial" w:hAnsi="Arial"/>
          <w:sz w:val="22"/>
          <w:szCs w:val="22"/>
        </w:rPr>
        <w:t xml:space="preserve"> ar fáil ar </w:t>
      </w:r>
      <w:hyperlink r:id="rId13" w:history="1">
        <w:r>
          <w:rPr>
            <w:rStyle w:val="Hyperlink0"/>
          </w:rPr>
          <w:t>www.cpsa.ie</w:t>
        </w:r>
      </w:hyperlink>
    </w:p>
    <w:p w14:paraId="08961BBD" w14:textId="77777777" w:rsidR="002859CC" w:rsidRDefault="002859CC">
      <w:pPr>
        <w:tabs>
          <w:tab w:val="left" w:pos="1560"/>
        </w:tabs>
        <w:suppressAutoHyphens/>
        <w:jc w:val="center"/>
        <w:rPr>
          <w:rFonts w:ascii="Arial" w:eastAsia="Arial" w:hAnsi="Arial" w:cs="Arial"/>
          <w:sz w:val="22"/>
          <w:szCs w:val="22"/>
        </w:rPr>
      </w:pPr>
    </w:p>
    <w:p w14:paraId="01B2E2ED" w14:textId="77777777" w:rsidR="002859CC" w:rsidRDefault="002859CC">
      <w:pPr>
        <w:pBdr>
          <w:bottom w:val="single" w:sz="12" w:space="0" w:color="000000"/>
        </w:pBdr>
        <w:tabs>
          <w:tab w:val="left" w:pos="1560"/>
        </w:tabs>
        <w:suppressAutoHyphens/>
        <w:jc w:val="center"/>
        <w:rPr>
          <w:rFonts w:ascii="Arial" w:eastAsia="Arial" w:hAnsi="Arial" w:cs="Arial"/>
          <w:sz w:val="22"/>
          <w:szCs w:val="22"/>
        </w:rPr>
      </w:pPr>
    </w:p>
    <w:p w14:paraId="46B85997" w14:textId="77777777" w:rsidR="002859CC" w:rsidRDefault="002859CC">
      <w:pPr>
        <w:tabs>
          <w:tab w:val="center" w:pos="4513"/>
        </w:tabs>
        <w:suppressAutoHyphens/>
        <w:rPr>
          <w:rFonts w:ascii="Arial" w:eastAsia="Arial" w:hAnsi="Arial" w:cs="Arial"/>
          <w:smallCaps/>
          <w:sz w:val="20"/>
          <w:szCs w:val="20"/>
        </w:rPr>
      </w:pPr>
    </w:p>
    <w:p w14:paraId="2951D83E" w14:textId="77777777" w:rsidR="002859CC" w:rsidRDefault="002859CC">
      <w:pPr>
        <w:tabs>
          <w:tab w:val="center" w:pos="4513"/>
        </w:tabs>
        <w:suppressAutoHyphens/>
        <w:rPr>
          <w:rFonts w:ascii="Arial" w:eastAsia="Arial" w:hAnsi="Arial" w:cs="Arial"/>
          <w:smallCaps/>
          <w:sz w:val="20"/>
          <w:szCs w:val="20"/>
        </w:rPr>
      </w:pPr>
    </w:p>
    <w:p w14:paraId="43E17999" w14:textId="77777777" w:rsidR="002859CC" w:rsidRDefault="002859CC">
      <w:pPr>
        <w:tabs>
          <w:tab w:val="center" w:pos="4513"/>
        </w:tabs>
        <w:suppressAutoHyphens/>
        <w:rPr>
          <w:rFonts w:ascii="Arial" w:eastAsia="Arial" w:hAnsi="Arial" w:cs="Arial"/>
          <w:smallCaps/>
          <w:sz w:val="20"/>
          <w:szCs w:val="20"/>
        </w:rPr>
      </w:pPr>
    </w:p>
    <w:p w14:paraId="3C02A977" w14:textId="77777777" w:rsidR="002859CC" w:rsidRDefault="002859CC">
      <w:pPr>
        <w:tabs>
          <w:tab w:val="center" w:pos="4513"/>
        </w:tabs>
        <w:suppressAutoHyphens/>
        <w:rPr>
          <w:rFonts w:ascii="Arial" w:eastAsia="Arial" w:hAnsi="Arial" w:cs="Arial"/>
          <w:smallCaps/>
          <w:sz w:val="20"/>
          <w:szCs w:val="20"/>
        </w:rPr>
      </w:pPr>
    </w:p>
    <w:p w14:paraId="4D2C0DA0" w14:textId="77777777" w:rsidR="002859CC" w:rsidRDefault="002859CC">
      <w:pPr>
        <w:tabs>
          <w:tab w:val="center" w:pos="4513"/>
        </w:tabs>
        <w:suppressAutoHyphens/>
        <w:rPr>
          <w:rFonts w:ascii="Arial" w:eastAsia="Arial" w:hAnsi="Arial" w:cs="Arial"/>
          <w:smallCaps/>
          <w:sz w:val="20"/>
          <w:szCs w:val="20"/>
        </w:rPr>
      </w:pPr>
    </w:p>
    <w:p w14:paraId="2E139356" w14:textId="77777777" w:rsidR="002859CC" w:rsidRDefault="002859CC">
      <w:pPr>
        <w:tabs>
          <w:tab w:val="center" w:pos="4513"/>
        </w:tabs>
        <w:suppressAutoHyphens/>
        <w:rPr>
          <w:rFonts w:ascii="Arial" w:eastAsia="Arial" w:hAnsi="Arial" w:cs="Arial"/>
          <w:smallCaps/>
          <w:sz w:val="22"/>
          <w:szCs w:val="22"/>
        </w:rPr>
      </w:pPr>
    </w:p>
    <w:p w14:paraId="40080669" w14:textId="77777777" w:rsidR="002859CC" w:rsidRDefault="003D4227">
      <w:pPr>
        <w:tabs>
          <w:tab w:val="center" w:pos="4513"/>
        </w:tabs>
        <w:suppressAutoHyphens/>
        <w:jc w:val="center"/>
        <w:rPr>
          <w:rFonts w:ascii="Arial" w:eastAsia="Arial" w:hAnsi="Arial" w:cs="Arial"/>
          <w:sz w:val="22"/>
          <w:szCs w:val="22"/>
        </w:rPr>
      </w:pPr>
      <w:r>
        <w:rPr>
          <w:rFonts w:ascii="Arial" w:hAnsi="Arial"/>
          <w:sz w:val="22"/>
          <w:szCs w:val="22"/>
        </w:rPr>
        <w:t>Uimhir Ghutháin: (353) 1 637 7609</w:t>
      </w:r>
    </w:p>
    <w:p w14:paraId="0EEABE84" w14:textId="77777777" w:rsidR="002859CC" w:rsidRDefault="003D4227">
      <w:pPr>
        <w:tabs>
          <w:tab w:val="center" w:pos="4513"/>
        </w:tabs>
        <w:suppressAutoHyphens/>
        <w:jc w:val="center"/>
        <w:rPr>
          <w:rFonts w:ascii="Arial" w:eastAsia="Arial" w:hAnsi="Arial" w:cs="Arial"/>
          <w:sz w:val="22"/>
          <w:szCs w:val="22"/>
        </w:rPr>
      </w:pPr>
      <w:proofErr w:type="spellStart"/>
      <w:r>
        <w:rPr>
          <w:rFonts w:ascii="Arial" w:hAnsi="Arial"/>
          <w:sz w:val="22"/>
          <w:szCs w:val="22"/>
        </w:rPr>
        <w:t>Ríomhphost:</w:t>
      </w:r>
      <w:hyperlink r:id="rId14" w:history="1">
        <w:r>
          <w:rPr>
            <w:rStyle w:val="Hyperlink1"/>
          </w:rPr>
          <w:t>Recruitment@lawreform.ie</w:t>
        </w:r>
        <w:proofErr w:type="spellEnd"/>
      </w:hyperlink>
    </w:p>
    <w:p w14:paraId="5E9B95A8" w14:textId="77777777" w:rsidR="002859CC" w:rsidRDefault="003D4227">
      <w:pPr>
        <w:tabs>
          <w:tab w:val="center" w:pos="4513"/>
        </w:tabs>
        <w:suppressAutoHyphens/>
        <w:jc w:val="center"/>
        <w:rPr>
          <w:rFonts w:ascii="Arial" w:eastAsia="Arial" w:hAnsi="Arial" w:cs="Arial"/>
        </w:rPr>
      </w:pPr>
      <w:r>
        <w:t xml:space="preserve">Gréasán: </w:t>
      </w:r>
      <w:hyperlink r:id="rId15" w:history="1">
        <w:r>
          <w:rPr>
            <w:rStyle w:val="Hyperlink1"/>
          </w:rPr>
          <w:t>www.lawreform.ie</w:t>
        </w:r>
      </w:hyperlink>
    </w:p>
    <w:tbl>
      <w:tblPr>
        <w:tblW w:w="90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2"/>
      </w:tblGrid>
      <w:tr w:rsidR="002859CC" w14:paraId="7C7B497E" w14:textId="77777777">
        <w:trPr>
          <w:trHeight w:val="740"/>
          <w:jc w:val="center"/>
        </w:trPr>
        <w:tc>
          <w:tcPr>
            <w:tcW w:w="900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C947B8" w14:textId="77777777" w:rsidR="002859CC" w:rsidRDefault="003D4227">
            <w:pPr>
              <w:suppressAutoHyphens/>
              <w:spacing w:after="54"/>
              <w:jc w:val="center"/>
              <w:rPr>
                <w:rFonts w:ascii="Arial" w:eastAsia="Arial" w:hAnsi="Arial" w:cs="Arial"/>
                <w:b/>
                <w:bCs/>
                <w:sz w:val="28"/>
                <w:szCs w:val="28"/>
              </w:rPr>
            </w:pPr>
            <w:r>
              <w:rPr>
                <w:rFonts w:ascii="Arial" w:hAnsi="Arial"/>
                <w:b/>
                <w:bCs/>
                <w:sz w:val="32"/>
                <w:szCs w:val="32"/>
              </w:rPr>
              <w:lastRenderedPageBreak/>
              <w:t>Taighdeoir Dlí (An Clár um Athchóiriú an Dlí Reachtúil)</w:t>
            </w:r>
          </w:p>
          <w:p w14:paraId="71D110B8" w14:textId="77777777" w:rsidR="002859CC" w:rsidRDefault="003D4227">
            <w:pPr>
              <w:suppressAutoHyphens/>
              <w:spacing w:after="54"/>
              <w:jc w:val="center"/>
            </w:pPr>
            <w:r>
              <w:rPr>
                <w:rFonts w:ascii="Arial" w:hAnsi="Arial"/>
                <w:b/>
                <w:bCs/>
                <w:color w:val="auto"/>
                <w:sz w:val="28"/>
                <w:szCs w:val="28"/>
              </w:rPr>
              <w:t>(Conradh Dhá Bhliain Lánaimseartha Sealadach)</w:t>
            </w:r>
            <w:r>
              <w:rPr>
                <w:rFonts w:ascii="Arial" w:hAnsi="Arial"/>
                <w:color w:val="auto"/>
                <w:sz w:val="28"/>
                <w:szCs w:val="28"/>
              </w:rPr>
              <w:t xml:space="preserve"> </w:t>
            </w:r>
          </w:p>
        </w:tc>
      </w:tr>
    </w:tbl>
    <w:p w14:paraId="20BF6149" w14:textId="77777777" w:rsidR="002859CC" w:rsidRDefault="002859CC">
      <w:pPr>
        <w:widowControl w:val="0"/>
        <w:tabs>
          <w:tab w:val="center" w:pos="4513"/>
        </w:tabs>
        <w:suppressAutoHyphens/>
        <w:jc w:val="center"/>
        <w:rPr>
          <w:rFonts w:ascii="Arial" w:eastAsia="Arial" w:hAnsi="Arial" w:cs="Arial"/>
        </w:rPr>
      </w:pPr>
    </w:p>
    <w:p w14:paraId="6903E065" w14:textId="77777777" w:rsidR="002859CC" w:rsidRDefault="002859CC">
      <w:pPr>
        <w:pStyle w:val="Heading3"/>
        <w:jc w:val="both"/>
        <w:rPr>
          <w:caps/>
          <w:color w:val="000000"/>
          <w:sz w:val="28"/>
          <w:szCs w:val="28"/>
          <w:u w:color="000000"/>
        </w:rPr>
      </w:pPr>
    </w:p>
    <w:p w14:paraId="54C46958" w14:textId="77777777" w:rsidR="002859CC" w:rsidRDefault="003D4227">
      <w:pPr>
        <w:pStyle w:val="Heading3"/>
        <w:pBdr>
          <w:bottom w:val="single" w:sz="4" w:space="0" w:color="000000"/>
        </w:pBdr>
        <w:spacing w:before="0" w:after="80"/>
        <w:jc w:val="both"/>
        <w:rPr>
          <w:caps/>
          <w:color w:val="000000"/>
          <w:sz w:val="28"/>
          <w:szCs w:val="28"/>
          <w:u w:color="000000"/>
        </w:rPr>
      </w:pPr>
      <w:r>
        <w:rPr>
          <w:caps/>
          <w:color w:val="000000"/>
          <w:sz w:val="28"/>
          <w:szCs w:val="28"/>
          <w:u w:color="000000"/>
        </w:rPr>
        <w:t>An Coimisiún um Athchóiriú an Dlí</w:t>
      </w:r>
    </w:p>
    <w:p w14:paraId="0E0A28F7" w14:textId="77777777" w:rsidR="002859CC" w:rsidRDefault="003D4227">
      <w:pPr>
        <w:pStyle w:val="Heading3"/>
        <w:jc w:val="both"/>
        <w:rPr>
          <w:color w:val="000000"/>
          <w:u w:color="000000"/>
        </w:rPr>
      </w:pPr>
      <w:proofErr w:type="spellStart"/>
      <w:r>
        <w:rPr>
          <w:color w:val="000000"/>
          <w:u w:color="000000"/>
        </w:rPr>
        <w:t>Faisnéis</w:t>
      </w:r>
      <w:proofErr w:type="spellEnd"/>
      <w:r>
        <w:rPr>
          <w:color w:val="000000"/>
          <w:u w:color="000000"/>
        </w:rPr>
        <w:t xml:space="preserve"> </w:t>
      </w:r>
      <w:proofErr w:type="spellStart"/>
      <w:r>
        <w:rPr>
          <w:color w:val="000000"/>
          <w:u w:color="000000"/>
        </w:rPr>
        <w:t>Chúlra</w:t>
      </w:r>
      <w:proofErr w:type="spellEnd"/>
      <w:r>
        <w:rPr>
          <w:color w:val="000000"/>
          <w:u w:color="000000"/>
        </w:rPr>
        <w:t xml:space="preserve"> </w:t>
      </w:r>
      <w:proofErr w:type="spellStart"/>
      <w:r>
        <w:rPr>
          <w:color w:val="000000"/>
          <w:u w:color="000000"/>
        </w:rPr>
        <w:t>ar</w:t>
      </w:r>
      <w:proofErr w:type="spellEnd"/>
      <w:r>
        <w:rPr>
          <w:color w:val="000000"/>
          <w:u w:color="000000"/>
        </w:rPr>
        <w:t xml:space="preserve"> an </w:t>
      </w:r>
      <w:proofErr w:type="spellStart"/>
      <w:r>
        <w:rPr>
          <w:color w:val="000000"/>
          <w:u w:color="000000"/>
        </w:rPr>
        <w:t>bPost</w:t>
      </w:r>
      <w:proofErr w:type="spellEnd"/>
    </w:p>
    <w:p w14:paraId="36D256F6" w14:textId="77777777" w:rsidR="002859CC" w:rsidRDefault="003D4227">
      <w:pPr>
        <w:jc w:val="both"/>
        <w:rPr>
          <w:rFonts w:ascii="Arial" w:eastAsia="Arial" w:hAnsi="Arial" w:cs="Arial"/>
          <w:sz w:val="22"/>
          <w:szCs w:val="22"/>
        </w:rPr>
      </w:pPr>
      <w:bookmarkStart w:id="0" w:name="_Hlk62216567"/>
      <w:r>
        <w:rPr>
          <w:rFonts w:ascii="Arial" w:hAnsi="Arial"/>
          <w:sz w:val="22"/>
          <w:szCs w:val="22"/>
        </w:rPr>
        <w:t>Comhlacht reachtúil is ea an Coimisiún um Athchóiriú an Dlí a bunaíodh faoin Acht fán gCoimisiún um Athchóiriú an Dlí, 1975. Tá cúigear comhaltaí sa Choimisiún - an tUachtarán, Coimisinéir Lánaimseartha, agus triúr Coimisinéirí páirtaimseartha.</w:t>
      </w:r>
    </w:p>
    <w:p w14:paraId="3E5EDCEE" w14:textId="77777777" w:rsidR="002859CC" w:rsidRDefault="002859CC">
      <w:pPr>
        <w:jc w:val="both"/>
        <w:rPr>
          <w:rFonts w:ascii="Arial" w:eastAsia="Arial" w:hAnsi="Arial" w:cs="Arial"/>
          <w:sz w:val="22"/>
          <w:szCs w:val="22"/>
        </w:rPr>
      </w:pPr>
    </w:p>
    <w:p w14:paraId="584E6DD3" w14:textId="77777777" w:rsidR="002859CC" w:rsidRDefault="003D4227">
      <w:pPr>
        <w:jc w:val="both"/>
        <w:rPr>
          <w:rFonts w:ascii="Arial" w:eastAsia="Arial" w:hAnsi="Arial" w:cs="Arial"/>
          <w:sz w:val="22"/>
          <w:szCs w:val="22"/>
        </w:rPr>
      </w:pPr>
      <w:r>
        <w:rPr>
          <w:rFonts w:ascii="Arial" w:hAnsi="Arial"/>
          <w:sz w:val="22"/>
          <w:szCs w:val="22"/>
        </w:rPr>
        <w:t xml:space="preserve">Is é a ról chun athbhreithniú neamhspleách, oibiachtúil agus saineolaí a dhéanamh ar an dlí, chun </w:t>
      </w:r>
      <w:proofErr w:type="spellStart"/>
      <w:r>
        <w:rPr>
          <w:rFonts w:ascii="Arial" w:hAnsi="Arial"/>
          <w:sz w:val="22"/>
          <w:szCs w:val="22"/>
        </w:rPr>
        <w:t>moltaí</w:t>
      </w:r>
      <w:proofErr w:type="spellEnd"/>
      <w:r>
        <w:rPr>
          <w:rFonts w:ascii="Arial" w:hAnsi="Arial"/>
          <w:sz w:val="22"/>
          <w:szCs w:val="22"/>
        </w:rPr>
        <w:t xml:space="preserve"> </w:t>
      </w:r>
      <w:proofErr w:type="spellStart"/>
      <w:r>
        <w:rPr>
          <w:rFonts w:ascii="Arial" w:hAnsi="Arial"/>
          <w:sz w:val="22"/>
          <w:szCs w:val="22"/>
        </w:rPr>
        <w:t>iarmhartacha</w:t>
      </w:r>
      <w:proofErr w:type="spellEnd"/>
      <w:r>
        <w:rPr>
          <w:rFonts w:ascii="Arial" w:hAnsi="Arial"/>
          <w:sz w:val="22"/>
          <w:szCs w:val="22"/>
        </w:rPr>
        <w:t xml:space="preserve"> a </w:t>
      </w:r>
      <w:proofErr w:type="spellStart"/>
      <w:r>
        <w:rPr>
          <w:rFonts w:ascii="Arial" w:hAnsi="Arial"/>
          <w:sz w:val="22"/>
          <w:szCs w:val="22"/>
        </w:rPr>
        <w:t>dhéanamh</w:t>
      </w:r>
      <w:proofErr w:type="spellEnd"/>
      <w:r>
        <w:rPr>
          <w:rFonts w:ascii="Arial" w:hAnsi="Arial"/>
          <w:sz w:val="22"/>
          <w:szCs w:val="22"/>
        </w:rPr>
        <w:t xml:space="preserve"> </w:t>
      </w:r>
      <w:proofErr w:type="spellStart"/>
      <w:r>
        <w:rPr>
          <w:rFonts w:ascii="Arial" w:hAnsi="Arial"/>
          <w:sz w:val="22"/>
          <w:szCs w:val="22"/>
        </w:rPr>
        <w:t>d’athchóiriú</w:t>
      </w:r>
      <w:proofErr w:type="spellEnd"/>
      <w:r>
        <w:rPr>
          <w:rFonts w:ascii="Arial" w:hAnsi="Arial"/>
          <w:sz w:val="22"/>
          <w:szCs w:val="22"/>
        </w:rPr>
        <w:t xml:space="preserve"> an </w:t>
      </w:r>
      <w:proofErr w:type="spellStart"/>
      <w:r>
        <w:rPr>
          <w:rFonts w:ascii="Arial" w:hAnsi="Arial"/>
          <w:sz w:val="22"/>
          <w:szCs w:val="22"/>
        </w:rPr>
        <w:t>dlí</w:t>
      </w:r>
      <w:proofErr w:type="spellEnd"/>
      <w:r>
        <w:rPr>
          <w:rFonts w:ascii="Arial" w:hAnsi="Arial"/>
          <w:sz w:val="22"/>
          <w:szCs w:val="22"/>
        </w:rPr>
        <w:t xml:space="preserve"> </w:t>
      </w:r>
      <w:proofErr w:type="spellStart"/>
      <w:r>
        <w:rPr>
          <w:rFonts w:ascii="Arial" w:hAnsi="Arial"/>
          <w:sz w:val="22"/>
          <w:szCs w:val="22"/>
        </w:rPr>
        <w:t>agus</w:t>
      </w:r>
      <w:proofErr w:type="spellEnd"/>
      <w:r>
        <w:rPr>
          <w:rFonts w:ascii="Arial" w:hAnsi="Arial"/>
          <w:sz w:val="22"/>
          <w:szCs w:val="22"/>
        </w:rPr>
        <w:t xml:space="preserve"> </w:t>
      </w:r>
      <w:proofErr w:type="spellStart"/>
      <w:r>
        <w:rPr>
          <w:rFonts w:ascii="Arial" w:hAnsi="Arial"/>
          <w:sz w:val="22"/>
          <w:szCs w:val="22"/>
        </w:rPr>
        <w:t>chun</w:t>
      </w:r>
      <w:proofErr w:type="spellEnd"/>
      <w:r>
        <w:rPr>
          <w:rFonts w:ascii="Arial" w:hAnsi="Arial"/>
          <w:sz w:val="22"/>
          <w:szCs w:val="22"/>
        </w:rPr>
        <w:t xml:space="preserve"> an </w:t>
      </w:r>
      <w:proofErr w:type="spellStart"/>
      <w:r>
        <w:rPr>
          <w:rFonts w:ascii="Arial" w:hAnsi="Arial"/>
          <w:sz w:val="22"/>
          <w:szCs w:val="22"/>
        </w:rPr>
        <w:t>dlí</w:t>
      </w:r>
      <w:proofErr w:type="spellEnd"/>
      <w:r>
        <w:rPr>
          <w:rFonts w:ascii="Arial" w:hAnsi="Arial"/>
          <w:sz w:val="22"/>
          <w:szCs w:val="22"/>
        </w:rPr>
        <w:t xml:space="preserve"> </w:t>
      </w:r>
      <w:proofErr w:type="spellStart"/>
      <w:r>
        <w:rPr>
          <w:rFonts w:ascii="Arial" w:hAnsi="Arial"/>
          <w:sz w:val="22"/>
          <w:szCs w:val="22"/>
        </w:rPr>
        <w:t>reatha</w:t>
      </w:r>
      <w:proofErr w:type="spellEnd"/>
      <w:r>
        <w:rPr>
          <w:rFonts w:ascii="Arial" w:hAnsi="Arial"/>
          <w:sz w:val="22"/>
          <w:szCs w:val="22"/>
        </w:rPr>
        <w:t xml:space="preserve"> a </w:t>
      </w:r>
      <w:proofErr w:type="spellStart"/>
      <w:r>
        <w:rPr>
          <w:rFonts w:ascii="Arial" w:hAnsi="Arial"/>
          <w:sz w:val="22"/>
          <w:szCs w:val="22"/>
        </w:rPr>
        <w:t>dhéanamh</w:t>
      </w:r>
      <w:proofErr w:type="spellEnd"/>
      <w:r>
        <w:rPr>
          <w:rFonts w:ascii="Arial" w:hAnsi="Arial"/>
          <w:sz w:val="22"/>
          <w:szCs w:val="22"/>
        </w:rPr>
        <w:t xml:space="preserve"> </w:t>
      </w:r>
      <w:proofErr w:type="spellStart"/>
      <w:r>
        <w:rPr>
          <w:rFonts w:ascii="Arial" w:hAnsi="Arial"/>
          <w:sz w:val="22"/>
          <w:szCs w:val="22"/>
        </w:rPr>
        <w:t>inrochtana</w:t>
      </w:r>
      <w:proofErr w:type="spellEnd"/>
      <w:r>
        <w:rPr>
          <w:rFonts w:ascii="Arial" w:hAnsi="Arial"/>
          <w:sz w:val="22"/>
          <w:szCs w:val="22"/>
        </w:rPr>
        <w:t xml:space="preserve"> do chách.</w:t>
      </w:r>
    </w:p>
    <w:p w14:paraId="53D82FE9" w14:textId="77777777" w:rsidR="00B4266E" w:rsidRPr="00B4266E" w:rsidRDefault="00B4266E" w:rsidP="00B4266E">
      <w:pPr>
        <w:jc w:val="both"/>
        <w:rPr>
          <w:rFonts w:ascii="Arial" w:hAnsi="Arial"/>
          <w:sz w:val="22"/>
          <w:szCs w:val="22"/>
        </w:rPr>
      </w:pPr>
    </w:p>
    <w:p w14:paraId="27B2EBF1" w14:textId="77777777" w:rsidR="00B4266E" w:rsidRDefault="00B4266E" w:rsidP="00B4266E">
      <w:pPr>
        <w:jc w:val="both"/>
        <w:rPr>
          <w:rFonts w:ascii="Arial" w:hAnsi="Arial"/>
          <w:sz w:val="22"/>
          <w:szCs w:val="22"/>
        </w:rPr>
      </w:pPr>
      <w:r>
        <w:rPr>
          <w:rFonts w:ascii="Arial" w:hAnsi="Arial"/>
          <w:sz w:val="22"/>
          <w:szCs w:val="22"/>
        </w:rPr>
        <w:t xml:space="preserve">Tá an </w:t>
      </w:r>
      <w:proofErr w:type="spellStart"/>
      <w:r>
        <w:rPr>
          <w:rFonts w:ascii="Arial" w:hAnsi="Arial"/>
          <w:sz w:val="22"/>
          <w:szCs w:val="22"/>
        </w:rPr>
        <w:t>Clár</w:t>
      </w:r>
      <w:proofErr w:type="spellEnd"/>
      <w:r>
        <w:rPr>
          <w:rFonts w:ascii="Arial" w:hAnsi="Arial"/>
          <w:sz w:val="22"/>
          <w:szCs w:val="22"/>
        </w:rPr>
        <w:t xml:space="preserve"> um </w:t>
      </w:r>
      <w:proofErr w:type="spellStart"/>
      <w:r>
        <w:rPr>
          <w:rFonts w:ascii="Arial" w:hAnsi="Arial"/>
          <w:sz w:val="22"/>
          <w:szCs w:val="22"/>
        </w:rPr>
        <w:t>Athchóiriú</w:t>
      </w:r>
      <w:proofErr w:type="spellEnd"/>
      <w:r>
        <w:rPr>
          <w:rFonts w:ascii="Arial" w:hAnsi="Arial"/>
          <w:sz w:val="22"/>
          <w:szCs w:val="22"/>
        </w:rPr>
        <w:t xml:space="preserve"> an </w:t>
      </w:r>
      <w:proofErr w:type="spellStart"/>
      <w:r>
        <w:rPr>
          <w:rFonts w:ascii="Arial" w:hAnsi="Arial"/>
          <w:sz w:val="22"/>
          <w:szCs w:val="22"/>
        </w:rPr>
        <w:t>Dlí</w:t>
      </w:r>
      <w:proofErr w:type="spellEnd"/>
      <w:r>
        <w:rPr>
          <w:rFonts w:ascii="Arial" w:hAnsi="Arial"/>
          <w:sz w:val="22"/>
          <w:szCs w:val="22"/>
        </w:rPr>
        <w:t xml:space="preserve"> </w:t>
      </w:r>
      <w:proofErr w:type="spellStart"/>
      <w:r>
        <w:rPr>
          <w:rFonts w:ascii="Arial" w:hAnsi="Arial"/>
          <w:sz w:val="22"/>
          <w:szCs w:val="22"/>
        </w:rPr>
        <w:t>Reachtúil</w:t>
      </w:r>
      <w:proofErr w:type="spellEnd"/>
      <w:r>
        <w:rPr>
          <w:rFonts w:ascii="Arial" w:hAnsi="Arial"/>
          <w:sz w:val="22"/>
          <w:szCs w:val="22"/>
        </w:rPr>
        <w:t xml:space="preserve"> (an CADR) mar </w:t>
      </w:r>
      <w:proofErr w:type="spellStart"/>
      <w:r>
        <w:rPr>
          <w:rFonts w:ascii="Arial" w:hAnsi="Arial"/>
          <w:sz w:val="22"/>
          <w:szCs w:val="22"/>
        </w:rPr>
        <w:t>chuid</w:t>
      </w:r>
      <w:proofErr w:type="spellEnd"/>
      <w:r>
        <w:rPr>
          <w:rFonts w:ascii="Arial" w:hAnsi="Arial"/>
          <w:sz w:val="22"/>
          <w:szCs w:val="22"/>
        </w:rPr>
        <w:t xml:space="preserve"> den </w:t>
      </w:r>
      <w:proofErr w:type="spellStart"/>
      <w:r>
        <w:rPr>
          <w:rFonts w:ascii="Arial" w:hAnsi="Arial"/>
          <w:sz w:val="22"/>
          <w:szCs w:val="22"/>
        </w:rPr>
        <w:t>Rannán</w:t>
      </w:r>
      <w:proofErr w:type="spellEnd"/>
      <w:r>
        <w:rPr>
          <w:rFonts w:ascii="Arial" w:hAnsi="Arial"/>
          <w:sz w:val="22"/>
          <w:szCs w:val="22"/>
        </w:rPr>
        <w:t xml:space="preserve"> um Rochtain ar Reachtaíocht an Choimisiúin. Is é cuspóir an Rannáin soiléireacht níos fearr a sholáthar i Leabhar Reachtanna na hÉireann trí reachtaíocht as feidhm agus spíonta </w:t>
      </w:r>
      <w:proofErr w:type="gramStart"/>
      <w:r>
        <w:rPr>
          <w:rFonts w:ascii="Arial" w:hAnsi="Arial"/>
          <w:sz w:val="22"/>
          <w:szCs w:val="22"/>
        </w:rPr>
        <w:t>a</w:t>
      </w:r>
      <w:proofErr w:type="gramEnd"/>
      <w:r>
        <w:rPr>
          <w:rFonts w:ascii="Arial" w:hAnsi="Arial"/>
          <w:sz w:val="22"/>
          <w:szCs w:val="22"/>
        </w:rPr>
        <w:t xml:space="preserve"> aisghairm a fuarthas le hoidhreacht sular bunaíodh an Stát i 1922. Ó cuireadh tús leis in 2003, achtaíodh sé Acht um </w:t>
      </w:r>
      <w:proofErr w:type="spellStart"/>
      <w:r>
        <w:rPr>
          <w:rFonts w:ascii="Arial" w:hAnsi="Arial"/>
          <w:sz w:val="22"/>
          <w:szCs w:val="22"/>
        </w:rPr>
        <w:t>Athchóiriú</w:t>
      </w:r>
      <w:proofErr w:type="spellEnd"/>
      <w:r>
        <w:rPr>
          <w:rFonts w:ascii="Arial" w:hAnsi="Arial"/>
          <w:sz w:val="22"/>
          <w:szCs w:val="22"/>
        </w:rPr>
        <w:t xml:space="preserve"> an </w:t>
      </w:r>
      <w:proofErr w:type="spellStart"/>
      <w:r>
        <w:rPr>
          <w:rFonts w:ascii="Arial" w:hAnsi="Arial"/>
          <w:sz w:val="22"/>
          <w:szCs w:val="22"/>
        </w:rPr>
        <w:t>Dlí</w:t>
      </w:r>
      <w:proofErr w:type="spellEnd"/>
      <w:r>
        <w:rPr>
          <w:rFonts w:ascii="Arial" w:hAnsi="Arial"/>
          <w:sz w:val="22"/>
          <w:szCs w:val="22"/>
        </w:rPr>
        <w:t xml:space="preserve"> </w:t>
      </w:r>
      <w:proofErr w:type="spellStart"/>
      <w:r>
        <w:rPr>
          <w:rFonts w:ascii="Arial" w:hAnsi="Arial"/>
          <w:sz w:val="22"/>
          <w:szCs w:val="22"/>
        </w:rPr>
        <w:t>Reachtúil</w:t>
      </w:r>
      <w:proofErr w:type="spellEnd"/>
      <w:r>
        <w:rPr>
          <w:rFonts w:ascii="Arial" w:hAnsi="Arial"/>
          <w:sz w:val="22"/>
          <w:szCs w:val="22"/>
        </w:rPr>
        <w:t xml:space="preserve"> de </w:t>
      </w:r>
      <w:proofErr w:type="spellStart"/>
      <w:r>
        <w:rPr>
          <w:rFonts w:ascii="Arial" w:hAnsi="Arial"/>
          <w:sz w:val="22"/>
          <w:szCs w:val="22"/>
        </w:rPr>
        <w:t>bharr</w:t>
      </w:r>
      <w:proofErr w:type="spellEnd"/>
      <w:r>
        <w:rPr>
          <w:rFonts w:ascii="Arial" w:hAnsi="Arial"/>
          <w:sz w:val="22"/>
          <w:szCs w:val="22"/>
        </w:rPr>
        <w:t xml:space="preserve"> an CADR. </w:t>
      </w:r>
      <w:proofErr w:type="spellStart"/>
      <w:r>
        <w:rPr>
          <w:rFonts w:ascii="Arial" w:hAnsi="Arial"/>
          <w:sz w:val="22"/>
          <w:szCs w:val="22"/>
        </w:rPr>
        <w:t>Chuathas</w:t>
      </w:r>
      <w:proofErr w:type="spellEnd"/>
      <w:r>
        <w:rPr>
          <w:rFonts w:ascii="Arial" w:hAnsi="Arial"/>
          <w:sz w:val="22"/>
          <w:szCs w:val="22"/>
        </w:rPr>
        <w:t xml:space="preserve"> i </w:t>
      </w:r>
      <w:proofErr w:type="spellStart"/>
      <w:r>
        <w:rPr>
          <w:rFonts w:ascii="Arial" w:hAnsi="Arial"/>
          <w:sz w:val="22"/>
          <w:szCs w:val="22"/>
        </w:rPr>
        <w:t>ngleic</w:t>
      </w:r>
      <w:proofErr w:type="spellEnd"/>
      <w:r>
        <w:rPr>
          <w:rFonts w:ascii="Arial" w:hAnsi="Arial"/>
          <w:sz w:val="22"/>
          <w:szCs w:val="22"/>
        </w:rPr>
        <w:t xml:space="preserve"> leis </w:t>
      </w:r>
      <w:proofErr w:type="gramStart"/>
      <w:r>
        <w:rPr>
          <w:rFonts w:ascii="Arial" w:hAnsi="Arial"/>
          <w:sz w:val="22"/>
          <w:szCs w:val="22"/>
        </w:rPr>
        <w:t>an</w:t>
      </w:r>
      <w:proofErr w:type="gramEnd"/>
      <w:r>
        <w:rPr>
          <w:rFonts w:ascii="Arial" w:hAnsi="Arial"/>
          <w:sz w:val="22"/>
          <w:szCs w:val="22"/>
        </w:rPr>
        <w:t xml:space="preserve"> </w:t>
      </w:r>
      <w:proofErr w:type="spellStart"/>
      <w:r>
        <w:rPr>
          <w:rFonts w:ascii="Arial" w:hAnsi="Arial"/>
          <w:sz w:val="22"/>
          <w:szCs w:val="22"/>
        </w:rPr>
        <w:t>bpríomhreachtaíocht</w:t>
      </w:r>
      <w:proofErr w:type="spellEnd"/>
      <w:r>
        <w:rPr>
          <w:rFonts w:ascii="Arial" w:hAnsi="Arial"/>
          <w:sz w:val="22"/>
          <w:szCs w:val="22"/>
        </w:rPr>
        <w:t xml:space="preserve"> </w:t>
      </w:r>
      <w:proofErr w:type="spellStart"/>
      <w:r>
        <w:rPr>
          <w:rFonts w:ascii="Arial" w:hAnsi="Arial"/>
          <w:sz w:val="22"/>
          <w:szCs w:val="22"/>
        </w:rPr>
        <w:t>sna</w:t>
      </w:r>
      <w:proofErr w:type="spellEnd"/>
      <w:r>
        <w:rPr>
          <w:rFonts w:ascii="Arial" w:hAnsi="Arial"/>
          <w:sz w:val="22"/>
          <w:szCs w:val="22"/>
        </w:rPr>
        <w:t xml:space="preserve"> </w:t>
      </w:r>
      <w:proofErr w:type="spellStart"/>
      <w:r>
        <w:rPr>
          <w:rFonts w:ascii="Arial" w:hAnsi="Arial"/>
          <w:sz w:val="22"/>
          <w:szCs w:val="22"/>
        </w:rPr>
        <w:t>hAchtanna</w:t>
      </w:r>
      <w:proofErr w:type="spellEnd"/>
      <w:r>
        <w:rPr>
          <w:rFonts w:ascii="Arial" w:hAnsi="Arial"/>
          <w:sz w:val="22"/>
          <w:szCs w:val="22"/>
        </w:rPr>
        <w:t xml:space="preserve"> um </w:t>
      </w:r>
      <w:proofErr w:type="spellStart"/>
      <w:r>
        <w:rPr>
          <w:rFonts w:ascii="Arial" w:hAnsi="Arial"/>
          <w:sz w:val="22"/>
          <w:szCs w:val="22"/>
        </w:rPr>
        <w:t>Athchóiriú</w:t>
      </w:r>
      <w:proofErr w:type="spellEnd"/>
      <w:r>
        <w:rPr>
          <w:rFonts w:ascii="Arial" w:hAnsi="Arial"/>
          <w:sz w:val="22"/>
          <w:szCs w:val="22"/>
        </w:rPr>
        <w:t xml:space="preserve"> an </w:t>
      </w:r>
      <w:proofErr w:type="spellStart"/>
      <w:r>
        <w:rPr>
          <w:rFonts w:ascii="Arial" w:hAnsi="Arial"/>
          <w:sz w:val="22"/>
          <w:szCs w:val="22"/>
        </w:rPr>
        <w:t>Dlí</w:t>
      </w:r>
      <w:proofErr w:type="spellEnd"/>
      <w:r>
        <w:rPr>
          <w:rFonts w:ascii="Arial" w:hAnsi="Arial"/>
          <w:sz w:val="22"/>
          <w:szCs w:val="22"/>
        </w:rPr>
        <w:t xml:space="preserve"> </w:t>
      </w:r>
      <w:proofErr w:type="spellStart"/>
      <w:r>
        <w:rPr>
          <w:rFonts w:ascii="Arial" w:hAnsi="Arial"/>
          <w:sz w:val="22"/>
          <w:szCs w:val="22"/>
        </w:rPr>
        <w:t>Reachtúil</w:t>
      </w:r>
      <w:proofErr w:type="spellEnd"/>
      <w:r>
        <w:rPr>
          <w:rFonts w:ascii="Arial" w:hAnsi="Arial"/>
          <w:sz w:val="22"/>
          <w:szCs w:val="22"/>
        </w:rPr>
        <w:t xml:space="preserve">, 2005-2012. </w:t>
      </w:r>
      <w:proofErr w:type="spellStart"/>
      <w:r>
        <w:rPr>
          <w:rFonts w:ascii="Arial" w:hAnsi="Arial"/>
          <w:sz w:val="22"/>
          <w:szCs w:val="22"/>
        </w:rPr>
        <w:t>Chuathas</w:t>
      </w:r>
      <w:proofErr w:type="spellEnd"/>
      <w:r>
        <w:rPr>
          <w:rFonts w:ascii="Arial" w:hAnsi="Arial"/>
          <w:sz w:val="22"/>
          <w:szCs w:val="22"/>
        </w:rPr>
        <w:t xml:space="preserve"> </w:t>
      </w:r>
      <w:proofErr w:type="spellStart"/>
      <w:r>
        <w:rPr>
          <w:rFonts w:ascii="Arial" w:hAnsi="Arial"/>
          <w:sz w:val="22"/>
          <w:szCs w:val="22"/>
        </w:rPr>
        <w:t>i</w:t>
      </w:r>
      <w:proofErr w:type="spellEnd"/>
      <w:r>
        <w:rPr>
          <w:rFonts w:ascii="Arial" w:hAnsi="Arial"/>
          <w:sz w:val="22"/>
          <w:szCs w:val="22"/>
        </w:rPr>
        <w:t xml:space="preserve"> </w:t>
      </w:r>
      <w:proofErr w:type="spellStart"/>
      <w:r>
        <w:rPr>
          <w:rFonts w:ascii="Arial" w:hAnsi="Arial"/>
          <w:sz w:val="22"/>
          <w:szCs w:val="22"/>
        </w:rPr>
        <w:t>ngleic</w:t>
      </w:r>
      <w:proofErr w:type="spellEnd"/>
      <w:r>
        <w:rPr>
          <w:rFonts w:ascii="Arial" w:hAnsi="Arial"/>
          <w:sz w:val="22"/>
          <w:szCs w:val="22"/>
        </w:rPr>
        <w:t xml:space="preserve"> le </w:t>
      </w:r>
      <w:proofErr w:type="spellStart"/>
      <w:r>
        <w:rPr>
          <w:rFonts w:ascii="Arial" w:hAnsi="Arial"/>
          <w:sz w:val="22"/>
          <w:szCs w:val="22"/>
        </w:rPr>
        <w:t>hionstraimí</w:t>
      </w:r>
      <w:proofErr w:type="spellEnd"/>
      <w:r>
        <w:rPr>
          <w:rFonts w:ascii="Arial" w:hAnsi="Arial"/>
          <w:sz w:val="22"/>
          <w:szCs w:val="22"/>
        </w:rPr>
        <w:t xml:space="preserve"> </w:t>
      </w:r>
      <w:proofErr w:type="spellStart"/>
      <w:r>
        <w:rPr>
          <w:rFonts w:ascii="Arial" w:hAnsi="Arial"/>
          <w:sz w:val="22"/>
          <w:szCs w:val="22"/>
        </w:rPr>
        <w:t>reachtúla</w:t>
      </w:r>
      <w:proofErr w:type="spellEnd"/>
      <w:r>
        <w:rPr>
          <w:rFonts w:ascii="Arial" w:hAnsi="Arial"/>
          <w:sz w:val="22"/>
          <w:szCs w:val="22"/>
        </w:rPr>
        <w:t xml:space="preserve"> </w:t>
      </w:r>
      <w:proofErr w:type="spellStart"/>
      <w:r>
        <w:rPr>
          <w:rFonts w:ascii="Arial" w:hAnsi="Arial"/>
          <w:sz w:val="22"/>
          <w:szCs w:val="22"/>
        </w:rPr>
        <w:t>agus</w:t>
      </w:r>
      <w:proofErr w:type="spellEnd"/>
      <w:r>
        <w:rPr>
          <w:rFonts w:ascii="Arial" w:hAnsi="Arial"/>
          <w:sz w:val="22"/>
          <w:szCs w:val="22"/>
        </w:rPr>
        <w:t xml:space="preserve"> </w:t>
      </w:r>
      <w:proofErr w:type="spellStart"/>
      <w:r>
        <w:rPr>
          <w:rFonts w:ascii="Arial" w:hAnsi="Arial"/>
          <w:sz w:val="22"/>
          <w:szCs w:val="22"/>
        </w:rPr>
        <w:t>sainchirt</w:t>
      </w:r>
      <w:proofErr w:type="spellEnd"/>
      <w:r>
        <w:rPr>
          <w:rFonts w:ascii="Arial" w:hAnsi="Arial"/>
          <w:sz w:val="22"/>
          <w:szCs w:val="22"/>
        </w:rPr>
        <w:t xml:space="preserve"> (</w:t>
      </w:r>
      <w:proofErr w:type="spellStart"/>
      <w:r>
        <w:rPr>
          <w:rFonts w:ascii="Arial" w:hAnsi="Arial"/>
          <w:sz w:val="22"/>
          <w:szCs w:val="22"/>
        </w:rPr>
        <w:t>reachtaíocht</w:t>
      </w:r>
      <w:proofErr w:type="spellEnd"/>
      <w:r>
        <w:rPr>
          <w:rFonts w:ascii="Arial" w:hAnsi="Arial"/>
          <w:sz w:val="22"/>
          <w:szCs w:val="22"/>
        </w:rPr>
        <w:t xml:space="preserve"> </w:t>
      </w:r>
      <w:proofErr w:type="spellStart"/>
      <w:r>
        <w:rPr>
          <w:rFonts w:ascii="Arial" w:hAnsi="Arial"/>
          <w:sz w:val="22"/>
          <w:szCs w:val="22"/>
        </w:rPr>
        <w:t>thánaisteach</w:t>
      </w:r>
      <w:proofErr w:type="spellEnd"/>
      <w:r>
        <w:rPr>
          <w:rFonts w:ascii="Arial" w:hAnsi="Arial"/>
          <w:sz w:val="22"/>
          <w:szCs w:val="22"/>
        </w:rPr>
        <w:t xml:space="preserve">) a </w:t>
      </w:r>
      <w:proofErr w:type="spellStart"/>
      <w:r>
        <w:rPr>
          <w:rFonts w:ascii="Arial" w:hAnsi="Arial"/>
          <w:sz w:val="22"/>
          <w:szCs w:val="22"/>
        </w:rPr>
        <w:t>rinneadh</w:t>
      </w:r>
      <w:proofErr w:type="spellEnd"/>
      <w:r>
        <w:rPr>
          <w:rFonts w:ascii="Arial" w:hAnsi="Arial"/>
          <w:sz w:val="22"/>
          <w:szCs w:val="22"/>
        </w:rPr>
        <w:t xml:space="preserve"> a fhad leis an mbliain 1820 san Acht um Athchóiriú an Dlí Reachtúil, 2015.</w:t>
      </w:r>
    </w:p>
    <w:p w14:paraId="16123E6A" w14:textId="77777777" w:rsidR="00B4266E" w:rsidRDefault="00B4266E" w:rsidP="00B4266E">
      <w:pPr>
        <w:jc w:val="both"/>
        <w:rPr>
          <w:rFonts w:ascii="Arial" w:hAnsi="Arial"/>
          <w:sz w:val="22"/>
          <w:szCs w:val="22"/>
        </w:rPr>
      </w:pPr>
    </w:p>
    <w:p w14:paraId="54F13562" w14:textId="77777777" w:rsidR="00B4266E" w:rsidRDefault="00B4266E" w:rsidP="00B4266E">
      <w:pPr>
        <w:jc w:val="both"/>
        <w:rPr>
          <w:rFonts w:ascii="Arial" w:hAnsi="Arial"/>
          <w:sz w:val="22"/>
          <w:szCs w:val="22"/>
        </w:rPr>
      </w:pPr>
      <w:r>
        <w:rPr>
          <w:rFonts w:ascii="Arial" w:hAnsi="Arial"/>
          <w:sz w:val="22"/>
          <w:szCs w:val="22"/>
        </w:rPr>
        <w:t xml:space="preserve">I ndiaidh an Achta um Athchóiriú an Dlí Reachtúil, 2015, scrúdaítear sa chéim reatha den Chlár um </w:t>
      </w:r>
      <w:proofErr w:type="spellStart"/>
      <w:r>
        <w:rPr>
          <w:rFonts w:ascii="Arial" w:hAnsi="Arial"/>
          <w:sz w:val="22"/>
          <w:szCs w:val="22"/>
        </w:rPr>
        <w:t>Athchóiriú</w:t>
      </w:r>
      <w:proofErr w:type="spellEnd"/>
      <w:r>
        <w:rPr>
          <w:rFonts w:ascii="Arial" w:hAnsi="Arial"/>
          <w:sz w:val="22"/>
          <w:szCs w:val="22"/>
        </w:rPr>
        <w:t xml:space="preserve"> an </w:t>
      </w:r>
      <w:proofErr w:type="spellStart"/>
      <w:r>
        <w:rPr>
          <w:rFonts w:ascii="Arial" w:hAnsi="Arial"/>
          <w:sz w:val="22"/>
          <w:szCs w:val="22"/>
        </w:rPr>
        <w:t>Dlí</w:t>
      </w:r>
      <w:proofErr w:type="spellEnd"/>
      <w:r>
        <w:rPr>
          <w:rFonts w:ascii="Arial" w:hAnsi="Arial"/>
          <w:sz w:val="22"/>
          <w:szCs w:val="22"/>
        </w:rPr>
        <w:t xml:space="preserve"> </w:t>
      </w:r>
      <w:proofErr w:type="spellStart"/>
      <w:r>
        <w:rPr>
          <w:rFonts w:ascii="Arial" w:hAnsi="Arial"/>
          <w:sz w:val="22"/>
          <w:szCs w:val="22"/>
        </w:rPr>
        <w:t>Reachtúil</w:t>
      </w:r>
      <w:proofErr w:type="spellEnd"/>
      <w:r>
        <w:rPr>
          <w:rFonts w:ascii="Arial" w:hAnsi="Arial"/>
          <w:sz w:val="22"/>
          <w:szCs w:val="22"/>
        </w:rPr>
        <w:t xml:space="preserve"> </w:t>
      </w:r>
      <w:proofErr w:type="spellStart"/>
      <w:r>
        <w:rPr>
          <w:rFonts w:ascii="Arial" w:hAnsi="Arial"/>
          <w:sz w:val="22"/>
          <w:szCs w:val="22"/>
        </w:rPr>
        <w:t>ionstraimí</w:t>
      </w:r>
      <w:proofErr w:type="spellEnd"/>
      <w:r>
        <w:rPr>
          <w:rFonts w:ascii="Arial" w:hAnsi="Arial"/>
          <w:sz w:val="22"/>
          <w:szCs w:val="22"/>
        </w:rPr>
        <w:t xml:space="preserve"> </w:t>
      </w:r>
      <w:proofErr w:type="spellStart"/>
      <w:r>
        <w:rPr>
          <w:rFonts w:ascii="Arial" w:hAnsi="Arial"/>
          <w:sz w:val="22"/>
          <w:szCs w:val="22"/>
        </w:rPr>
        <w:t>reachtúla</w:t>
      </w:r>
      <w:proofErr w:type="spellEnd"/>
      <w:r>
        <w:rPr>
          <w:rFonts w:ascii="Arial" w:hAnsi="Arial"/>
          <w:sz w:val="22"/>
          <w:szCs w:val="22"/>
        </w:rPr>
        <w:t xml:space="preserve"> </w:t>
      </w:r>
      <w:proofErr w:type="spellStart"/>
      <w:r>
        <w:rPr>
          <w:rFonts w:ascii="Arial" w:hAnsi="Arial"/>
          <w:sz w:val="22"/>
          <w:szCs w:val="22"/>
        </w:rPr>
        <w:t>agus</w:t>
      </w:r>
      <w:proofErr w:type="spellEnd"/>
      <w:r>
        <w:rPr>
          <w:rFonts w:ascii="Arial" w:hAnsi="Arial"/>
          <w:sz w:val="22"/>
          <w:szCs w:val="22"/>
        </w:rPr>
        <w:t xml:space="preserve"> </w:t>
      </w:r>
      <w:proofErr w:type="spellStart"/>
      <w:r>
        <w:rPr>
          <w:rFonts w:ascii="Arial" w:hAnsi="Arial"/>
          <w:sz w:val="22"/>
          <w:szCs w:val="22"/>
        </w:rPr>
        <w:t>sainchirt</w:t>
      </w:r>
      <w:proofErr w:type="spellEnd"/>
      <w:r>
        <w:rPr>
          <w:rFonts w:ascii="Arial" w:hAnsi="Arial"/>
          <w:sz w:val="22"/>
          <w:szCs w:val="22"/>
        </w:rPr>
        <w:t xml:space="preserve"> a </w:t>
      </w:r>
      <w:proofErr w:type="spellStart"/>
      <w:r>
        <w:rPr>
          <w:rFonts w:ascii="Arial" w:hAnsi="Arial"/>
          <w:sz w:val="22"/>
          <w:szCs w:val="22"/>
        </w:rPr>
        <w:t>rinneadh</w:t>
      </w:r>
      <w:proofErr w:type="spellEnd"/>
      <w:r>
        <w:rPr>
          <w:rFonts w:ascii="Arial" w:hAnsi="Arial"/>
          <w:sz w:val="22"/>
          <w:szCs w:val="22"/>
        </w:rPr>
        <w:t xml:space="preserve"> </w:t>
      </w:r>
      <w:proofErr w:type="spellStart"/>
      <w:r>
        <w:rPr>
          <w:rFonts w:ascii="Arial" w:hAnsi="Arial"/>
          <w:sz w:val="22"/>
          <w:szCs w:val="22"/>
        </w:rPr>
        <w:t>idir</w:t>
      </w:r>
      <w:proofErr w:type="spellEnd"/>
      <w:r>
        <w:rPr>
          <w:rFonts w:ascii="Arial" w:hAnsi="Arial"/>
          <w:sz w:val="22"/>
          <w:szCs w:val="22"/>
        </w:rPr>
        <w:t xml:space="preserve"> 1821 </w:t>
      </w:r>
      <w:proofErr w:type="spellStart"/>
      <w:r>
        <w:rPr>
          <w:rFonts w:ascii="Arial" w:hAnsi="Arial"/>
          <w:sz w:val="22"/>
          <w:szCs w:val="22"/>
        </w:rPr>
        <w:t>agus</w:t>
      </w:r>
      <w:proofErr w:type="spellEnd"/>
      <w:r>
        <w:rPr>
          <w:rFonts w:ascii="Arial" w:hAnsi="Arial"/>
          <w:sz w:val="22"/>
          <w:szCs w:val="22"/>
        </w:rPr>
        <w:t xml:space="preserve"> 1922. Tá súil leis go n-eascróidh ar a laghad dhá Bhille um Athchóiriú an Dlí Reachtúil as an obair seo. Cuirfear </w:t>
      </w:r>
      <w:proofErr w:type="spellStart"/>
      <w:r>
        <w:rPr>
          <w:rFonts w:ascii="Arial" w:hAnsi="Arial"/>
          <w:sz w:val="22"/>
          <w:szCs w:val="22"/>
        </w:rPr>
        <w:t>leibhéal</w:t>
      </w:r>
      <w:proofErr w:type="spellEnd"/>
      <w:r>
        <w:rPr>
          <w:rFonts w:ascii="Arial" w:hAnsi="Arial"/>
          <w:sz w:val="22"/>
          <w:szCs w:val="22"/>
        </w:rPr>
        <w:t xml:space="preserve"> </w:t>
      </w:r>
      <w:proofErr w:type="spellStart"/>
      <w:r>
        <w:rPr>
          <w:rFonts w:ascii="Arial" w:hAnsi="Arial"/>
          <w:sz w:val="22"/>
          <w:szCs w:val="22"/>
        </w:rPr>
        <w:t>soiléireachta</w:t>
      </w:r>
      <w:proofErr w:type="spellEnd"/>
      <w:r>
        <w:rPr>
          <w:rFonts w:ascii="Arial" w:hAnsi="Arial"/>
          <w:sz w:val="22"/>
          <w:szCs w:val="22"/>
        </w:rPr>
        <w:t xml:space="preserve"> </w:t>
      </w:r>
      <w:proofErr w:type="spellStart"/>
      <w:r>
        <w:rPr>
          <w:rFonts w:ascii="Arial" w:hAnsi="Arial"/>
          <w:sz w:val="22"/>
          <w:szCs w:val="22"/>
        </w:rPr>
        <w:t>ar</w:t>
      </w:r>
      <w:proofErr w:type="spellEnd"/>
      <w:r>
        <w:rPr>
          <w:rFonts w:ascii="Arial" w:hAnsi="Arial"/>
          <w:sz w:val="22"/>
          <w:szCs w:val="22"/>
        </w:rPr>
        <w:t xml:space="preserve"> </w:t>
      </w:r>
      <w:proofErr w:type="spellStart"/>
      <w:r>
        <w:rPr>
          <w:rFonts w:ascii="Arial" w:hAnsi="Arial"/>
          <w:sz w:val="22"/>
          <w:szCs w:val="22"/>
        </w:rPr>
        <w:t>fáil</w:t>
      </w:r>
      <w:proofErr w:type="spellEnd"/>
      <w:r>
        <w:rPr>
          <w:rFonts w:ascii="Arial" w:hAnsi="Arial"/>
          <w:sz w:val="22"/>
          <w:szCs w:val="22"/>
        </w:rPr>
        <w:t xml:space="preserve"> don </w:t>
      </w:r>
      <w:proofErr w:type="spellStart"/>
      <w:r>
        <w:rPr>
          <w:rFonts w:ascii="Arial" w:hAnsi="Arial"/>
          <w:sz w:val="22"/>
          <w:szCs w:val="22"/>
        </w:rPr>
        <w:t>reachtaíocht</w:t>
      </w:r>
      <w:proofErr w:type="spellEnd"/>
      <w:r>
        <w:rPr>
          <w:rFonts w:ascii="Arial" w:hAnsi="Arial"/>
          <w:sz w:val="22"/>
          <w:szCs w:val="22"/>
        </w:rPr>
        <w:t xml:space="preserve"> </w:t>
      </w:r>
      <w:proofErr w:type="spellStart"/>
      <w:r>
        <w:rPr>
          <w:rFonts w:ascii="Arial" w:hAnsi="Arial"/>
          <w:sz w:val="22"/>
          <w:szCs w:val="22"/>
        </w:rPr>
        <w:t>thánaisteach</w:t>
      </w:r>
      <w:proofErr w:type="spellEnd"/>
      <w:r>
        <w:rPr>
          <w:rFonts w:ascii="Arial" w:hAnsi="Arial"/>
          <w:sz w:val="22"/>
          <w:szCs w:val="22"/>
        </w:rPr>
        <w:t xml:space="preserve"> </w:t>
      </w:r>
      <w:proofErr w:type="spellStart"/>
      <w:r>
        <w:rPr>
          <w:rFonts w:ascii="Arial" w:hAnsi="Arial"/>
          <w:sz w:val="22"/>
          <w:szCs w:val="22"/>
        </w:rPr>
        <w:t>tríd</w:t>
      </w:r>
      <w:proofErr w:type="spellEnd"/>
      <w:r>
        <w:rPr>
          <w:rFonts w:ascii="Arial" w:hAnsi="Arial"/>
          <w:sz w:val="22"/>
          <w:szCs w:val="22"/>
        </w:rPr>
        <w:t xml:space="preserve"> an CADR </w:t>
      </w:r>
      <w:proofErr w:type="spellStart"/>
      <w:r>
        <w:rPr>
          <w:rFonts w:ascii="Arial" w:hAnsi="Arial"/>
          <w:sz w:val="22"/>
          <w:szCs w:val="22"/>
        </w:rPr>
        <w:t>roimh</w:t>
      </w:r>
      <w:proofErr w:type="spellEnd"/>
      <w:r>
        <w:rPr>
          <w:rFonts w:ascii="Arial" w:hAnsi="Arial"/>
          <w:sz w:val="22"/>
          <w:szCs w:val="22"/>
        </w:rPr>
        <w:t xml:space="preserve"> 1922 a </w:t>
      </w:r>
      <w:proofErr w:type="spellStart"/>
      <w:r>
        <w:rPr>
          <w:rFonts w:ascii="Arial" w:hAnsi="Arial"/>
          <w:sz w:val="22"/>
          <w:szCs w:val="22"/>
        </w:rPr>
        <w:t>chríochnú</w:t>
      </w:r>
      <w:proofErr w:type="spellEnd"/>
      <w:r>
        <w:rPr>
          <w:rFonts w:ascii="Arial" w:hAnsi="Arial"/>
          <w:sz w:val="22"/>
          <w:szCs w:val="22"/>
        </w:rPr>
        <w:t xml:space="preserve">, </w:t>
      </w:r>
      <w:proofErr w:type="spellStart"/>
      <w:r>
        <w:rPr>
          <w:rFonts w:ascii="Arial" w:hAnsi="Arial"/>
          <w:sz w:val="22"/>
          <w:szCs w:val="22"/>
        </w:rPr>
        <w:t>cosúil</w:t>
      </w:r>
      <w:proofErr w:type="spellEnd"/>
      <w:r>
        <w:rPr>
          <w:rFonts w:ascii="Arial" w:hAnsi="Arial"/>
          <w:sz w:val="22"/>
          <w:szCs w:val="22"/>
        </w:rPr>
        <w:t xml:space="preserve"> leis an </w:t>
      </w:r>
      <w:proofErr w:type="spellStart"/>
      <w:r>
        <w:rPr>
          <w:rFonts w:ascii="Arial" w:hAnsi="Arial"/>
          <w:sz w:val="22"/>
          <w:szCs w:val="22"/>
        </w:rPr>
        <w:t>méid</w:t>
      </w:r>
      <w:proofErr w:type="spellEnd"/>
      <w:r>
        <w:rPr>
          <w:rFonts w:ascii="Arial" w:hAnsi="Arial"/>
          <w:sz w:val="22"/>
          <w:szCs w:val="22"/>
        </w:rPr>
        <w:t xml:space="preserve"> sin a </w:t>
      </w:r>
      <w:proofErr w:type="spellStart"/>
      <w:r>
        <w:rPr>
          <w:rFonts w:ascii="Arial" w:hAnsi="Arial"/>
          <w:sz w:val="22"/>
          <w:szCs w:val="22"/>
        </w:rPr>
        <w:t>baineadh</w:t>
      </w:r>
      <w:proofErr w:type="spellEnd"/>
      <w:r>
        <w:rPr>
          <w:rFonts w:ascii="Arial" w:hAnsi="Arial"/>
          <w:sz w:val="22"/>
          <w:szCs w:val="22"/>
        </w:rPr>
        <w:t xml:space="preserve"> </w:t>
      </w:r>
      <w:proofErr w:type="spellStart"/>
      <w:r>
        <w:rPr>
          <w:rFonts w:ascii="Arial" w:hAnsi="Arial"/>
          <w:sz w:val="22"/>
          <w:szCs w:val="22"/>
        </w:rPr>
        <w:t>amach</w:t>
      </w:r>
      <w:proofErr w:type="spellEnd"/>
      <w:r>
        <w:rPr>
          <w:rFonts w:ascii="Arial" w:hAnsi="Arial"/>
          <w:sz w:val="22"/>
          <w:szCs w:val="22"/>
        </w:rPr>
        <w:t xml:space="preserve"> </w:t>
      </w:r>
      <w:proofErr w:type="spellStart"/>
      <w:r>
        <w:rPr>
          <w:rFonts w:ascii="Arial" w:hAnsi="Arial"/>
          <w:sz w:val="22"/>
          <w:szCs w:val="22"/>
        </w:rPr>
        <w:t>cheana</w:t>
      </w:r>
      <w:proofErr w:type="spellEnd"/>
      <w:r>
        <w:rPr>
          <w:rFonts w:ascii="Arial" w:hAnsi="Arial"/>
          <w:sz w:val="22"/>
          <w:szCs w:val="22"/>
        </w:rPr>
        <w:t xml:space="preserve"> </w:t>
      </w:r>
      <w:proofErr w:type="spellStart"/>
      <w:r>
        <w:rPr>
          <w:rFonts w:ascii="Arial" w:hAnsi="Arial"/>
          <w:sz w:val="22"/>
          <w:szCs w:val="22"/>
        </w:rPr>
        <w:t>féin</w:t>
      </w:r>
      <w:proofErr w:type="spellEnd"/>
      <w:r>
        <w:rPr>
          <w:rFonts w:ascii="Arial" w:hAnsi="Arial"/>
          <w:sz w:val="22"/>
          <w:szCs w:val="22"/>
        </w:rPr>
        <w:t xml:space="preserve"> don </w:t>
      </w:r>
      <w:proofErr w:type="spellStart"/>
      <w:r>
        <w:rPr>
          <w:rFonts w:ascii="Arial" w:hAnsi="Arial"/>
          <w:sz w:val="22"/>
          <w:szCs w:val="22"/>
        </w:rPr>
        <w:t>phríomhreachtaíocht</w:t>
      </w:r>
      <w:proofErr w:type="spellEnd"/>
      <w:r>
        <w:rPr>
          <w:rFonts w:ascii="Arial" w:hAnsi="Arial"/>
          <w:sz w:val="22"/>
          <w:szCs w:val="22"/>
        </w:rPr>
        <w:t xml:space="preserve"> in </w:t>
      </w:r>
      <w:proofErr w:type="spellStart"/>
      <w:r>
        <w:rPr>
          <w:rFonts w:ascii="Arial" w:hAnsi="Arial"/>
          <w:sz w:val="22"/>
          <w:szCs w:val="22"/>
        </w:rPr>
        <w:t>Achtanna</w:t>
      </w:r>
      <w:proofErr w:type="spellEnd"/>
      <w:r>
        <w:rPr>
          <w:rFonts w:ascii="Arial" w:hAnsi="Arial"/>
          <w:sz w:val="22"/>
          <w:szCs w:val="22"/>
        </w:rPr>
        <w:t xml:space="preserve"> um </w:t>
      </w:r>
      <w:proofErr w:type="spellStart"/>
      <w:r>
        <w:rPr>
          <w:rFonts w:ascii="Arial" w:hAnsi="Arial"/>
          <w:sz w:val="22"/>
          <w:szCs w:val="22"/>
        </w:rPr>
        <w:t>Athchóiriú</w:t>
      </w:r>
      <w:proofErr w:type="spellEnd"/>
      <w:r>
        <w:rPr>
          <w:rFonts w:ascii="Arial" w:hAnsi="Arial"/>
          <w:sz w:val="22"/>
          <w:szCs w:val="22"/>
        </w:rPr>
        <w:t xml:space="preserve"> an </w:t>
      </w:r>
      <w:proofErr w:type="spellStart"/>
      <w:r>
        <w:rPr>
          <w:rFonts w:ascii="Arial" w:hAnsi="Arial"/>
          <w:sz w:val="22"/>
          <w:szCs w:val="22"/>
        </w:rPr>
        <w:t>Dlí</w:t>
      </w:r>
      <w:proofErr w:type="spellEnd"/>
      <w:r>
        <w:rPr>
          <w:rFonts w:ascii="Arial" w:hAnsi="Arial"/>
          <w:sz w:val="22"/>
          <w:szCs w:val="22"/>
        </w:rPr>
        <w:t xml:space="preserve"> </w:t>
      </w:r>
      <w:proofErr w:type="spellStart"/>
      <w:r>
        <w:rPr>
          <w:rFonts w:ascii="Arial" w:hAnsi="Arial"/>
          <w:sz w:val="22"/>
          <w:szCs w:val="22"/>
        </w:rPr>
        <w:t>Reachtúil</w:t>
      </w:r>
      <w:proofErr w:type="spellEnd"/>
      <w:r>
        <w:rPr>
          <w:rFonts w:ascii="Arial" w:hAnsi="Arial"/>
          <w:sz w:val="22"/>
          <w:szCs w:val="22"/>
        </w:rPr>
        <w:t xml:space="preserve"> roimhe seo.</w:t>
      </w:r>
    </w:p>
    <w:p w14:paraId="4499D861" w14:textId="77777777" w:rsidR="00B4266E" w:rsidRPr="00B4266E" w:rsidRDefault="00B4266E" w:rsidP="00B4266E">
      <w:pPr>
        <w:jc w:val="both"/>
        <w:rPr>
          <w:rFonts w:ascii="Arial" w:hAnsi="Arial"/>
          <w:sz w:val="22"/>
          <w:szCs w:val="22"/>
        </w:rPr>
      </w:pPr>
    </w:p>
    <w:p w14:paraId="5D0ECAAB" w14:textId="77777777" w:rsidR="002859CC" w:rsidRDefault="002859CC">
      <w:pPr>
        <w:jc w:val="both"/>
        <w:rPr>
          <w:rFonts w:ascii="Arial" w:eastAsia="Arial" w:hAnsi="Arial" w:cs="Arial"/>
          <w:sz w:val="22"/>
          <w:szCs w:val="22"/>
        </w:rPr>
      </w:pPr>
    </w:p>
    <w:bookmarkEnd w:id="0"/>
    <w:p w14:paraId="1B81DC43" w14:textId="77777777" w:rsidR="002859CC" w:rsidRDefault="003D4227">
      <w:pPr>
        <w:jc w:val="both"/>
        <w:rPr>
          <w:rFonts w:ascii="Arial" w:eastAsia="Arial" w:hAnsi="Arial" w:cs="Arial"/>
          <w:b/>
          <w:bCs/>
        </w:rPr>
      </w:pPr>
      <w:r>
        <w:rPr>
          <w:rFonts w:ascii="Arial" w:hAnsi="Arial"/>
          <w:b/>
          <w:bCs/>
        </w:rPr>
        <w:t>Ról Taighdeoir Dlí (an Clár um Athchóiriú an Dlí Reachtúil)</w:t>
      </w:r>
    </w:p>
    <w:p w14:paraId="5FEBBD85" w14:textId="77777777" w:rsidR="002859CC" w:rsidRDefault="002859CC">
      <w:pPr>
        <w:jc w:val="both"/>
        <w:rPr>
          <w:rFonts w:ascii="Arial" w:eastAsia="Arial" w:hAnsi="Arial" w:cs="Arial"/>
          <w:b/>
          <w:bCs/>
        </w:rPr>
      </w:pPr>
    </w:p>
    <w:p w14:paraId="71D28695" w14:textId="77777777" w:rsidR="002859CC" w:rsidRDefault="003D4227">
      <w:pPr>
        <w:pStyle w:val="Default"/>
        <w:jc w:val="both"/>
        <w:rPr>
          <w:sz w:val="22"/>
          <w:szCs w:val="22"/>
        </w:rPr>
      </w:pPr>
      <w:proofErr w:type="spellStart"/>
      <w:r>
        <w:rPr>
          <w:sz w:val="22"/>
          <w:szCs w:val="22"/>
        </w:rPr>
        <w:t>Faoi</w:t>
      </w:r>
      <w:proofErr w:type="spellEnd"/>
      <w:r>
        <w:rPr>
          <w:sz w:val="22"/>
          <w:szCs w:val="22"/>
        </w:rPr>
        <w:t xml:space="preserve"> </w:t>
      </w:r>
      <w:proofErr w:type="spellStart"/>
      <w:r>
        <w:rPr>
          <w:sz w:val="22"/>
          <w:szCs w:val="22"/>
        </w:rPr>
        <w:t>mhaoirseacht</w:t>
      </w:r>
      <w:proofErr w:type="spellEnd"/>
      <w:r>
        <w:rPr>
          <w:sz w:val="22"/>
          <w:szCs w:val="22"/>
        </w:rPr>
        <w:t xml:space="preserve"> </w:t>
      </w:r>
      <w:proofErr w:type="spellStart"/>
      <w:r>
        <w:rPr>
          <w:sz w:val="22"/>
          <w:szCs w:val="22"/>
        </w:rPr>
        <w:t>Bhainisteoir</w:t>
      </w:r>
      <w:proofErr w:type="spellEnd"/>
      <w:r>
        <w:rPr>
          <w:sz w:val="22"/>
          <w:szCs w:val="22"/>
        </w:rPr>
        <w:t xml:space="preserve"> </w:t>
      </w:r>
      <w:proofErr w:type="spellStart"/>
      <w:r>
        <w:rPr>
          <w:sz w:val="22"/>
          <w:szCs w:val="22"/>
        </w:rPr>
        <w:t>Tionscadal</w:t>
      </w:r>
      <w:proofErr w:type="spellEnd"/>
      <w:r>
        <w:rPr>
          <w:sz w:val="22"/>
          <w:szCs w:val="22"/>
        </w:rPr>
        <w:t xml:space="preserve"> an CADR, </w:t>
      </w:r>
      <w:proofErr w:type="spellStart"/>
      <w:r>
        <w:rPr>
          <w:sz w:val="22"/>
          <w:szCs w:val="22"/>
        </w:rPr>
        <w:t>úsáidfidh</w:t>
      </w:r>
      <w:proofErr w:type="spellEnd"/>
      <w:r>
        <w:rPr>
          <w:sz w:val="22"/>
          <w:szCs w:val="22"/>
        </w:rPr>
        <w:t xml:space="preserve"> an </w:t>
      </w:r>
      <w:proofErr w:type="spellStart"/>
      <w:r>
        <w:rPr>
          <w:sz w:val="22"/>
          <w:szCs w:val="22"/>
        </w:rPr>
        <w:t>Taighdeoir</w:t>
      </w:r>
      <w:proofErr w:type="spellEnd"/>
      <w:r>
        <w:rPr>
          <w:sz w:val="22"/>
          <w:szCs w:val="22"/>
        </w:rPr>
        <w:t xml:space="preserve"> </w:t>
      </w:r>
      <w:proofErr w:type="spellStart"/>
      <w:r>
        <w:rPr>
          <w:sz w:val="22"/>
          <w:szCs w:val="22"/>
        </w:rPr>
        <w:t>Dlí</w:t>
      </w:r>
      <w:proofErr w:type="spellEnd"/>
      <w:r>
        <w:rPr>
          <w:sz w:val="22"/>
          <w:szCs w:val="22"/>
        </w:rPr>
        <w:t xml:space="preserve"> ábhair stairiúla, </w:t>
      </w:r>
      <w:r>
        <w:rPr>
          <w:i/>
          <w:iCs/>
          <w:sz w:val="22"/>
          <w:szCs w:val="22"/>
        </w:rPr>
        <w:t xml:space="preserve">Dublin Gazettes </w:t>
      </w:r>
      <w:r>
        <w:rPr>
          <w:sz w:val="22"/>
          <w:szCs w:val="22"/>
        </w:rPr>
        <w:t xml:space="preserve">agus </w:t>
      </w:r>
      <w:r>
        <w:rPr>
          <w:i/>
          <w:iCs/>
          <w:sz w:val="22"/>
          <w:szCs w:val="22"/>
        </w:rPr>
        <w:t>London</w:t>
      </w:r>
      <w:r>
        <w:rPr>
          <w:sz w:val="22"/>
          <w:szCs w:val="22"/>
        </w:rPr>
        <w:t xml:space="preserve"> </w:t>
      </w:r>
      <w:r>
        <w:rPr>
          <w:i/>
          <w:iCs/>
          <w:sz w:val="22"/>
          <w:szCs w:val="22"/>
        </w:rPr>
        <w:t>Gazettes</w:t>
      </w:r>
      <w:r>
        <w:rPr>
          <w:sz w:val="22"/>
          <w:szCs w:val="22"/>
        </w:rPr>
        <w:t>, go príomha, chun ionstraimí a shainaithint, infheidhmeacht ionstraimí a sainaithníodh ar Éirinn, measúnú a dhéanamh ar a stádas reatha i ndlí na hÉireann agus moladh a dhéanamh maidir lena stádas amach anseo i Leabhar Reachtanna na hÉireann. Beidh baint ag an Taighdeoir Dlí freisin le dul i gcomhairle le Ranna Rialtais, údaráis áitiúla, comhlachtaí, eagraíochtaí agus baill den phobal.</w:t>
      </w:r>
    </w:p>
    <w:p w14:paraId="3481F838" w14:textId="77777777" w:rsidR="002859CC" w:rsidRDefault="002859CC">
      <w:pPr>
        <w:jc w:val="both"/>
        <w:rPr>
          <w:rFonts w:ascii="Arial" w:eastAsia="Arial" w:hAnsi="Arial" w:cs="Arial"/>
          <w:sz w:val="22"/>
          <w:szCs w:val="22"/>
        </w:rPr>
      </w:pPr>
    </w:p>
    <w:p w14:paraId="791C3A02" w14:textId="77777777" w:rsidR="002859CC" w:rsidRDefault="003D4227">
      <w:pPr>
        <w:jc w:val="both"/>
        <w:rPr>
          <w:rFonts w:ascii="Arial" w:eastAsia="Arial" w:hAnsi="Arial" w:cs="Arial"/>
          <w:b/>
          <w:bCs/>
        </w:rPr>
      </w:pPr>
      <w:proofErr w:type="spellStart"/>
      <w:r>
        <w:rPr>
          <w:rFonts w:ascii="Arial" w:hAnsi="Arial"/>
          <w:b/>
          <w:bCs/>
        </w:rPr>
        <w:t>Príomhdhualgais</w:t>
      </w:r>
      <w:proofErr w:type="spellEnd"/>
      <w:r>
        <w:rPr>
          <w:rFonts w:ascii="Arial" w:hAnsi="Arial"/>
        </w:rPr>
        <w:t xml:space="preserve"> </w:t>
      </w:r>
    </w:p>
    <w:p w14:paraId="4AEA4B5F" w14:textId="77777777" w:rsidR="002859CC" w:rsidRDefault="002859CC">
      <w:pPr>
        <w:jc w:val="both"/>
        <w:rPr>
          <w:rFonts w:ascii="Arial" w:eastAsia="Arial" w:hAnsi="Arial" w:cs="Arial"/>
          <w:i/>
          <w:iCs/>
        </w:rPr>
      </w:pPr>
    </w:p>
    <w:p w14:paraId="195A640A" w14:textId="77777777" w:rsidR="002859CC" w:rsidRDefault="002E49E8">
      <w:pPr>
        <w:pStyle w:val="Default"/>
        <w:jc w:val="both"/>
        <w:rPr>
          <w:sz w:val="22"/>
          <w:szCs w:val="22"/>
        </w:rPr>
      </w:pPr>
      <w:r>
        <w:rPr>
          <w:sz w:val="22"/>
          <w:szCs w:val="22"/>
        </w:rPr>
        <w:t xml:space="preserve">Déanfaidh iarrthóirí rathúla an méid seo a leanas: </w:t>
      </w:r>
    </w:p>
    <w:p w14:paraId="3BBC9605" w14:textId="77777777" w:rsidR="002859CC" w:rsidRDefault="002859CC">
      <w:pPr>
        <w:pStyle w:val="Default"/>
        <w:jc w:val="both"/>
        <w:rPr>
          <w:sz w:val="22"/>
          <w:szCs w:val="22"/>
        </w:rPr>
      </w:pPr>
    </w:p>
    <w:p w14:paraId="4CD4151B" w14:textId="77777777" w:rsidR="002859CC" w:rsidRPr="008A3D0A" w:rsidRDefault="003D4227">
      <w:pPr>
        <w:numPr>
          <w:ilvl w:val="0"/>
          <w:numId w:val="2"/>
        </w:numPr>
        <w:rPr>
          <w:rFonts w:ascii="Arial" w:hAnsi="Arial" w:cs="Arial"/>
          <w:sz w:val="22"/>
          <w:szCs w:val="22"/>
        </w:rPr>
      </w:pPr>
      <w:r>
        <w:rPr>
          <w:rFonts w:ascii="Arial" w:hAnsi="Arial" w:cs="Arial"/>
          <w:sz w:val="22"/>
          <w:szCs w:val="22"/>
        </w:rPr>
        <w:t xml:space="preserve">ábhair stairiúla a úsáid (ach go háirithe </w:t>
      </w:r>
      <w:r>
        <w:rPr>
          <w:rFonts w:ascii="Arial" w:hAnsi="Arial" w:cs="Arial"/>
          <w:i/>
          <w:iCs/>
          <w:sz w:val="22"/>
          <w:szCs w:val="22"/>
        </w:rPr>
        <w:t>Dublin Gazettes</w:t>
      </w:r>
      <w:r>
        <w:rPr>
          <w:rFonts w:ascii="Arial" w:hAnsi="Arial" w:cs="Arial"/>
          <w:sz w:val="22"/>
          <w:szCs w:val="22"/>
        </w:rPr>
        <w:t xml:space="preserve"> </w:t>
      </w:r>
      <w:proofErr w:type="spellStart"/>
      <w:r>
        <w:rPr>
          <w:rFonts w:ascii="Arial" w:hAnsi="Arial" w:cs="Arial"/>
          <w:sz w:val="22"/>
          <w:szCs w:val="22"/>
        </w:rPr>
        <w:t>agus</w:t>
      </w:r>
      <w:proofErr w:type="spellEnd"/>
      <w:r>
        <w:rPr>
          <w:rFonts w:ascii="Arial" w:hAnsi="Arial" w:cs="Arial"/>
          <w:sz w:val="22"/>
          <w:szCs w:val="22"/>
        </w:rPr>
        <w:t xml:space="preserve"> </w:t>
      </w:r>
      <w:proofErr w:type="spellStart"/>
      <w:r>
        <w:rPr>
          <w:rFonts w:ascii="Arial" w:hAnsi="Arial" w:cs="Arial"/>
          <w:i/>
          <w:iCs/>
          <w:sz w:val="22"/>
          <w:szCs w:val="22"/>
        </w:rPr>
        <w:t>Londan</w:t>
      </w:r>
      <w:proofErr w:type="spellEnd"/>
      <w:r>
        <w:rPr>
          <w:rFonts w:ascii="Arial" w:hAnsi="Arial" w:cs="Arial"/>
          <w:i/>
          <w:iCs/>
          <w:sz w:val="22"/>
          <w:szCs w:val="22"/>
        </w:rPr>
        <w:t xml:space="preserve"> Gazettes</w:t>
      </w:r>
      <w:r>
        <w:rPr>
          <w:rFonts w:ascii="Arial" w:hAnsi="Arial" w:cs="Arial"/>
          <w:sz w:val="22"/>
          <w:szCs w:val="22"/>
        </w:rPr>
        <w:t xml:space="preserve">) </w:t>
      </w:r>
      <w:proofErr w:type="spellStart"/>
      <w:r>
        <w:rPr>
          <w:rFonts w:ascii="Arial" w:hAnsi="Arial" w:cs="Arial"/>
          <w:sz w:val="22"/>
          <w:szCs w:val="22"/>
        </w:rPr>
        <w:t>chun</w:t>
      </w:r>
      <w:proofErr w:type="spellEnd"/>
      <w:r>
        <w:rPr>
          <w:rFonts w:ascii="Arial" w:hAnsi="Arial" w:cs="Arial"/>
          <w:sz w:val="22"/>
          <w:szCs w:val="22"/>
        </w:rPr>
        <w:t xml:space="preserve"> </w:t>
      </w:r>
      <w:proofErr w:type="spellStart"/>
      <w:r>
        <w:rPr>
          <w:rFonts w:ascii="Arial" w:hAnsi="Arial" w:cs="Arial"/>
          <w:sz w:val="22"/>
          <w:szCs w:val="22"/>
        </w:rPr>
        <w:t>stádas</w:t>
      </w:r>
      <w:proofErr w:type="spellEnd"/>
      <w:r>
        <w:rPr>
          <w:rFonts w:ascii="Arial" w:hAnsi="Arial" w:cs="Arial"/>
          <w:sz w:val="22"/>
          <w:szCs w:val="22"/>
        </w:rPr>
        <w:t xml:space="preserve"> </w:t>
      </w:r>
      <w:proofErr w:type="spellStart"/>
      <w:r>
        <w:rPr>
          <w:rFonts w:ascii="Arial" w:hAnsi="Arial" w:cs="Arial"/>
          <w:sz w:val="22"/>
          <w:szCs w:val="22"/>
        </w:rPr>
        <w:t>ionstraimí</w:t>
      </w:r>
      <w:proofErr w:type="spellEnd"/>
      <w:r>
        <w:rPr>
          <w:rFonts w:ascii="Arial" w:hAnsi="Arial" w:cs="Arial"/>
          <w:sz w:val="22"/>
          <w:szCs w:val="22"/>
        </w:rPr>
        <w:t xml:space="preserve"> </w:t>
      </w:r>
      <w:proofErr w:type="spellStart"/>
      <w:r>
        <w:rPr>
          <w:rFonts w:ascii="Arial" w:hAnsi="Arial" w:cs="Arial"/>
          <w:sz w:val="22"/>
          <w:szCs w:val="22"/>
        </w:rPr>
        <w:t>reachtúla</w:t>
      </w:r>
      <w:proofErr w:type="spellEnd"/>
      <w:r>
        <w:rPr>
          <w:rFonts w:ascii="Arial" w:hAnsi="Arial" w:cs="Arial"/>
          <w:sz w:val="22"/>
          <w:szCs w:val="22"/>
        </w:rPr>
        <w:t xml:space="preserve"> </w:t>
      </w:r>
      <w:proofErr w:type="spellStart"/>
      <w:r>
        <w:rPr>
          <w:rFonts w:ascii="Arial" w:hAnsi="Arial" w:cs="Arial"/>
          <w:sz w:val="22"/>
          <w:szCs w:val="22"/>
        </w:rPr>
        <w:t>agus</w:t>
      </w:r>
      <w:proofErr w:type="spellEnd"/>
      <w:r>
        <w:rPr>
          <w:rFonts w:ascii="Arial" w:hAnsi="Arial" w:cs="Arial"/>
          <w:sz w:val="22"/>
          <w:szCs w:val="22"/>
        </w:rPr>
        <w:t xml:space="preserve"> </w:t>
      </w:r>
      <w:proofErr w:type="spellStart"/>
      <w:r>
        <w:rPr>
          <w:rFonts w:ascii="Arial" w:hAnsi="Arial" w:cs="Arial"/>
          <w:sz w:val="22"/>
          <w:szCs w:val="22"/>
        </w:rPr>
        <w:t>sainchirt</w:t>
      </w:r>
      <w:proofErr w:type="spellEnd"/>
      <w:r>
        <w:rPr>
          <w:rFonts w:ascii="Arial" w:hAnsi="Arial" w:cs="Arial"/>
          <w:sz w:val="22"/>
          <w:szCs w:val="22"/>
        </w:rPr>
        <w:t xml:space="preserve"> a </w:t>
      </w:r>
      <w:proofErr w:type="spellStart"/>
      <w:r>
        <w:rPr>
          <w:rFonts w:ascii="Arial" w:hAnsi="Arial" w:cs="Arial"/>
          <w:sz w:val="22"/>
          <w:szCs w:val="22"/>
        </w:rPr>
        <w:t>dheimhniú</w:t>
      </w:r>
      <w:proofErr w:type="spellEnd"/>
      <w:r>
        <w:rPr>
          <w:rFonts w:ascii="Arial" w:hAnsi="Arial" w:cs="Arial"/>
          <w:sz w:val="22"/>
          <w:szCs w:val="22"/>
        </w:rPr>
        <w:t xml:space="preserve"> ó 1821 </w:t>
      </w:r>
      <w:proofErr w:type="spellStart"/>
      <w:r>
        <w:rPr>
          <w:rFonts w:ascii="Arial" w:hAnsi="Arial" w:cs="Arial"/>
          <w:sz w:val="22"/>
          <w:szCs w:val="22"/>
        </w:rPr>
        <w:t>ar</w:t>
      </w:r>
      <w:proofErr w:type="spellEnd"/>
      <w:r>
        <w:rPr>
          <w:rFonts w:ascii="Arial" w:hAnsi="Arial" w:cs="Arial"/>
          <w:sz w:val="22"/>
          <w:szCs w:val="22"/>
        </w:rPr>
        <w:t xml:space="preserve"> </w:t>
      </w:r>
      <w:proofErr w:type="spellStart"/>
      <w:r>
        <w:rPr>
          <w:rFonts w:ascii="Arial" w:hAnsi="Arial" w:cs="Arial"/>
          <w:sz w:val="22"/>
          <w:szCs w:val="22"/>
        </w:rPr>
        <w:t>aghaidh</w:t>
      </w:r>
      <w:proofErr w:type="spellEnd"/>
      <w:r>
        <w:rPr>
          <w:rFonts w:ascii="Arial" w:hAnsi="Arial" w:cs="Arial"/>
          <w:sz w:val="22"/>
          <w:szCs w:val="22"/>
        </w:rPr>
        <w:t>,</w:t>
      </w:r>
    </w:p>
    <w:p w14:paraId="7F3A9E19" w14:textId="77777777" w:rsidR="002859CC" w:rsidRPr="008A3D0A" w:rsidRDefault="003D4227">
      <w:pPr>
        <w:numPr>
          <w:ilvl w:val="0"/>
          <w:numId w:val="2"/>
        </w:numPr>
        <w:rPr>
          <w:rFonts w:ascii="Arial" w:hAnsi="Arial" w:cs="Arial"/>
          <w:sz w:val="22"/>
          <w:szCs w:val="22"/>
        </w:rPr>
      </w:pPr>
      <w:r>
        <w:rPr>
          <w:rFonts w:ascii="Arial" w:hAnsi="Arial" w:cs="Arial"/>
          <w:sz w:val="22"/>
          <w:szCs w:val="22"/>
        </w:rPr>
        <w:t>cabhrú leis na liostaí (sceidil) ionstraimí a mholtar a aisghairm nó a choinneáil sna Billí um Athchóiriú an Dlí Reachtúil,</w:t>
      </w:r>
    </w:p>
    <w:p w14:paraId="06D01780" w14:textId="77777777" w:rsidR="002859CC" w:rsidRDefault="003D4227">
      <w:pPr>
        <w:numPr>
          <w:ilvl w:val="0"/>
          <w:numId w:val="2"/>
        </w:numPr>
        <w:rPr>
          <w:rFonts w:ascii="Arial" w:hAnsi="Arial" w:cs="Arial"/>
          <w:sz w:val="22"/>
          <w:szCs w:val="22"/>
        </w:rPr>
      </w:pPr>
      <w:r>
        <w:rPr>
          <w:rFonts w:ascii="Arial" w:hAnsi="Arial" w:cs="Arial"/>
          <w:sz w:val="22"/>
          <w:szCs w:val="22"/>
        </w:rPr>
        <w:t>cabhrú le rannpháirteachas páirtithe leasmhara agus le dul i gcomhairle le páirtithe leasmhara,</w:t>
      </w:r>
    </w:p>
    <w:p w14:paraId="78224B0F" w14:textId="77777777" w:rsidR="008A3D0A" w:rsidRDefault="008A3D0A">
      <w:pPr>
        <w:numPr>
          <w:ilvl w:val="0"/>
          <w:numId w:val="2"/>
        </w:numPr>
        <w:rPr>
          <w:rFonts w:ascii="Arial" w:hAnsi="Arial" w:cs="Arial"/>
          <w:sz w:val="22"/>
          <w:szCs w:val="22"/>
        </w:rPr>
      </w:pPr>
      <w:r>
        <w:rPr>
          <w:rFonts w:ascii="Arial" w:hAnsi="Arial" w:cs="Arial"/>
          <w:sz w:val="22"/>
          <w:szCs w:val="22"/>
        </w:rPr>
        <w:t>seirbhís éifeachtúil, chruinn agus ardchaighdeáin taighde a sholáthar don Choimisiún,</w:t>
      </w:r>
    </w:p>
    <w:p w14:paraId="56A67C2E" w14:textId="77777777" w:rsidR="002859CC" w:rsidRPr="008A3D0A" w:rsidRDefault="008A3D0A" w:rsidP="008A3D0A">
      <w:pPr>
        <w:numPr>
          <w:ilvl w:val="0"/>
          <w:numId w:val="2"/>
        </w:numPr>
        <w:jc w:val="both"/>
        <w:rPr>
          <w:rFonts w:ascii="Arial" w:hAnsi="Arial" w:cs="Arial"/>
          <w:sz w:val="22"/>
          <w:szCs w:val="22"/>
        </w:rPr>
      </w:pPr>
      <w:r>
        <w:rPr>
          <w:rFonts w:ascii="Arial" w:hAnsi="Arial" w:cs="Arial"/>
          <w:sz w:val="22"/>
          <w:szCs w:val="22"/>
        </w:rPr>
        <w:t xml:space="preserve">tabhairt faoi aon dualgais eile a d’fhéadfadh an Coimisiún a shannadh ó thráth go chéile. </w:t>
      </w:r>
    </w:p>
    <w:p w14:paraId="4BF6C2C2" w14:textId="77777777" w:rsidR="002859CC" w:rsidRPr="008A3D0A" w:rsidRDefault="002859CC">
      <w:pPr>
        <w:rPr>
          <w:rFonts w:ascii="Arial" w:hAnsi="Arial" w:cs="Arial"/>
        </w:rPr>
      </w:pPr>
    </w:p>
    <w:p w14:paraId="549A6258" w14:textId="77777777" w:rsidR="002859CC" w:rsidRDefault="002859CC"/>
    <w:p w14:paraId="41BBA9F4" w14:textId="77777777" w:rsidR="00691811" w:rsidRDefault="00691811">
      <w:pPr>
        <w:pStyle w:val="Default"/>
        <w:pBdr>
          <w:bottom w:val="single" w:sz="4" w:space="0" w:color="000000"/>
        </w:pBdr>
        <w:jc w:val="both"/>
        <w:rPr>
          <w:b/>
          <w:bCs/>
          <w:caps/>
          <w:sz w:val="28"/>
          <w:szCs w:val="28"/>
        </w:rPr>
      </w:pPr>
    </w:p>
    <w:p w14:paraId="5773C344" w14:textId="77777777" w:rsidR="00691811" w:rsidRDefault="00691811">
      <w:pPr>
        <w:pStyle w:val="Default"/>
        <w:pBdr>
          <w:bottom w:val="single" w:sz="4" w:space="0" w:color="000000"/>
        </w:pBdr>
        <w:jc w:val="both"/>
        <w:rPr>
          <w:b/>
          <w:bCs/>
          <w:caps/>
          <w:sz w:val="28"/>
          <w:szCs w:val="28"/>
        </w:rPr>
      </w:pPr>
    </w:p>
    <w:p w14:paraId="0F16E870" w14:textId="77777777" w:rsidR="00691811" w:rsidRDefault="00691811">
      <w:pPr>
        <w:pStyle w:val="Default"/>
        <w:pBdr>
          <w:bottom w:val="single" w:sz="4" w:space="0" w:color="000000"/>
        </w:pBdr>
        <w:jc w:val="both"/>
        <w:rPr>
          <w:b/>
          <w:bCs/>
          <w:caps/>
          <w:sz w:val="28"/>
          <w:szCs w:val="28"/>
        </w:rPr>
      </w:pPr>
    </w:p>
    <w:p w14:paraId="7CDFD744" w14:textId="77777777" w:rsidR="002859CC" w:rsidRDefault="003D4227">
      <w:pPr>
        <w:pStyle w:val="Default"/>
        <w:pBdr>
          <w:bottom w:val="single" w:sz="4" w:space="0" w:color="000000"/>
        </w:pBdr>
        <w:jc w:val="both"/>
        <w:rPr>
          <w:b/>
          <w:bCs/>
          <w:caps/>
          <w:sz w:val="28"/>
          <w:szCs w:val="28"/>
        </w:rPr>
      </w:pPr>
      <w:r>
        <w:rPr>
          <w:b/>
          <w:bCs/>
          <w:caps/>
          <w:sz w:val="28"/>
          <w:szCs w:val="28"/>
        </w:rPr>
        <w:t>cáilíochtaí agus taithí</w:t>
      </w:r>
    </w:p>
    <w:p w14:paraId="32524FF4" w14:textId="77777777" w:rsidR="002859CC" w:rsidRDefault="003D4227">
      <w:pPr>
        <w:pStyle w:val="Heading3"/>
        <w:spacing w:before="200" w:after="200"/>
        <w:jc w:val="both"/>
      </w:pPr>
      <w:proofErr w:type="spellStart"/>
      <w:r>
        <w:rPr>
          <w:color w:val="000000"/>
          <w:u w:color="000000"/>
        </w:rPr>
        <w:t>Bunriachtanais</w:t>
      </w:r>
      <w:proofErr w:type="spellEnd"/>
    </w:p>
    <w:p w14:paraId="1AD20E0C" w14:textId="77777777" w:rsidR="002859CC" w:rsidRPr="004C313E" w:rsidRDefault="003D4227" w:rsidP="00BB26E8">
      <w:pPr>
        <w:suppressAutoHyphens/>
        <w:jc w:val="both"/>
        <w:rPr>
          <w:rFonts w:asciiTheme="minorHAnsi" w:hAnsiTheme="minorHAnsi" w:cstheme="minorHAnsi"/>
          <w:sz w:val="22"/>
          <w:szCs w:val="22"/>
        </w:rPr>
      </w:pPr>
      <w:r>
        <w:rPr>
          <w:rFonts w:asciiTheme="minorHAnsi" w:hAnsiTheme="minorHAnsi" w:cstheme="minorHAnsi"/>
          <w:sz w:val="22"/>
          <w:szCs w:val="22"/>
        </w:rPr>
        <w:t xml:space="preserve">Caithfidh céim onóracha nó a chomhionann de cháilíocht (ar Leibhéal 8 ar an gCreat Náisiúnta Cáilíochtaí, ar a laghad) a bheith bainte amach ag iarrthóirí sa Dlí nó cáilíocht a bheith bainte amach atá inghlactha leis an gCoimisiún um Athchóiriú an Dlí mar cháilíocht </w:t>
      </w:r>
      <w:proofErr w:type="spellStart"/>
      <w:r>
        <w:rPr>
          <w:rFonts w:asciiTheme="minorHAnsi" w:hAnsiTheme="minorHAnsi" w:cstheme="minorHAnsi"/>
          <w:sz w:val="22"/>
          <w:szCs w:val="22"/>
        </w:rPr>
        <w:t>chomhionann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ndearnadh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staidéar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ar</w:t>
      </w:r>
      <w:proofErr w:type="spellEnd"/>
      <w:r>
        <w:rPr>
          <w:rFonts w:asciiTheme="minorHAnsi" w:hAnsiTheme="minorHAnsi" w:cstheme="minorHAnsi"/>
          <w:sz w:val="22"/>
          <w:szCs w:val="22"/>
        </w:rPr>
        <w:t xml:space="preserve"> an </w:t>
      </w:r>
      <w:proofErr w:type="spellStart"/>
      <w:r>
        <w:rPr>
          <w:rFonts w:asciiTheme="minorHAnsi" w:hAnsiTheme="minorHAnsi" w:cstheme="minorHAnsi"/>
          <w:sz w:val="22"/>
          <w:szCs w:val="22"/>
        </w:rPr>
        <w:t>Dlí</w:t>
      </w:r>
      <w:proofErr w:type="spellEnd"/>
      <w:r>
        <w:rPr>
          <w:rFonts w:asciiTheme="minorHAnsi" w:hAnsiTheme="minorHAnsi" w:cstheme="minorHAnsi"/>
          <w:sz w:val="22"/>
          <w:szCs w:val="22"/>
        </w:rPr>
        <w:t xml:space="preserve"> mar </w:t>
      </w:r>
      <w:proofErr w:type="spellStart"/>
      <w:r>
        <w:rPr>
          <w:rFonts w:asciiTheme="minorHAnsi" w:hAnsiTheme="minorHAnsi" w:cstheme="minorHAnsi"/>
          <w:sz w:val="22"/>
          <w:szCs w:val="22"/>
        </w:rPr>
        <w:t>mhórábhar</w:t>
      </w:r>
      <w:proofErr w:type="spellEnd"/>
      <w:r>
        <w:rPr>
          <w:rFonts w:asciiTheme="minorHAnsi" w:hAnsiTheme="minorHAnsi" w:cstheme="minorHAnsi"/>
          <w:sz w:val="22"/>
          <w:szCs w:val="22"/>
        </w:rPr>
        <w:t>.</w:t>
      </w:r>
    </w:p>
    <w:p w14:paraId="0771A400" w14:textId="77777777" w:rsidR="003F43F9" w:rsidRPr="004C313E" w:rsidRDefault="003F43F9">
      <w:pPr>
        <w:pStyle w:val="Default"/>
        <w:spacing w:after="80"/>
        <w:jc w:val="both"/>
        <w:rPr>
          <w:rFonts w:asciiTheme="minorHAnsi" w:hAnsiTheme="minorHAnsi" w:cstheme="minorHAnsi"/>
          <w:sz w:val="22"/>
          <w:szCs w:val="22"/>
        </w:rPr>
      </w:pPr>
    </w:p>
    <w:p w14:paraId="2DAD4BF9" w14:textId="77777777" w:rsidR="002859CC" w:rsidRDefault="003D4227">
      <w:pPr>
        <w:pStyle w:val="Default"/>
        <w:spacing w:after="80"/>
        <w:jc w:val="both"/>
      </w:pPr>
      <w:r>
        <w:rPr>
          <w:sz w:val="22"/>
          <w:szCs w:val="22"/>
        </w:rPr>
        <w:t>Anuas air sin, caithfidh a</w:t>
      </w:r>
      <w:r w:rsidR="00706ACA">
        <w:rPr>
          <w:sz w:val="22"/>
          <w:szCs w:val="22"/>
        </w:rPr>
        <w:t>n méid seo a leanas a bheith ag</w:t>
      </w:r>
      <w:r>
        <w:rPr>
          <w:sz w:val="22"/>
          <w:szCs w:val="22"/>
        </w:rPr>
        <w:t xml:space="preserve"> iarrthóirí agus caithfidh gur féidir leo iad a léiriú:</w:t>
      </w:r>
    </w:p>
    <w:p w14:paraId="6C485D3B" w14:textId="77777777" w:rsidR="003F43F9" w:rsidRDefault="003F43F9" w:rsidP="003F43F9">
      <w:pPr>
        <w:pStyle w:val="Default"/>
        <w:numPr>
          <w:ilvl w:val="0"/>
          <w:numId w:val="6"/>
        </w:numPr>
        <w:spacing w:after="80"/>
        <w:jc w:val="both"/>
        <w:rPr>
          <w:sz w:val="22"/>
          <w:szCs w:val="22"/>
        </w:rPr>
      </w:pPr>
      <w:r>
        <w:rPr>
          <w:sz w:val="22"/>
          <w:szCs w:val="22"/>
        </w:rPr>
        <w:t>Tuiscint dhomhain ar an reachtaíocht (reachtaíocht roimh 1922 san áireamh, más ann dó), léirthuiscint reachtaíochta agus an próiseas reachtaíochta,</w:t>
      </w:r>
    </w:p>
    <w:p w14:paraId="2F2D8F1B" w14:textId="77777777" w:rsidR="000B435F" w:rsidRDefault="000B435F" w:rsidP="000B435F">
      <w:pPr>
        <w:pStyle w:val="Default"/>
        <w:numPr>
          <w:ilvl w:val="0"/>
          <w:numId w:val="6"/>
        </w:numPr>
        <w:spacing w:after="80"/>
        <w:jc w:val="both"/>
        <w:rPr>
          <w:sz w:val="22"/>
          <w:szCs w:val="22"/>
        </w:rPr>
      </w:pPr>
      <w:bookmarkStart w:id="1" w:name="_Hlk62217871"/>
      <w:r>
        <w:rPr>
          <w:sz w:val="22"/>
          <w:szCs w:val="22"/>
        </w:rPr>
        <w:t>An cumas chun tascanna a phleanáil, tús áite a thabhairt dóibh agus monatóireacht a dhéanamh orthu ar bhealach córasach agus eagraithe chun obair a sholáthar in aghaidh spriocdhátaí diana ar ardchaighdeáin,</w:t>
      </w:r>
    </w:p>
    <w:bookmarkEnd w:id="1"/>
    <w:p w14:paraId="01D7BD3A" w14:textId="77777777" w:rsidR="002859CC" w:rsidRPr="00146A55" w:rsidRDefault="003D4227" w:rsidP="00146A55">
      <w:pPr>
        <w:pStyle w:val="Default"/>
        <w:numPr>
          <w:ilvl w:val="0"/>
          <w:numId w:val="6"/>
        </w:numPr>
        <w:spacing w:after="80"/>
        <w:rPr>
          <w:sz w:val="22"/>
          <w:szCs w:val="22"/>
        </w:rPr>
      </w:pPr>
      <w:r>
        <w:rPr>
          <w:sz w:val="22"/>
          <w:szCs w:val="22"/>
        </w:rPr>
        <w:t xml:space="preserve">Scileanna agus taithí láidir mar úsáideoir teicneolaíochta faisnéise, </w:t>
      </w:r>
    </w:p>
    <w:p w14:paraId="4C83194F" w14:textId="77777777" w:rsidR="000B435F" w:rsidRDefault="000B435F" w:rsidP="000B435F">
      <w:pPr>
        <w:pStyle w:val="Default"/>
        <w:numPr>
          <w:ilvl w:val="0"/>
          <w:numId w:val="6"/>
        </w:numPr>
        <w:spacing w:after="80"/>
        <w:jc w:val="both"/>
        <w:rPr>
          <w:sz w:val="22"/>
          <w:szCs w:val="22"/>
        </w:rPr>
      </w:pPr>
      <w:r>
        <w:rPr>
          <w:sz w:val="22"/>
          <w:szCs w:val="22"/>
        </w:rPr>
        <w:t>Taithí ábhartha ar thaighde dlí nó</w:t>
      </w:r>
      <w:r>
        <w:rPr>
          <w:i/>
          <w:iCs/>
          <w:sz w:val="22"/>
          <w:szCs w:val="22"/>
        </w:rPr>
        <w:t xml:space="preserve"> </w:t>
      </w:r>
      <w:r>
        <w:rPr>
          <w:sz w:val="22"/>
          <w:szCs w:val="22"/>
        </w:rPr>
        <w:t>taithí ar fhostaíocht inar úsáideadh taighde dlí, scileanna agus teicnící anailíseacha agus meastóireachta,</w:t>
      </w:r>
    </w:p>
    <w:p w14:paraId="5C6ED13A" w14:textId="77777777" w:rsidR="000C1709" w:rsidRDefault="000C1709" w:rsidP="000C1709">
      <w:pPr>
        <w:pStyle w:val="Default"/>
        <w:numPr>
          <w:ilvl w:val="0"/>
          <w:numId w:val="6"/>
        </w:numPr>
        <w:spacing w:after="80"/>
        <w:rPr>
          <w:sz w:val="22"/>
          <w:szCs w:val="22"/>
        </w:rPr>
      </w:pPr>
      <w:r>
        <w:rPr>
          <w:sz w:val="22"/>
          <w:szCs w:val="22"/>
        </w:rPr>
        <w:t>Aird ar shonraí,</w:t>
      </w:r>
    </w:p>
    <w:p w14:paraId="225D93A3" w14:textId="77777777" w:rsidR="00E56C82" w:rsidRDefault="00E56C82" w:rsidP="00E56C82">
      <w:pPr>
        <w:pStyle w:val="Default"/>
        <w:numPr>
          <w:ilvl w:val="0"/>
          <w:numId w:val="6"/>
        </w:numPr>
        <w:spacing w:after="80"/>
        <w:jc w:val="both"/>
        <w:rPr>
          <w:sz w:val="22"/>
          <w:szCs w:val="22"/>
        </w:rPr>
      </w:pPr>
      <w:r>
        <w:rPr>
          <w:sz w:val="22"/>
          <w:szCs w:val="22"/>
        </w:rPr>
        <w:t xml:space="preserve">An cumas taighde/eolas a scríobh agus a chur </w:t>
      </w:r>
      <w:proofErr w:type="spellStart"/>
      <w:r>
        <w:rPr>
          <w:sz w:val="22"/>
          <w:szCs w:val="22"/>
        </w:rPr>
        <w:t>i</w:t>
      </w:r>
      <w:proofErr w:type="spellEnd"/>
      <w:r>
        <w:rPr>
          <w:sz w:val="22"/>
          <w:szCs w:val="22"/>
        </w:rPr>
        <w:t xml:space="preserve"> </w:t>
      </w:r>
      <w:proofErr w:type="spellStart"/>
      <w:r>
        <w:rPr>
          <w:sz w:val="22"/>
          <w:szCs w:val="22"/>
        </w:rPr>
        <w:t>láthair</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bhealach</w:t>
      </w:r>
      <w:proofErr w:type="spellEnd"/>
      <w:r>
        <w:rPr>
          <w:sz w:val="22"/>
          <w:szCs w:val="22"/>
        </w:rPr>
        <w:t xml:space="preserve"> </w:t>
      </w:r>
      <w:proofErr w:type="spellStart"/>
      <w:r>
        <w:rPr>
          <w:sz w:val="22"/>
          <w:szCs w:val="22"/>
        </w:rPr>
        <w:t>gonta</w:t>
      </w:r>
      <w:proofErr w:type="spellEnd"/>
      <w:r>
        <w:rPr>
          <w:sz w:val="22"/>
          <w:szCs w:val="22"/>
        </w:rPr>
        <w:t xml:space="preserve">, </w:t>
      </w:r>
      <w:proofErr w:type="spellStart"/>
      <w:r>
        <w:rPr>
          <w:sz w:val="22"/>
          <w:szCs w:val="22"/>
        </w:rPr>
        <w:t>inrochtana</w:t>
      </w:r>
      <w:proofErr w:type="spellEnd"/>
      <w:r>
        <w:rPr>
          <w:sz w:val="22"/>
          <w:szCs w:val="22"/>
        </w:rPr>
        <w:t xml:space="preserve"> </w:t>
      </w:r>
      <w:proofErr w:type="spellStart"/>
      <w:r>
        <w:rPr>
          <w:sz w:val="22"/>
          <w:szCs w:val="22"/>
        </w:rPr>
        <w:t>agus</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mBéarla</w:t>
      </w:r>
      <w:proofErr w:type="spellEnd"/>
      <w:r>
        <w:rPr>
          <w:sz w:val="22"/>
          <w:szCs w:val="22"/>
        </w:rPr>
        <w:t xml:space="preserve"> </w:t>
      </w:r>
      <w:proofErr w:type="spellStart"/>
      <w:r>
        <w:rPr>
          <w:sz w:val="22"/>
          <w:szCs w:val="22"/>
        </w:rPr>
        <w:t>neamhchasta</w:t>
      </w:r>
      <w:proofErr w:type="spellEnd"/>
      <w:r>
        <w:rPr>
          <w:sz w:val="22"/>
          <w:szCs w:val="22"/>
        </w:rPr>
        <w:t>,</w:t>
      </w:r>
    </w:p>
    <w:p w14:paraId="7AF58776" w14:textId="77777777" w:rsidR="002859CC" w:rsidRDefault="003D4227">
      <w:pPr>
        <w:pStyle w:val="Default"/>
        <w:numPr>
          <w:ilvl w:val="0"/>
          <w:numId w:val="6"/>
        </w:numPr>
        <w:spacing w:after="80"/>
        <w:jc w:val="both"/>
        <w:rPr>
          <w:sz w:val="22"/>
          <w:szCs w:val="22"/>
        </w:rPr>
      </w:pPr>
      <w:r>
        <w:rPr>
          <w:sz w:val="22"/>
          <w:szCs w:val="22"/>
        </w:rPr>
        <w:t>Scileanna láidre idirphearsanta agus obair bhuíne,</w:t>
      </w:r>
    </w:p>
    <w:p w14:paraId="385AC35D" w14:textId="77777777" w:rsidR="002859CC" w:rsidRDefault="003D4227">
      <w:pPr>
        <w:pStyle w:val="Default"/>
        <w:numPr>
          <w:ilvl w:val="0"/>
          <w:numId w:val="6"/>
        </w:numPr>
        <w:spacing w:after="80"/>
        <w:jc w:val="both"/>
        <w:rPr>
          <w:sz w:val="22"/>
          <w:szCs w:val="22"/>
        </w:rPr>
      </w:pPr>
      <w:proofErr w:type="gramStart"/>
      <w:r>
        <w:rPr>
          <w:sz w:val="22"/>
          <w:szCs w:val="22"/>
        </w:rPr>
        <w:t>An</w:t>
      </w:r>
      <w:proofErr w:type="gramEnd"/>
      <w:r>
        <w:rPr>
          <w:sz w:val="22"/>
          <w:szCs w:val="22"/>
        </w:rPr>
        <w:t xml:space="preserve"> cumas idirchaidreamh a dhéanamh go héifeachtach le páirtithe seachtracha le próiseas comhairliúcháin rathúil a chinntiú.</w:t>
      </w:r>
    </w:p>
    <w:p w14:paraId="0D058641" w14:textId="77777777" w:rsidR="002859CC" w:rsidRDefault="003D4227">
      <w:pPr>
        <w:pStyle w:val="Heading3"/>
        <w:jc w:val="both"/>
        <w:rPr>
          <w:color w:val="000000"/>
          <w:u w:color="000000"/>
        </w:rPr>
      </w:pPr>
      <w:proofErr w:type="spellStart"/>
      <w:r>
        <w:rPr>
          <w:color w:val="000000"/>
          <w:u w:color="000000"/>
        </w:rPr>
        <w:t>Príomhinniúlachtaí</w:t>
      </w:r>
      <w:proofErr w:type="spellEnd"/>
      <w:r>
        <w:rPr>
          <w:color w:val="000000"/>
          <w:u w:color="000000"/>
        </w:rPr>
        <w:t xml:space="preserve"> le </w:t>
      </w:r>
      <w:proofErr w:type="spellStart"/>
      <w:r>
        <w:rPr>
          <w:color w:val="000000"/>
          <w:u w:color="000000"/>
        </w:rPr>
        <w:t>haghaidh</w:t>
      </w:r>
      <w:proofErr w:type="spellEnd"/>
      <w:r>
        <w:rPr>
          <w:color w:val="000000"/>
          <w:u w:color="000000"/>
        </w:rPr>
        <w:t xml:space="preserve"> </w:t>
      </w:r>
      <w:proofErr w:type="spellStart"/>
      <w:r>
        <w:rPr>
          <w:color w:val="000000"/>
          <w:u w:color="000000"/>
        </w:rPr>
        <w:t>feidhmíocht</w:t>
      </w:r>
      <w:proofErr w:type="spellEnd"/>
      <w:r>
        <w:rPr>
          <w:color w:val="000000"/>
          <w:u w:color="000000"/>
        </w:rPr>
        <w:t xml:space="preserve"> éifeachtach mar Thaighdeoir Dlí (an Clár um Athchóiriú an Dlí Reachtúil)</w:t>
      </w:r>
    </w:p>
    <w:p w14:paraId="27FC1952" w14:textId="77777777" w:rsidR="002859CC" w:rsidRDefault="003D4227">
      <w:pPr>
        <w:jc w:val="both"/>
        <w:rPr>
          <w:rFonts w:ascii="Arial" w:eastAsia="Arial" w:hAnsi="Arial" w:cs="Arial"/>
          <w:sz w:val="22"/>
          <w:szCs w:val="22"/>
        </w:rPr>
      </w:pPr>
      <w:proofErr w:type="spellStart"/>
      <w:r>
        <w:rPr>
          <w:rFonts w:ascii="Arial" w:hAnsi="Arial"/>
          <w:sz w:val="22"/>
          <w:szCs w:val="22"/>
        </w:rPr>
        <w:t>Cuirtear</w:t>
      </w:r>
      <w:proofErr w:type="spellEnd"/>
      <w:r>
        <w:rPr>
          <w:rFonts w:ascii="Arial" w:hAnsi="Arial"/>
          <w:sz w:val="22"/>
          <w:szCs w:val="22"/>
        </w:rPr>
        <w:t xml:space="preserve"> </w:t>
      </w:r>
      <w:proofErr w:type="spellStart"/>
      <w:r>
        <w:rPr>
          <w:rFonts w:ascii="Arial" w:hAnsi="Arial"/>
          <w:sz w:val="22"/>
          <w:szCs w:val="22"/>
        </w:rPr>
        <w:t>na</w:t>
      </w:r>
      <w:proofErr w:type="spellEnd"/>
      <w:r>
        <w:rPr>
          <w:rFonts w:ascii="Arial" w:hAnsi="Arial"/>
          <w:sz w:val="22"/>
          <w:szCs w:val="22"/>
        </w:rPr>
        <w:t xml:space="preserve"> </w:t>
      </w:r>
      <w:proofErr w:type="spellStart"/>
      <w:r>
        <w:rPr>
          <w:rFonts w:ascii="Arial" w:hAnsi="Arial"/>
          <w:sz w:val="22"/>
          <w:szCs w:val="22"/>
        </w:rPr>
        <w:t>príomhinniúlachtaí</w:t>
      </w:r>
      <w:proofErr w:type="spellEnd"/>
      <w:r>
        <w:rPr>
          <w:rFonts w:ascii="Arial" w:hAnsi="Arial"/>
          <w:sz w:val="22"/>
          <w:szCs w:val="22"/>
        </w:rPr>
        <w:t xml:space="preserve"> a </w:t>
      </w:r>
      <w:proofErr w:type="spellStart"/>
      <w:r>
        <w:rPr>
          <w:rFonts w:ascii="Arial" w:hAnsi="Arial"/>
          <w:sz w:val="22"/>
          <w:szCs w:val="22"/>
        </w:rPr>
        <w:t>bhaineann</w:t>
      </w:r>
      <w:proofErr w:type="spellEnd"/>
      <w:r>
        <w:rPr>
          <w:rFonts w:ascii="Arial" w:hAnsi="Arial"/>
          <w:sz w:val="22"/>
          <w:szCs w:val="22"/>
        </w:rPr>
        <w:t xml:space="preserve"> leis </w:t>
      </w:r>
      <w:proofErr w:type="gramStart"/>
      <w:r>
        <w:rPr>
          <w:rFonts w:ascii="Arial" w:hAnsi="Arial"/>
          <w:sz w:val="22"/>
          <w:szCs w:val="22"/>
        </w:rPr>
        <w:t>an</w:t>
      </w:r>
      <w:proofErr w:type="gramEnd"/>
      <w:r>
        <w:rPr>
          <w:rFonts w:ascii="Arial" w:hAnsi="Arial"/>
          <w:sz w:val="22"/>
          <w:szCs w:val="22"/>
        </w:rPr>
        <w:t xml:space="preserve"> </w:t>
      </w:r>
      <w:proofErr w:type="spellStart"/>
      <w:r>
        <w:rPr>
          <w:rFonts w:ascii="Arial" w:hAnsi="Arial"/>
          <w:sz w:val="22"/>
          <w:szCs w:val="22"/>
        </w:rPr>
        <w:t>bpost</w:t>
      </w:r>
      <w:proofErr w:type="spellEnd"/>
      <w:r>
        <w:rPr>
          <w:rFonts w:ascii="Arial" w:hAnsi="Arial"/>
          <w:sz w:val="22"/>
          <w:szCs w:val="22"/>
        </w:rPr>
        <w:t xml:space="preserve"> seo ar aird iarrthóirí:</w:t>
      </w:r>
    </w:p>
    <w:p w14:paraId="0D6430FD" w14:textId="77777777" w:rsidR="002859CC" w:rsidRDefault="002859CC">
      <w:pPr>
        <w:jc w:val="both"/>
        <w:rPr>
          <w:rFonts w:ascii="Arial" w:eastAsia="Arial" w:hAnsi="Arial" w:cs="Arial"/>
          <w:sz w:val="22"/>
          <w:szCs w:val="22"/>
        </w:rPr>
      </w:pPr>
    </w:p>
    <w:p w14:paraId="57B8175A" w14:textId="77777777" w:rsidR="00B34350" w:rsidRDefault="008B6875">
      <w:pPr>
        <w:numPr>
          <w:ilvl w:val="0"/>
          <w:numId w:val="8"/>
        </w:numPr>
        <w:spacing w:after="80"/>
        <w:jc w:val="both"/>
        <w:rPr>
          <w:rFonts w:ascii="Arial" w:hAnsi="Arial"/>
          <w:sz w:val="22"/>
          <w:szCs w:val="22"/>
        </w:rPr>
      </w:pPr>
      <w:r>
        <w:rPr>
          <w:rFonts w:ascii="Arial" w:hAnsi="Arial"/>
          <w:sz w:val="22"/>
          <w:szCs w:val="22"/>
        </w:rPr>
        <w:t>Scileanna agus taithí láidre mar úsáideoir teicneolaíochta faisnéise.</w:t>
      </w:r>
    </w:p>
    <w:p w14:paraId="4C64AF70" w14:textId="77777777" w:rsidR="002859CC" w:rsidRDefault="003D4227">
      <w:pPr>
        <w:numPr>
          <w:ilvl w:val="0"/>
          <w:numId w:val="8"/>
        </w:numPr>
        <w:spacing w:after="80"/>
        <w:jc w:val="both"/>
        <w:rPr>
          <w:rFonts w:ascii="Arial" w:hAnsi="Arial"/>
          <w:sz w:val="22"/>
          <w:szCs w:val="22"/>
        </w:rPr>
      </w:pPr>
      <w:r>
        <w:rPr>
          <w:rFonts w:ascii="Arial" w:hAnsi="Arial"/>
          <w:sz w:val="22"/>
          <w:szCs w:val="22"/>
        </w:rPr>
        <w:t>Cumas chun taighde agus anailís a dhéanamh.</w:t>
      </w:r>
    </w:p>
    <w:p w14:paraId="4DAB2A10" w14:textId="77777777" w:rsidR="002B7319" w:rsidRDefault="003D4227" w:rsidP="002B7319">
      <w:pPr>
        <w:numPr>
          <w:ilvl w:val="0"/>
          <w:numId w:val="8"/>
        </w:numPr>
        <w:jc w:val="both"/>
        <w:rPr>
          <w:rFonts w:ascii="Arial" w:hAnsi="Arial"/>
          <w:sz w:val="22"/>
          <w:szCs w:val="22"/>
        </w:rPr>
      </w:pPr>
      <w:r>
        <w:rPr>
          <w:rFonts w:ascii="Arial" w:hAnsi="Arial"/>
          <w:sz w:val="22"/>
          <w:szCs w:val="22"/>
        </w:rPr>
        <w:t>Cumas torthaí / éifeachtacht phearsanta a sholáthar.</w:t>
      </w:r>
    </w:p>
    <w:p w14:paraId="3A798181" w14:textId="77777777" w:rsidR="002B7319" w:rsidRPr="002B7319" w:rsidRDefault="002B7319" w:rsidP="002B7319">
      <w:pPr>
        <w:ind w:left="567"/>
        <w:jc w:val="both"/>
        <w:rPr>
          <w:rFonts w:ascii="Arial" w:hAnsi="Arial"/>
          <w:sz w:val="22"/>
          <w:szCs w:val="22"/>
        </w:rPr>
      </w:pPr>
    </w:p>
    <w:p w14:paraId="6269F599" w14:textId="77777777" w:rsidR="002B7319" w:rsidRDefault="002B7319" w:rsidP="002B7319">
      <w:pPr>
        <w:numPr>
          <w:ilvl w:val="0"/>
          <w:numId w:val="8"/>
        </w:numPr>
        <w:spacing w:after="80"/>
        <w:jc w:val="both"/>
        <w:rPr>
          <w:rFonts w:ascii="Arial" w:hAnsi="Arial"/>
          <w:sz w:val="22"/>
          <w:szCs w:val="22"/>
        </w:rPr>
      </w:pPr>
      <w:r>
        <w:rPr>
          <w:rFonts w:ascii="Arial" w:hAnsi="Arial"/>
          <w:sz w:val="22"/>
          <w:szCs w:val="22"/>
        </w:rPr>
        <w:t>Scileanna maithe idirphearsanta le haghaidh timpeallacht oifige.</w:t>
      </w:r>
    </w:p>
    <w:p w14:paraId="15FFD037" w14:textId="77777777" w:rsidR="002B7319" w:rsidRDefault="002B7319" w:rsidP="002B7319">
      <w:pPr>
        <w:ind w:left="567"/>
        <w:jc w:val="both"/>
        <w:rPr>
          <w:rFonts w:ascii="Arial" w:hAnsi="Arial"/>
          <w:sz w:val="22"/>
          <w:szCs w:val="22"/>
        </w:rPr>
      </w:pPr>
    </w:p>
    <w:p w14:paraId="11E39B76" w14:textId="77777777" w:rsidR="002859CC" w:rsidRDefault="002859CC">
      <w:pPr>
        <w:jc w:val="both"/>
        <w:rPr>
          <w:rFonts w:ascii="Arial" w:eastAsia="Arial" w:hAnsi="Arial" w:cs="Arial"/>
          <w:sz w:val="22"/>
          <w:szCs w:val="22"/>
        </w:rPr>
      </w:pPr>
    </w:p>
    <w:p w14:paraId="63CFAA4C" w14:textId="77777777" w:rsidR="002859CC" w:rsidRDefault="003D4227">
      <w:pPr>
        <w:pStyle w:val="BodyText"/>
        <w:spacing w:after="0"/>
        <w:rPr>
          <w:rFonts w:ascii="Arial" w:eastAsia="Arial" w:hAnsi="Arial" w:cs="Arial"/>
          <w:b/>
          <w:bCs/>
        </w:rPr>
      </w:pPr>
      <w:r>
        <w:rPr>
          <w:rFonts w:ascii="Arial" w:hAnsi="Arial"/>
          <w:b/>
          <w:bCs/>
        </w:rPr>
        <w:t>Painéal</w:t>
      </w:r>
    </w:p>
    <w:p w14:paraId="30C51ACC" w14:textId="77777777" w:rsidR="002859CC" w:rsidRDefault="003D4227">
      <w:pPr>
        <w:spacing w:after="200"/>
        <w:jc w:val="both"/>
        <w:rPr>
          <w:rFonts w:ascii="Arial" w:eastAsia="Arial" w:hAnsi="Arial" w:cs="Arial"/>
          <w:sz w:val="22"/>
          <w:szCs w:val="22"/>
        </w:rPr>
      </w:pPr>
      <w:r>
        <w:rPr>
          <w:rFonts w:ascii="Arial" w:hAnsi="Arial"/>
          <w:sz w:val="22"/>
          <w:szCs w:val="22"/>
        </w:rPr>
        <w:t xml:space="preserve">Is féidir painéal a bhunú ónar féidir folúntais chonradh téarma sheasta amach anseo a líonadh do phoist Taighdeoir Dlí (an Clár um Athchóiriú an Dlí Reachtúil).  </w:t>
      </w:r>
    </w:p>
    <w:p w14:paraId="14A1E140" w14:textId="77777777" w:rsidR="002859CC" w:rsidRDefault="002859CC">
      <w:pPr>
        <w:spacing w:after="200"/>
        <w:jc w:val="both"/>
        <w:rPr>
          <w:rFonts w:ascii="Arial" w:eastAsia="Arial" w:hAnsi="Arial" w:cs="Arial"/>
          <w:sz w:val="22"/>
          <w:szCs w:val="22"/>
        </w:rPr>
      </w:pPr>
    </w:p>
    <w:p w14:paraId="214AFF43" w14:textId="77777777" w:rsidR="002859CC" w:rsidRDefault="003D4227">
      <w:pPr>
        <w:spacing w:after="200"/>
        <w:jc w:val="both"/>
        <w:rPr>
          <w:rFonts w:ascii="Arial" w:eastAsia="Arial" w:hAnsi="Arial" w:cs="Arial"/>
          <w:sz w:val="22"/>
          <w:szCs w:val="22"/>
        </w:rPr>
      </w:pPr>
      <w:r>
        <w:rPr>
          <w:rFonts w:ascii="Arial" w:hAnsi="Arial"/>
          <w:sz w:val="22"/>
          <w:szCs w:val="22"/>
        </w:rPr>
        <w:t xml:space="preserve">Más mian leat faisnéis bhreise a fháil ar na folúntais seo, tabhair cuairt, le do thoil, ar láithreán gréasáin an Choimisiúin </w:t>
      </w:r>
      <w:hyperlink r:id="rId16" w:history="1">
        <w:r>
          <w:rPr>
            <w:rStyle w:val="Hyperlink1"/>
          </w:rPr>
          <w:t>www.lawreform.ie</w:t>
        </w:r>
      </w:hyperlink>
      <w:r>
        <w:rPr>
          <w:rFonts w:ascii="Arial" w:hAnsi="Arial"/>
          <w:sz w:val="22"/>
          <w:szCs w:val="22"/>
        </w:rPr>
        <w:t xml:space="preserve"> nó déan teagmháil leis an Aonad Acmhainní Daonna trí ghlaoch ar 01 6377609.</w:t>
      </w:r>
    </w:p>
    <w:p w14:paraId="552F6ADB" w14:textId="77777777" w:rsidR="002859CC" w:rsidRDefault="002859CC">
      <w:pPr>
        <w:rPr>
          <w:rFonts w:ascii="Arial" w:eastAsia="Arial" w:hAnsi="Arial" w:cs="Arial"/>
          <w:color w:val="FF0000"/>
          <w:sz w:val="22"/>
          <w:szCs w:val="22"/>
          <w:u w:color="FF0000"/>
        </w:rPr>
      </w:pPr>
    </w:p>
    <w:p w14:paraId="17233245" w14:textId="77777777" w:rsidR="002859CC" w:rsidRDefault="002859CC">
      <w:pPr>
        <w:rPr>
          <w:rFonts w:ascii="Arial" w:eastAsia="Arial" w:hAnsi="Arial" w:cs="Arial"/>
          <w:color w:val="FF0000"/>
          <w:sz w:val="22"/>
          <w:szCs w:val="22"/>
          <w:u w:color="FF0000"/>
        </w:rPr>
      </w:pPr>
    </w:p>
    <w:p w14:paraId="3C4C4B52" w14:textId="77777777" w:rsidR="002859CC" w:rsidRDefault="003D4227">
      <w:pPr>
        <w:pStyle w:val="Heading3"/>
        <w:pBdr>
          <w:bottom w:val="single" w:sz="4" w:space="0" w:color="000000"/>
        </w:pBdr>
        <w:rPr>
          <w:color w:val="000000"/>
          <w:u w:color="000000"/>
        </w:rPr>
      </w:pPr>
      <w:r>
        <w:rPr>
          <w:color w:val="000000"/>
          <w:u w:color="000000"/>
        </w:rPr>
        <w:t>Cáilitheacht chun Dul san Iomaíocht agus Srianta Áirithe ar Cháilitheacht</w:t>
      </w:r>
      <w:r>
        <w:rPr>
          <w:b w:val="0"/>
          <w:bCs w:val="0"/>
          <w:color w:val="000000"/>
          <w:u w:color="000000"/>
        </w:rPr>
        <w:t xml:space="preserve"> </w:t>
      </w:r>
    </w:p>
    <w:p w14:paraId="55F262DA" w14:textId="77777777" w:rsidR="00D5010E" w:rsidRPr="00804068" w:rsidRDefault="00D5010E" w:rsidP="00D5010E">
      <w:pPr>
        <w:pStyle w:val="NoSpacing"/>
        <w:ind w:right="113"/>
        <w:jc w:val="both"/>
        <w:outlineLvl w:val="4"/>
        <w:rPr>
          <w:rFonts w:ascii="Arial" w:hAnsi="Arial" w:cs="Arial"/>
          <w:b/>
        </w:rPr>
      </w:pPr>
      <w:r>
        <w:rPr>
          <w:rFonts w:ascii="Arial" w:hAnsi="Arial" w:cs="Arial"/>
          <w:b/>
          <w:bCs/>
        </w:rPr>
        <w:t>Riachtanais Saoránachta</w:t>
      </w:r>
    </w:p>
    <w:p w14:paraId="4EC72BC6" w14:textId="77777777" w:rsidR="00D5010E" w:rsidRPr="00714033" w:rsidRDefault="00D5010E" w:rsidP="00D5010E">
      <w:pPr>
        <w:jc w:val="both"/>
        <w:rPr>
          <w:rFonts w:ascii="Arial" w:hAnsi="Arial" w:cs="Arial"/>
          <w:iCs/>
        </w:rPr>
      </w:pPr>
      <w:r>
        <w:rPr>
          <w:rFonts w:ascii="Arial" w:hAnsi="Arial" w:cs="Arial"/>
        </w:rPr>
        <w:t xml:space="preserve">Ní </w:t>
      </w:r>
      <w:proofErr w:type="spellStart"/>
      <w:r>
        <w:rPr>
          <w:rFonts w:ascii="Arial" w:hAnsi="Arial" w:cs="Arial"/>
        </w:rPr>
        <w:t>mór</w:t>
      </w:r>
      <w:proofErr w:type="spellEnd"/>
      <w:r>
        <w:rPr>
          <w:rFonts w:ascii="Arial" w:hAnsi="Arial" w:cs="Arial"/>
        </w:rPr>
        <w:t xml:space="preserve"> </w:t>
      </w:r>
      <w:proofErr w:type="spellStart"/>
      <w:r>
        <w:rPr>
          <w:rFonts w:ascii="Arial" w:hAnsi="Arial" w:cs="Arial"/>
        </w:rPr>
        <w:t>d’Iarrthóirí</w:t>
      </w:r>
      <w:proofErr w:type="spellEnd"/>
      <w:r>
        <w:rPr>
          <w:rFonts w:ascii="Arial" w:hAnsi="Arial" w:cs="Arial"/>
        </w:rPr>
        <w:t xml:space="preserve"> </w:t>
      </w:r>
      <w:proofErr w:type="spellStart"/>
      <w:r>
        <w:rPr>
          <w:rFonts w:ascii="Arial" w:hAnsi="Arial" w:cs="Arial"/>
        </w:rPr>
        <w:t>Incháilithe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critéir</w:t>
      </w:r>
      <w:proofErr w:type="spellEnd"/>
      <w:r>
        <w:rPr>
          <w:rFonts w:ascii="Arial" w:hAnsi="Arial" w:cs="Arial"/>
        </w:rPr>
        <w:t xml:space="preserve"> a </w:t>
      </w:r>
      <w:proofErr w:type="spellStart"/>
      <w:r>
        <w:rPr>
          <w:rFonts w:ascii="Arial" w:hAnsi="Arial" w:cs="Arial"/>
        </w:rPr>
        <w:t>leanas</w:t>
      </w:r>
      <w:proofErr w:type="spellEnd"/>
      <w:r>
        <w:rPr>
          <w:rFonts w:ascii="Arial" w:hAnsi="Arial" w:cs="Arial"/>
        </w:rPr>
        <w:t xml:space="preserve"> a shásamh:</w:t>
      </w:r>
    </w:p>
    <w:p w14:paraId="49E717F5" w14:textId="77777777" w:rsidR="00D5010E" w:rsidRPr="00137BC4" w:rsidRDefault="00D5010E" w:rsidP="00D5010E">
      <w:pPr>
        <w:pStyle w:val="Defaul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Cs/>
          <w:color w:val="auto"/>
          <w:sz w:val="22"/>
          <w:szCs w:val="22"/>
        </w:rPr>
      </w:pPr>
      <w:r>
        <w:rPr>
          <w:color w:val="auto"/>
          <w:sz w:val="22"/>
          <w:szCs w:val="22"/>
        </w:rPr>
        <w:t>Caithfidh gur saoránach den Limistéar Eorpach Eacnamaíochta iad. Is éard atá san LEE Ballstáit an Aontais Eorpaigh, anuas ar an Íoslainn, Lichtinstéin agus an Iorua; nó</w:t>
      </w:r>
    </w:p>
    <w:p w14:paraId="418EE15A" w14:textId="77777777" w:rsidR="00D5010E" w:rsidRPr="00137BC4" w:rsidRDefault="00D5010E" w:rsidP="00D5010E">
      <w:pPr>
        <w:pStyle w:val="Defaul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Cs/>
          <w:color w:val="auto"/>
          <w:sz w:val="22"/>
          <w:szCs w:val="22"/>
        </w:rPr>
      </w:pPr>
      <w:r>
        <w:rPr>
          <w:color w:val="auto"/>
          <w:sz w:val="22"/>
          <w:szCs w:val="22"/>
        </w:rPr>
        <w:t xml:space="preserve">Caithfidh gur saoránach iad den Eilvéis de bhun an chomhaontaithe </w:t>
      </w:r>
      <w:proofErr w:type="spellStart"/>
      <w:r>
        <w:rPr>
          <w:color w:val="auto"/>
          <w:sz w:val="22"/>
          <w:szCs w:val="22"/>
        </w:rPr>
        <w:t>idir</w:t>
      </w:r>
      <w:proofErr w:type="spellEnd"/>
      <w:r>
        <w:rPr>
          <w:color w:val="auto"/>
          <w:sz w:val="22"/>
          <w:szCs w:val="22"/>
        </w:rPr>
        <w:t xml:space="preserve"> an AE </w:t>
      </w:r>
      <w:proofErr w:type="spellStart"/>
      <w:r>
        <w:rPr>
          <w:color w:val="auto"/>
          <w:sz w:val="22"/>
          <w:szCs w:val="22"/>
        </w:rPr>
        <w:t>agus</w:t>
      </w:r>
      <w:proofErr w:type="spellEnd"/>
      <w:r>
        <w:rPr>
          <w:color w:val="auto"/>
          <w:sz w:val="22"/>
          <w:szCs w:val="22"/>
        </w:rPr>
        <w:t xml:space="preserve"> an </w:t>
      </w:r>
      <w:proofErr w:type="spellStart"/>
      <w:r>
        <w:rPr>
          <w:color w:val="auto"/>
          <w:sz w:val="22"/>
          <w:szCs w:val="22"/>
        </w:rPr>
        <w:t>Eilvéis</w:t>
      </w:r>
      <w:proofErr w:type="spellEnd"/>
      <w:r>
        <w:rPr>
          <w:color w:val="auto"/>
          <w:sz w:val="22"/>
          <w:szCs w:val="22"/>
        </w:rPr>
        <w:t xml:space="preserve"> </w:t>
      </w:r>
      <w:proofErr w:type="spellStart"/>
      <w:r>
        <w:rPr>
          <w:color w:val="auto"/>
          <w:sz w:val="22"/>
          <w:szCs w:val="22"/>
        </w:rPr>
        <w:t>maidir</w:t>
      </w:r>
      <w:proofErr w:type="spellEnd"/>
      <w:r>
        <w:rPr>
          <w:color w:val="auto"/>
          <w:sz w:val="22"/>
          <w:szCs w:val="22"/>
        </w:rPr>
        <w:t xml:space="preserve"> le </w:t>
      </w:r>
      <w:proofErr w:type="spellStart"/>
      <w:r>
        <w:rPr>
          <w:color w:val="auto"/>
          <w:sz w:val="22"/>
          <w:szCs w:val="22"/>
        </w:rPr>
        <w:t>saorghluaiseacht</w:t>
      </w:r>
      <w:proofErr w:type="spellEnd"/>
      <w:r>
        <w:rPr>
          <w:color w:val="auto"/>
          <w:sz w:val="22"/>
          <w:szCs w:val="22"/>
        </w:rPr>
        <w:t xml:space="preserve"> </w:t>
      </w:r>
      <w:proofErr w:type="spellStart"/>
      <w:r>
        <w:rPr>
          <w:color w:val="auto"/>
          <w:sz w:val="22"/>
          <w:szCs w:val="22"/>
        </w:rPr>
        <w:t>daoine</w:t>
      </w:r>
      <w:proofErr w:type="spellEnd"/>
      <w:r>
        <w:rPr>
          <w:color w:val="auto"/>
          <w:sz w:val="22"/>
          <w:szCs w:val="22"/>
        </w:rPr>
        <w:t xml:space="preserve">; </w:t>
      </w:r>
      <w:proofErr w:type="spellStart"/>
      <w:r>
        <w:rPr>
          <w:color w:val="auto"/>
          <w:sz w:val="22"/>
          <w:szCs w:val="22"/>
        </w:rPr>
        <w:t>nó</w:t>
      </w:r>
      <w:proofErr w:type="spellEnd"/>
    </w:p>
    <w:p w14:paraId="21682140" w14:textId="77777777" w:rsidR="00D5010E" w:rsidRPr="00137BC4" w:rsidRDefault="00D5010E" w:rsidP="00D5010E">
      <w:pPr>
        <w:pStyle w:val="Defaul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Cs/>
          <w:color w:val="auto"/>
          <w:sz w:val="22"/>
          <w:szCs w:val="22"/>
        </w:rPr>
      </w:pPr>
      <w:r>
        <w:rPr>
          <w:color w:val="auto"/>
          <w:sz w:val="22"/>
          <w:szCs w:val="22"/>
        </w:rPr>
        <w:t>Caithfidh gur saoránach neamh-LEE iad ar céile nó leanbh le saoránach na hEilvéise iad agus a bhfuil víosa stampa 4 acu; nó</w:t>
      </w:r>
    </w:p>
    <w:p w14:paraId="32D048C7" w14:textId="77777777" w:rsidR="00D5010E" w:rsidRPr="00137BC4" w:rsidRDefault="00D5010E" w:rsidP="00D5010E">
      <w:pPr>
        <w:pStyle w:val="Defaul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Cs/>
          <w:color w:val="auto"/>
          <w:sz w:val="22"/>
          <w:szCs w:val="22"/>
        </w:rPr>
      </w:pPr>
      <w:r>
        <w:rPr>
          <w:color w:val="auto"/>
          <w:sz w:val="22"/>
          <w:szCs w:val="22"/>
        </w:rPr>
        <w:t>Caithfidh gur bronnadh cosaint idirnáisiúnta orthu faoin Acht um Chosaint Idirnáisiúnta, 2015 nó ar aon duine muinteartha leo atá i dteideal fanacht sa Stát mar thoradh ar athaontú teaghlaigh agus a bhfuil víosa stampa 4 acu, nó</w:t>
      </w:r>
    </w:p>
    <w:p w14:paraId="7B84BA6E" w14:textId="77777777" w:rsidR="00D5010E" w:rsidRPr="00137BC4" w:rsidRDefault="00D5010E" w:rsidP="00D5010E">
      <w:pPr>
        <w:pStyle w:val="Defaul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bCs/>
          <w:sz w:val="22"/>
          <w:szCs w:val="22"/>
        </w:rPr>
      </w:pPr>
      <w:r>
        <w:rPr>
          <w:color w:val="auto"/>
          <w:sz w:val="22"/>
          <w:szCs w:val="22"/>
        </w:rPr>
        <w:t xml:space="preserve">Caithfidh gur saoránach neamh-LEE iad ar </w:t>
      </w:r>
      <w:proofErr w:type="spellStart"/>
      <w:r>
        <w:rPr>
          <w:color w:val="auto"/>
          <w:sz w:val="22"/>
          <w:szCs w:val="22"/>
        </w:rPr>
        <w:t>tuismitheoir</w:t>
      </w:r>
      <w:proofErr w:type="spellEnd"/>
      <w:r>
        <w:rPr>
          <w:color w:val="auto"/>
          <w:sz w:val="22"/>
          <w:szCs w:val="22"/>
        </w:rPr>
        <w:t xml:space="preserve"> </w:t>
      </w:r>
      <w:proofErr w:type="spellStart"/>
      <w:r>
        <w:rPr>
          <w:color w:val="auto"/>
          <w:sz w:val="22"/>
          <w:szCs w:val="22"/>
        </w:rPr>
        <w:t>iad</w:t>
      </w:r>
      <w:proofErr w:type="spellEnd"/>
      <w:r>
        <w:rPr>
          <w:color w:val="auto"/>
          <w:sz w:val="22"/>
          <w:szCs w:val="22"/>
        </w:rPr>
        <w:t xml:space="preserve"> le </w:t>
      </w:r>
      <w:proofErr w:type="spellStart"/>
      <w:r>
        <w:rPr>
          <w:color w:val="auto"/>
          <w:sz w:val="22"/>
          <w:szCs w:val="22"/>
        </w:rPr>
        <w:t>leanbh</w:t>
      </w:r>
      <w:proofErr w:type="spellEnd"/>
      <w:r>
        <w:rPr>
          <w:color w:val="auto"/>
          <w:sz w:val="22"/>
          <w:szCs w:val="22"/>
        </w:rPr>
        <w:t xml:space="preserve"> </w:t>
      </w:r>
      <w:proofErr w:type="spellStart"/>
      <w:r>
        <w:rPr>
          <w:color w:val="auto"/>
          <w:sz w:val="22"/>
          <w:szCs w:val="22"/>
        </w:rPr>
        <w:t>cleithiúnach</w:t>
      </w:r>
      <w:proofErr w:type="spellEnd"/>
      <w:r>
        <w:rPr>
          <w:color w:val="auto"/>
          <w:sz w:val="22"/>
          <w:szCs w:val="22"/>
        </w:rPr>
        <w:t xml:space="preserve"> </w:t>
      </w:r>
      <w:proofErr w:type="spellStart"/>
      <w:r>
        <w:rPr>
          <w:color w:val="auto"/>
          <w:sz w:val="22"/>
          <w:szCs w:val="22"/>
        </w:rPr>
        <w:t>ar</w:t>
      </w:r>
      <w:proofErr w:type="spellEnd"/>
      <w:r>
        <w:rPr>
          <w:color w:val="auto"/>
          <w:sz w:val="22"/>
          <w:szCs w:val="22"/>
        </w:rPr>
        <w:t xml:space="preserve"> </w:t>
      </w:r>
      <w:proofErr w:type="spellStart"/>
      <w:r>
        <w:rPr>
          <w:color w:val="auto"/>
          <w:sz w:val="22"/>
          <w:szCs w:val="22"/>
        </w:rPr>
        <w:t>saoránach</w:t>
      </w:r>
      <w:proofErr w:type="spellEnd"/>
      <w:r>
        <w:rPr>
          <w:color w:val="auto"/>
          <w:sz w:val="22"/>
          <w:szCs w:val="22"/>
        </w:rPr>
        <w:t xml:space="preserve"> </w:t>
      </w:r>
      <w:proofErr w:type="spellStart"/>
      <w:r>
        <w:rPr>
          <w:color w:val="auto"/>
          <w:sz w:val="22"/>
          <w:szCs w:val="22"/>
        </w:rPr>
        <w:t>iad</w:t>
      </w:r>
      <w:proofErr w:type="spellEnd"/>
      <w:r>
        <w:rPr>
          <w:color w:val="auto"/>
          <w:sz w:val="22"/>
          <w:szCs w:val="22"/>
        </w:rPr>
        <w:t xml:space="preserve"> de </w:t>
      </w:r>
      <w:proofErr w:type="spellStart"/>
      <w:r>
        <w:rPr>
          <w:color w:val="auto"/>
          <w:sz w:val="22"/>
          <w:szCs w:val="22"/>
        </w:rPr>
        <w:t>bhallstát</w:t>
      </w:r>
      <w:proofErr w:type="spellEnd"/>
      <w:r>
        <w:rPr>
          <w:color w:val="auto"/>
          <w:sz w:val="22"/>
          <w:szCs w:val="22"/>
        </w:rPr>
        <w:t xml:space="preserve"> LEE </w:t>
      </w:r>
      <w:proofErr w:type="spellStart"/>
      <w:r>
        <w:rPr>
          <w:color w:val="auto"/>
          <w:sz w:val="22"/>
          <w:szCs w:val="22"/>
        </w:rPr>
        <w:t>nó</w:t>
      </w:r>
      <w:proofErr w:type="spellEnd"/>
      <w:r>
        <w:rPr>
          <w:color w:val="auto"/>
          <w:sz w:val="22"/>
          <w:szCs w:val="22"/>
        </w:rPr>
        <w:t xml:space="preserve"> den </w:t>
      </w:r>
      <w:proofErr w:type="spellStart"/>
      <w:r>
        <w:rPr>
          <w:color w:val="auto"/>
          <w:sz w:val="22"/>
          <w:szCs w:val="22"/>
        </w:rPr>
        <w:t>Eilvéis</w:t>
      </w:r>
      <w:proofErr w:type="spellEnd"/>
      <w:r>
        <w:rPr>
          <w:color w:val="auto"/>
          <w:sz w:val="22"/>
          <w:szCs w:val="22"/>
        </w:rPr>
        <w:t xml:space="preserve"> </w:t>
      </w:r>
      <w:proofErr w:type="spellStart"/>
      <w:r>
        <w:rPr>
          <w:color w:val="auto"/>
          <w:sz w:val="22"/>
          <w:szCs w:val="22"/>
        </w:rPr>
        <w:t>nó</w:t>
      </w:r>
      <w:proofErr w:type="spellEnd"/>
      <w:r>
        <w:rPr>
          <w:color w:val="auto"/>
          <w:sz w:val="22"/>
          <w:szCs w:val="22"/>
        </w:rPr>
        <w:t xml:space="preserve"> a </w:t>
      </w:r>
      <w:proofErr w:type="spellStart"/>
      <w:r>
        <w:rPr>
          <w:color w:val="auto"/>
          <w:sz w:val="22"/>
          <w:szCs w:val="22"/>
        </w:rPr>
        <w:t>chónaíonn</w:t>
      </w:r>
      <w:proofErr w:type="spellEnd"/>
      <w:r>
        <w:rPr>
          <w:color w:val="auto"/>
          <w:sz w:val="22"/>
          <w:szCs w:val="22"/>
        </w:rPr>
        <w:t xml:space="preserve"> </w:t>
      </w:r>
      <w:proofErr w:type="spellStart"/>
      <w:r>
        <w:rPr>
          <w:color w:val="auto"/>
          <w:sz w:val="22"/>
          <w:szCs w:val="22"/>
        </w:rPr>
        <w:t>i</w:t>
      </w:r>
      <w:proofErr w:type="spellEnd"/>
      <w:r>
        <w:rPr>
          <w:color w:val="auto"/>
          <w:sz w:val="22"/>
          <w:szCs w:val="22"/>
        </w:rPr>
        <w:t xml:space="preserve"> </w:t>
      </w:r>
      <w:proofErr w:type="spellStart"/>
      <w:r>
        <w:rPr>
          <w:color w:val="auto"/>
          <w:sz w:val="22"/>
          <w:szCs w:val="22"/>
        </w:rPr>
        <w:t>mballstát</w:t>
      </w:r>
      <w:proofErr w:type="spellEnd"/>
      <w:r>
        <w:rPr>
          <w:color w:val="auto"/>
          <w:sz w:val="22"/>
          <w:szCs w:val="22"/>
        </w:rPr>
        <w:t xml:space="preserve"> LEE </w:t>
      </w:r>
      <w:proofErr w:type="spellStart"/>
      <w:r>
        <w:rPr>
          <w:color w:val="auto"/>
          <w:sz w:val="22"/>
          <w:szCs w:val="22"/>
        </w:rPr>
        <w:t>nó</w:t>
      </w:r>
      <w:proofErr w:type="spellEnd"/>
      <w:r>
        <w:rPr>
          <w:color w:val="auto"/>
          <w:sz w:val="22"/>
          <w:szCs w:val="22"/>
        </w:rPr>
        <w:t xml:space="preserve"> san </w:t>
      </w:r>
      <w:proofErr w:type="spellStart"/>
      <w:r>
        <w:rPr>
          <w:color w:val="auto"/>
          <w:sz w:val="22"/>
          <w:szCs w:val="22"/>
        </w:rPr>
        <w:t>Eilvéis</w:t>
      </w:r>
      <w:proofErr w:type="spellEnd"/>
      <w:r>
        <w:rPr>
          <w:color w:val="auto"/>
          <w:sz w:val="22"/>
          <w:szCs w:val="22"/>
        </w:rPr>
        <w:t xml:space="preserve">, </w:t>
      </w:r>
      <w:proofErr w:type="spellStart"/>
      <w:r>
        <w:rPr>
          <w:color w:val="auto"/>
          <w:sz w:val="22"/>
          <w:szCs w:val="22"/>
        </w:rPr>
        <w:t>agus</w:t>
      </w:r>
      <w:proofErr w:type="spellEnd"/>
      <w:r>
        <w:rPr>
          <w:color w:val="auto"/>
          <w:sz w:val="22"/>
          <w:szCs w:val="22"/>
        </w:rPr>
        <w:t xml:space="preserve"> a bhfuil víosa stampa 4 acu</w:t>
      </w:r>
    </w:p>
    <w:p w14:paraId="2DF0FA62" w14:textId="77777777" w:rsidR="00D5010E" w:rsidRPr="00137BC4" w:rsidRDefault="00D5010E" w:rsidP="00D5010E">
      <w:pPr>
        <w:pStyle w:val="Default"/>
        <w:ind w:left="720"/>
        <w:rPr>
          <w:rFonts w:ascii="Calibri" w:hAnsi="Calibri"/>
          <w:bCs/>
          <w:color w:val="auto"/>
        </w:rPr>
      </w:pPr>
    </w:p>
    <w:p w14:paraId="10C25526" w14:textId="77777777" w:rsidR="00D5010E" w:rsidRPr="00804068" w:rsidRDefault="00D5010E" w:rsidP="00D5010E">
      <w:pPr>
        <w:jc w:val="both"/>
        <w:rPr>
          <w:rFonts w:ascii="Arial" w:eastAsia="Calibri" w:hAnsi="Arial" w:cs="Arial"/>
          <w:sz w:val="22"/>
          <w:szCs w:val="22"/>
        </w:rPr>
      </w:pPr>
      <w:r>
        <w:rPr>
          <w:rFonts w:ascii="Arial" w:eastAsia="Calibri" w:hAnsi="Arial" w:cs="Arial"/>
          <w:sz w:val="22"/>
          <w:szCs w:val="22"/>
        </w:rPr>
        <w:t>Le cáiliú, caithfidh iarrthóirí ceann amháin de na critéir shaoránachta thuas a shásamh faoi dháta aon tairisceana poist.</w:t>
      </w:r>
    </w:p>
    <w:p w14:paraId="0A495A97" w14:textId="77777777" w:rsidR="002859CC" w:rsidRDefault="002859CC">
      <w:pPr>
        <w:jc w:val="both"/>
        <w:rPr>
          <w:rFonts w:ascii="Arial" w:eastAsia="Arial" w:hAnsi="Arial" w:cs="Arial"/>
          <w:b/>
          <w:bCs/>
          <w:sz w:val="22"/>
          <w:szCs w:val="22"/>
        </w:rPr>
      </w:pPr>
    </w:p>
    <w:p w14:paraId="3B2506C8" w14:textId="77777777" w:rsidR="002859CC" w:rsidRDefault="003D4227">
      <w:pPr>
        <w:pStyle w:val="Default"/>
        <w:jc w:val="both"/>
      </w:pPr>
      <w:r>
        <w:rPr>
          <w:b/>
          <w:bCs/>
        </w:rPr>
        <w:t>Sláinte agus Carachtar</w:t>
      </w:r>
      <w:r>
        <w:t xml:space="preserve"> </w:t>
      </w:r>
    </w:p>
    <w:p w14:paraId="1681FBC7" w14:textId="77777777" w:rsidR="002859CC" w:rsidRDefault="003D4227">
      <w:pPr>
        <w:pStyle w:val="Default"/>
        <w:jc w:val="both"/>
        <w:rPr>
          <w:sz w:val="22"/>
          <w:szCs w:val="22"/>
        </w:rPr>
      </w:pPr>
      <w:r>
        <w:rPr>
          <w:sz w:val="22"/>
          <w:szCs w:val="22"/>
        </w:rPr>
        <w:t xml:space="preserve">Caithfidh sláinte mhaith a bheith ag iarrthóirí, caithfidh gur féidir leo agus go bhfuil an inniúlacht acu tabhairt faoin obair a thugtar dóibh, agus caithfidh carachtar mhaith a bheith acu.  Beidh orthu siúd a bhfuil breithniú á dhéanamh </w:t>
      </w:r>
      <w:proofErr w:type="spellStart"/>
      <w:r>
        <w:rPr>
          <w:sz w:val="22"/>
          <w:szCs w:val="22"/>
        </w:rPr>
        <w:t>orthu</w:t>
      </w:r>
      <w:proofErr w:type="spellEnd"/>
      <w:r>
        <w:rPr>
          <w:sz w:val="22"/>
          <w:szCs w:val="22"/>
        </w:rPr>
        <w:t xml:space="preserve"> don </w:t>
      </w:r>
      <w:proofErr w:type="spellStart"/>
      <w:r>
        <w:rPr>
          <w:sz w:val="22"/>
          <w:szCs w:val="22"/>
        </w:rPr>
        <w:t>phost</w:t>
      </w:r>
      <w:proofErr w:type="spellEnd"/>
      <w:r>
        <w:rPr>
          <w:sz w:val="22"/>
          <w:szCs w:val="22"/>
        </w:rPr>
        <w:t xml:space="preserve"> </w:t>
      </w:r>
      <w:proofErr w:type="spellStart"/>
      <w:r>
        <w:rPr>
          <w:sz w:val="22"/>
          <w:szCs w:val="22"/>
        </w:rPr>
        <w:t>dearbhú</w:t>
      </w:r>
      <w:proofErr w:type="spellEnd"/>
      <w:r>
        <w:rPr>
          <w:sz w:val="22"/>
          <w:szCs w:val="22"/>
        </w:rPr>
        <w:t xml:space="preserve"> </w:t>
      </w:r>
      <w:proofErr w:type="spellStart"/>
      <w:r>
        <w:rPr>
          <w:sz w:val="22"/>
          <w:szCs w:val="22"/>
        </w:rPr>
        <w:t>sláinte</w:t>
      </w:r>
      <w:proofErr w:type="spellEnd"/>
      <w:r>
        <w:rPr>
          <w:sz w:val="22"/>
          <w:szCs w:val="22"/>
        </w:rPr>
        <w:t xml:space="preserve"> </w:t>
      </w:r>
      <w:proofErr w:type="spellStart"/>
      <w:r>
        <w:rPr>
          <w:sz w:val="22"/>
          <w:szCs w:val="22"/>
        </w:rPr>
        <w:t>agus</w:t>
      </w:r>
      <w:proofErr w:type="spellEnd"/>
      <w:r>
        <w:rPr>
          <w:sz w:val="22"/>
          <w:szCs w:val="22"/>
        </w:rPr>
        <w:t xml:space="preserve"> </w:t>
      </w:r>
      <w:proofErr w:type="spellStart"/>
      <w:r>
        <w:rPr>
          <w:sz w:val="22"/>
          <w:szCs w:val="22"/>
        </w:rPr>
        <w:t>carachtair</w:t>
      </w:r>
      <w:proofErr w:type="spellEnd"/>
      <w:r>
        <w:rPr>
          <w:sz w:val="22"/>
          <w:szCs w:val="22"/>
        </w:rPr>
        <w:t xml:space="preserve"> </w:t>
      </w:r>
      <w:proofErr w:type="spellStart"/>
      <w:r>
        <w:rPr>
          <w:sz w:val="22"/>
          <w:szCs w:val="22"/>
        </w:rPr>
        <w:t>agus</w:t>
      </w:r>
      <w:proofErr w:type="spellEnd"/>
      <w:r>
        <w:rPr>
          <w:sz w:val="22"/>
          <w:szCs w:val="22"/>
        </w:rPr>
        <w:t xml:space="preserve"> </w:t>
      </w:r>
      <w:proofErr w:type="spellStart"/>
      <w:r>
        <w:rPr>
          <w:sz w:val="22"/>
          <w:szCs w:val="22"/>
        </w:rPr>
        <w:t>foirm</w:t>
      </w:r>
      <w:proofErr w:type="spellEnd"/>
      <w:r>
        <w:rPr>
          <w:sz w:val="22"/>
          <w:szCs w:val="22"/>
        </w:rPr>
        <w:t xml:space="preserve"> </w:t>
      </w:r>
      <w:proofErr w:type="spellStart"/>
      <w:r>
        <w:rPr>
          <w:sz w:val="22"/>
          <w:szCs w:val="22"/>
        </w:rPr>
        <w:t>ríomh-Ghrinnfhiosrúcháin</w:t>
      </w:r>
      <w:proofErr w:type="spellEnd"/>
      <w:r>
        <w:rPr>
          <w:sz w:val="22"/>
          <w:szCs w:val="22"/>
        </w:rPr>
        <w:t xml:space="preserve"> an </w:t>
      </w:r>
      <w:proofErr w:type="spellStart"/>
      <w:r>
        <w:rPr>
          <w:sz w:val="22"/>
          <w:szCs w:val="22"/>
        </w:rPr>
        <w:t>Gharda</w:t>
      </w:r>
      <w:proofErr w:type="spellEnd"/>
      <w:r>
        <w:rPr>
          <w:sz w:val="22"/>
          <w:szCs w:val="22"/>
        </w:rPr>
        <w:t xml:space="preserve"> Síochána a </w:t>
      </w:r>
      <w:proofErr w:type="spellStart"/>
      <w:r>
        <w:rPr>
          <w:sz w:val="22"/>
          <w:szCs w:val="22"/>
        </w:rPr>
        <w:t>líonadh</w:t>
      </w:r>
      <w:proofErr w:type="spellEnd"/>
      <w:r>
        <w:rPr>
          <w:sz w:val="22"/>
          <w:szCs w:val="22"/>
        </w:rPr>
        <w:t xml:space="preserve">. Lorgófar teistiméireachtaí.  Beidh imréiteach speisialta slándála ag teastáil ó roinnt post freisin. Sa chás go dtagann coimhlintí leasa féideartha aníos, b’fhéidir nach ndéanfar breithniú ar iarrthóirí do phoist áirithe. </w:t>
      </w:r>
    </w:p>
    <w:p w14:paraId="13A4C1F6" w14:textId="77777777" w:rsidR="002859CC" w:rsidRDefault="002859CC">
      <w:pPr>
        <w:pStyle w:val="Default"/>
        <w:jc w:val="both"/>
        <w:rPr>
          <w:sz w:val="22"/>
          <w:szCs w:val="22"/>
        </w:rPr>
      </w:pPr>
    </w:p>
    <w:p w14:paraId="32B1A47A" w14:textId="77777777" w:rsidR="002859CC" w:rsidRDefault="003D4227">
      <w:pPr>
        <w:pStyle w:val="Default"/>
        <w:jc w:val="both"/>
      </w:pPr>
      <w:proofErr w:type="spellStart"/>
      <w:r>
        <w:rPr>
          <w:b/>
          <w:bCs/>
        </w:rPr>
        <w:t>Grinnfhiosrúchán</w:t>
      </w:r>
      <w:proofErr w:type="spellEnd"/>
      <w:r>
        <w:rPr>
          <w:b/>
          <w:bCs/>
        </w:rPr>
        <w:t xml:space="preserve"> an </w:t>
      </w:r>
      <w:proofErr w:type="spellStart"/>
      <w:r>
        <w:rPr>
          <w:b/>
          <w:bCs/>
        </w:rPr>
        <w:t>Gharda</w:t>
      </w:r>
      <w:proofErr w:type="spellEnd"/>
      <w:r>
        <w:rPr>
          <w:b/>
          <w:bCs/>
        </w:rPr>
        <w:t xml:space="preserve"> Síochána agus Imréiteach Slándála</w:t>
      </w:r>
      <w:r>
        <w:t xml:space="preserve"> </w:t>
      </w:r>
    </w:p>
    <w:p w14:paraId="63FFB94E" w14:textId="77777777" w:rsidR="002859CC" w:rsidRDefault="003D4227">
      <w:pPr>
        <w:pStyle w:val="Default"/>
        <w:jc w:val="both"/>
        <w:rPr>
          <w:sz w:val="22"/>
          <w:szCs w:val="22"/>
        </w:rPr>
      </w:pPr>
      <w:proofErr w:type="spellStart"/>
      <w:r>
        <w:rPr>
          <w:sz w:val="22"/>
          <w:szCs w:val="22"/>
        </w:rPr>
        <w:t>Beidh</w:t>
      </w:r>
      <w:proofErr w:type="spellEnd"/>
      <w:r>
        <w:rPr>
          <w:sz w:val="22"/>
          <w:szCs w:val="22"/>
        </w:rPr>
        <w:t xml:space="preserve"> ort </w:t>
      </w:r>
      <w:proofErr w:type="spellStart"/>
      <w:r>
        <w:rPr>
          <w:sz w:val="22"/>
          <w:szCs w:val="22"/>
        </w:rPr>
        <w:t>foirm</w:t>
      </w:r>
      <w:proofErr w:type="spellEnd"/>
      <w:r>
        <w:rPr>
          <w:sz w:val="22"/>
          <w:szCs w:val="22"/>
        </w:rPr>
        <w:t xml:space="preserve"> </w:t>
      </w:r>
      <w:proofErr w:type="spellStart"/>
      <w:r>
        <w:rPr>
          <w:sz w:val="22"/>
          <w:szCs w:val="22"/>
        </w:rPr>
        <w:t>ríomh-Ghrinnfhiosrúcháin</w:t>
      </w:r>
      <w:proofErr w:type="spellEnd"/>
      <w:r>
        <w:rPr>
          <w:sz w:val="22"/>
          <w:szCs w:val="22"/>
        </w:rPr>
        <w:t xml:space="preserve"> an </w:t>
      </w:r>
      <w:proofErr w:type="spellStart"/>
      <w:r>
        <w:rPr>
          <w:sz w:val="22"/>
          <w:szCs w:val="22"/>
        </w:rPr>
        <w:t>Gharda</w:t>
      </w:r>
      <w:proofErr w:type="spellEnd"/>
      <w:r>
        <w:rPr>
          <w:sz w:val="22"/>
          <w:szCs w:val="22"/>
        </w:rPr>
        <w:t xml:space="preserve"> Síochána a </w:t>
      </w:r>
      <w:proofErr w:type="spellStart"/>
      <w:r>
        <w:rPr>
          <w:sz w:val="22"/>
          <w:szCs w:val="22"/>
        </w:rPr>
        <w:t>líonadh</w:t>
      </w:r>
      <w:proofErr w:type="spellEnd"/>
      <w:r>
        <w:rPr>
          <w:sz w:val="22"/>
          <w:szCs w:val="22"/>
        </w:rPr>
        <w:t xml:space="preserve"> agus a sheoladh ar ais sa chás go ndéantar breithniú ort le haghaidh ceapacháin.  Seolfar an fhoirm seo chuig an nGarda Síochána le haghaidh seiceálacha slándála ar gach seoladh in Éirinn agus i dTuaisceart Éireann inar chónaigh tú.  Mura n-éiríonn le d’iarratas ar an iomaíocht, áfach, scriosfaidh an SCP an fhoirm seo.  Má dhéantar breithniú ort do phost </w:t>
      </w:r>
      <w:proofErr w:type="spellStart"/>
      <w:r>
        <w:rPr>
          <w:sz w:val="22"/>
          <w:szCs w:val="22"/>
        </w:rPr>
        <w:t>eile</w:t>
      </w:r>
      <w:proofErr w:type="spellEnd"/>
      <w:r>
        <w:rPr>
          <w:sz w:val="22"/>
          <w:szCs w:val="22"/>
        </w:rPr>
        <w:t xml:space="preserve">, </w:t>
      </w:r>
      <w:proofErr w:type="spellStart"/>
      <w:r>
        <w:rPr>
          <w:sz w:val="22"/>
          <w:szCs w:val="22"/>
        </w:rPr>
        <w:t>b’fhéidir</w:t>
      </w:r>
      <w:proofErr w:type="spellEnd"/>
      <w:r>
        <w:rPr>
          <w:sz w:val="22"/>
          <w:szCs w:val="22"/>
        </w:rPr>
        <w:t xml:space="preserve"> go </w:t>
      </w:r>
      <w:proofErr w:type="spellStart"/>
      <w:r>
        <w:rPr>
          <w:sz w:val="22"/>
          <w:szCs w:val="22"/>
        </w:rPr>
        <w:t>mbeidh</w:t>
      </w:r>
      <w:proofErr w:type="spellEnd"/>
      <w:r>
        <w:rPr>
          <w:sz w:val="22"/>
          <w:szCs w:val="22"/>
        </w:rPr>
        <w:t xml:space="preserve"> ort </w:t>
      </w:r>
      <w:proofErr w:type="spellStart"/>
      <w:r>
        <w:rPr>
          <w:sz w:val="22"/>
          <w:szCs w:val="22"/>
        </w:rPr>
        <w:t>Foirm</w:t>
      </w:r>
      <w:proofErr w:type="spellEnd"/>
      <w:r>
        <w:rPr>
          <w:sz w:val="22"/>
          <w:szCs w:val="22"/>
        </w:rPr>
        <w:t xml:space="preserve"> </w:t>
      </w:r>
      <w:proofErr w:type="spellStart"/>
      <w:r>
        <w:rPr>
          <w:sz w:val="22"/>
          <w:szCs w:val="22"/>
        </w:rPr>
        <w:t>eile</w:t>
      </w:r>
      <w:proofErr w:type="spellEnd"/>
      <w:r>
        <w:rPr>
          <w:sz w:val="22"/>
          <w:szCs w:val="22"/>
        </w:rPr>
        <w:t xml:space="preserve"> </w:t>
      </w:r>
      <w:proofErr w:type="spellStart"/>
      <w:r>
        <w:rPr>
          <w:sz w:val="22"/>
          <w:szCs w:val="22"/>
        </w:rPr>
        <w:t>Ríomh-Ghrinnfhiosrúcháin</w:t>
      </w:r>
      <w:proofErr w:type="spellEnd"/>
      <w:r>
        <w:rPr>
          <w:sz w:val="22"/>
          <w:szCs w:val="22"/>
        </w:rPr>
        <w:t xml:space="preserve"> an </w:t>
      </w:r>
      <w:proofErr w:type="spellStart"/>
      <w:r>
        <w:rPr>
          <w:sz w:val="22"/>
          <w:szCs w:val="22"/>
        </w:rPr>
        <w:t>Gharda</w:t>
      </w:r>
      <w:proofErr w:type="spellEnd"/>
      <w:r>
        <w:rPr>
          <w:sz w:val="22"/>
          <w:szCs w:val="22"/>
        </w:rPr>
        <w:t xml:space="preserve"> Síochána a </w:t>
      </w:r>
      <w:proofErr w:type="spellStart"/>
      <w:r>
        <w:rPr>
          <w:sz w:val="22"/>
          <w:szCs w:val="22"/>
        </w:rPr>
        <w:t>líonadh</w:t>
      </w:r>
      <w:proofErr w:type="spellEnd"/>
      <w:r>
        <w:rPr>
          <w:sz w:val="22"/>
          <w:szCs w:val="22"/>
        </w:rPr>
        <w:t xml:space="preserve">, </w:t>
      </w:r>
      <w:proofErr w:type="spellStart"/>
      <w:r>
        <w:rPr>
          <w:sz w:val="22"/>
          <w:szCs w:val="22"/>
        </w:rPr>
        <w:t>ar</w:t>
      </w:r>
      <w:proofErr w:type="spellEnd"/>
      <w:r>
        <w:rPr>
          <w:sz w:val="22"/>
          <w:szCs w:val="22"/>
        </w:rPr>
        <w:t xml:space="preserve"> an </w:t>
      </w:r>
      <w:proofErr w:type="spellStart"/>
      <w:r>
        <w:rPr>
          <w:sz w:val="22"/>
          <w:szCs w:val="22"/>
        </w:rPr>
        <w:t>ábhar</w:t>
      </w:r>
      <w:proofErr w:type="spellEnd"/>
      <w:r>
        <w:rPr>
          <w:sz w:val="22"/>
          <w:szCs w:val="22"/>
        </w:rPr>
        <w:t xml:space="preserve"> sin.  Riachtanas le haghaidh ceapachán le hoifigí nó ranna áirithe é Imréiteach Slándála Speisialta. </w:t>
      </w:r>
    </w:p>
    <w:p w14:paraId="6474CF22" w14:textId="77777777" w:rsidR="002859CC" w:rsidRDefault="002859CC">
      <w:pPr>
        <w:pStyle w:val="Default"/>
        <w:jc w:val="both"/>
        <w:rPr>
          <w:sz w:val="22"/>
          <w:szCs w:val="22"/>
        </w:rPr>
      </w:pPr>
    </w:p>
    <w:p w14:paraId="703B3778" w14:textId="77777777" w:rsidR="002859CC" w:rsidRDefault="003D4227">
      <w:pPr>
        <w:pStyle w:val="Default"/>
        <w:jc w:val="both"/>
        <w:rPr>
          <w:sz w:val="22"/>
          <w:szCs w:val="22"/>
        </w:rPr>
      </w:pPr>
      <w:r>
        <w:rPr>
          <w:sz w:val="22"/>
          <w:szCs w:val="22"/>
        </w:rPr>
        <w:t xml:space="preserve">Má chónaigh / má rinne tú staidéar i dtíortha lasmuigh de Phoblacht na hÉireann ar feadh tréimhse 6 mhí nó níos faide, tá sé </w:t>
      </w:r>
      <w:r>
        <w:rPr>
          <w:b/>
          <w:bCs/>
          <w:sz w:val="22"/>
          <w:szCs w:val="22"/>
        </w:rPr>
        <w:t xml:space="preserve">éigeantach </w:t>
      </w:r>
      <w:r>
        <w:rPr>
          <w:sz w:val="22"/>
          <w:szCs w:val="22"/>
        </w:rPr>
        <w:t xml:space="preserve">go soláthraíonn tú </w:t>
      </w:r>
      <w:r>
        <w:rPr>
          <w:b/>
          <w:bCs/>
          <w:sz w:val="22"/>
          <w:szCs w:val="22"/>
        </w:rPr>
        <w:t xml:space="preserve">Deimhniú Imréitigh ó na </w:t>
      </w:r>
      <w:proofErr w:type="spellStart"/>
      <w:r>
        <w:rPr>
          <w:b/>
          <w:bCs/>
          <w:sz w:val="22"/>
          <w:szCs w:val="22"/>
        </w:rPr>
        <w:t>Póilíní</w:t>
      </w:r>
      <w:proofErr w:type="spellEnd"/>
      <w:r>
        <w:rPr>
          <w:b/>
          <w:bCs/>
          <w:sz w:val="22"/>
          <w:szCs w:val="22"/>
        </w:rPr>
        <w:t xml:space="preserve"> </w:t>
      </w:r>
      <w:proofErr w:type="spellStart"/>
      <w:r>
        <w:rPr>
          <w:sz w:val="22"/>
          <w:szCs w:val="22"/>
        </w:rPr>
        <w:t>sna</w:t>
      </w:r>
      <w:proofErr w:type="spellEnd"/>
      <w:r>
        <w:rPr>
          <w:sz w:val="22"/>
          <w:szCs w:val="22"/>
        </w:rPr>
        <w:t xml:space="preserve"> </w:t>
      </w:r>
      <w:proofErr w:type="spellStart"/>
      <w:r>
        <w:rPr>
          <w:sz w:val="22"/>
          <w:szCs w:val="22"/>
        </w:rPr>
        <w:t>tíortha</w:t>
      </w:r>
      <w:proofErr w:type="spellEnd"/>
      <w:r>
        <w:rPr>
          <w:sz w:val="22"/>
          <w:szCs w:val="22"/>
        </w:rPr>
        <w:t xml:space="preserve"> </w:t>
      </w:r>
      <w:proofErr w:type="spellStart"/>
      <w:r>
        <w:rPr>
          <w:sz w:val="22"/>
          <w:szCs w:val="22"/>
        </w:rPr>
        <w:t>siúd</w:t>
      </w:r>
      <w:proofErr w:type="spellEnd"/>
      <w:r>
        <w:rPr>
          <w:sz w:val="22"/>
          <w:szCs w:val="22"/>
        </w:rPr>
        <w:t xml:space="preserve"> </w:t>
      </w:r>
      <w:proofErr w:type="spellStart"/>
      <w:r>
        <w:rPr>
          <w:sz w:val="22"/>
          <w:szCs w:val="22"/>
        </w:rPr>
        <w:t>ina</w:t>
      </w:r>
      <w:proofErr w:type="spellEnd"/>
      <w:r>
        <w:rPr>
          <w:sz w:val="22"/>
          <w:szCs w:val="22"/>
        </w:rPr>
        <w:t xml:space="preserve"> </w:t>
      </w:r>
      <w:proofErr w:type="spellStart"/>
      <w:r>
        <w:rPr>
          <w:sz w:val="22"/>
          <w:szCs w:val="22"/>
        </w:rPr>
        <w:t>luaitear</w:t>
      </w:r>
      <w:proofErr w:type="spellEnd"/>
      <w:r>
        <w:rPr>
          <w:sz w:val="22"/>
          <w:szCs w:val="22"/>
        </w:rPr>
        <w:t xml:space="preserve"> </w:t>
      </w:r>
      <w:proofErr w:type="spellStart"/>
      <w:r>
        <w:rPr>
          <w:sz w:val="22"/>
          <w:szCs w:val="22"/>
        </w:rPr>
        <w:t>nár</w:t>
      </w:r>
      <w:proofErr w:type="spellEnd"/>
      <w:r>
        <w:rPr>
          <w:sz w:val="22"/>
          <w:szCs w:val="22"/>
        </w:rPr>
        <w:t xml:space="preserve"> </w:t>
      </w:r>
      <w:proofErr w:type="spellStart"/>
      <w:r>
        <w:rPr>
          <w:sz w:val="22"/>
          <w:szCs w:val="22"/>
        </w:rPr>
        <w:t>cuireadh</w:t>
      </w:r>
      <w:proofErr w:type="spellEnd"/>
      <w:r>
        <w:rPr>
          <w:sz w:val="22"/>
          <w:szCs w:val="22"/>
        </w:rPr>
        <w:t xml:space="preserve"> </w:t>
      </w:r>
      <w:proofErr w:type="spellStart"/>
      <w:r>
        <w:rPr>
          <w:sz w:val="22"/>
          <w:szCs w:val="22"/>
        </w:rPr>
        <w:t>aon</w:t>
      </w:r>
      <w:proofErr w:type="spellEnd"/>
      <w:r>
        <w:rPr>
          <w:sz w:val="22"/>
          <w:szCs w:val="22"/>
        </w:rPr>
        <w:t xml:space="preserve"> </w:t>
      </w:r>
      <w:proofErr w:type="spellStart"/>
      <w:r>
        <w:rPr>
          <w:sz w:val="22"/>
          <w:szCs w:val="22"/>
        </w:rPr>
        <w:t>chiontuithe</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gcuntas</w:t>
      </w:r>
      <w:proofErr w:type="spellEnd"/>
      <w:r>
        <w:rPr>
          <w:sz w:val="22"/>
          <w:szCs w:val="22"/>
        </w:rPr>
        <w:t xml:space="preserve"> i </w:t>
      </w:r>
      <w:proofErr w:type="spellStart"/>
      <w:r>
        <w:rPr>
          <w:sz w:val="22"/>
          <w:szCs w:val="22"/>
        </w:rPr>
        <w:t>d’aghaidh</w:t>
      </w:r>
      <w:proofErr w:type="spellEnd"/>
      <w:r>
        <w:rPr>
          <w:sz w:val="22"/>
          <w:szCs w:val="22"/>
        </w:rPr>
        <w:t xml:space="preserve"> fad a bhí tú ag cónaí ann.  Beidh ort </w:t>
      </w:r>
      <w:r>
        <w:rPr>
          <w:b/>
          <w:bCs/>
          <w:sz w:val="22"/>
          <w:szCs w:val="22"/>
        </w:rPr>
        <w:t xml:space="preserve">Deimhniú Imréitigh ó na Póilíní </w:t>
      </w:r>
      <w:r>
        <w:rPr>
          <w:sz w:val="22"/>
          <w:szCs w:val="22"/>
        </w:rPr>
        <w:t xml:space="preserve">ar leith a sholáthar </w:t>
      </w:r>
      <w:r>
        <w:rPr>
          <w:b/>
          <w:bCs/>
          <w:sz w:val="22"/>
          <w:szCs w:val="22"/>
        </w:rPr>
        <w:t>do gach tír inar chónaigh tú</w:t>
      </w:r>
      <w:r>
        <w:rPr>
          <w:sz w:val="22"/>
          <w:szCs w:val="22"/>
        </w:rPr>
        <w:t xml:space="preserve">.  Caithfidh an t-imréiteach a bheith dátaithe i ndiaidh an dáta a d’fhág tú an tír.  Ba cheart go mbeadh iarrthóirí ar an </w:t>
      </w:r>
      <w:proofErr w:type="spellStart"/>
      <w:r>
        <w:rPr>
          <w:sz w:val="22"/>
          <w:szCs w:val="22"/>
        </w:rPr>
        <w:t>eolas</w:t>
      </w:r>
      <w:proofErr w:type="spellEnd"/>
      <w:r>
        <w:rPr>
          <w:sz w:val="22"/>
          <w:szCs w:val="22"/>
        </w:rPr>
        <w:t xml:space="preserve"> </w:t>
      </w:r>
      <w:proofErr w:type="spellStart"/>
      <w:r>
        <w:rPr>
          <w:sz w:val="22"/>
          <w:szCs w:val="22"/>
        </w:rPr>
        <w:t>gur</w:t>
      </w:r>
      <w:proofErr w:type="spellEnd"/>
      <w:r>
        <w:rPr>
          <w:sz w:val="22"/>
          <w:szCs w:val="22"/>
        </w:rPr>
        <w:t xml:space="preserve"> </w:t>
      </w:r>
      <w:proofErr w:type="spellStart"/>
      <w:r>
        <w:rPr>
          <w:sz w:val="22"/>
          <w:szCs w:val="22"/>
        </w:rPr>
        <w:t>féidir</w:t>
      </w:r>
      <w:proofErr w:type="spellEnd"/>
      <w:r>
        <w:rPr>
          <w:sz w:val="22"/>
          <w:szCs w:val="22"/>
        </w:rPr>
        <w:t xml:space="preserve"> </w:t>
      </w:r>
      <w:proofErr w:type="spellStart"/>
      <w:r>
        <w:rPr>
          <w:sz w:val="22"/>
          <w:szCs w:val="22"/>
        </w:rPr>
        <w:t>aon</w:t>
      </w:r>
      <w:proofErr w:type="spellEnd"/>
      <w:r>
        <w:rPr>
          <w:sz w:val="22"/>
          <w:szCs w:val="22"/>
        </w:rPr>
        <w:t xml:space="preserve"> </w:t>
      </w:r>
      <w:proofErr w:type="spellStart"/>
      <w:r>
        <w:rPr>
          <w:sz w:val="22"/>
          <w:szCs w:val="22"/>
        </w:rPr>
        <w:t>eolas</w:t>
      </w:r>
      <w:proofErr w:type="spellEnd"/>
      <w:r>
        <w:rPr>
          <w:sz w:val="22"/>
          <w:szCs w:val="22"/>
        </w:rPr>
        <w:t xml:space="preserve"> a </w:t>
      </w:r>
      <w:proofErr w:type="spellStart"/>
      <w:r>
        <w:rPr>
          <w:sz w:val="22"/>
          <w:szCs w:val="22"/>
        </w:rPr>
        <w:t>fhaightear</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bpróiseas</w:t>
      </w:r>
      <w:proofErr w:type="spellEnd"/>
      <w:r>
        <w:rPr>
          <w:sz w:val="22"/>
          <w:szCs w:val="22"/>
        </w:rPr>
        <w:t xml:space="preserve"> </w:t>
      </w:r>
      <w:proofErr w:type="spellStart"/>
      <w:r>
        <w:rPr>
          <w:sz w:val="22"/>
          <w:szCs w:val="22"/>
        </w:rPr>
        <w:t>Ghrinnfhiosrúchán</w:t>
      </w:r>
      <w:proofErr w:type="spellEnd"/>
      <w:r>
        <w:rPr>
          <w:sz w:val="22"/>
          <w:szCs w:val="22"/>
        </w:rPr>
        <w:t xml:space="preserve"> an </w:t>
      </w:r>
      <w:proofErr w:type="spellStart"/>
      <w:r>
        <w:rPr>
          <w:sz w:val="22"/>
          <w:szCs w:val="22"/>
        </w:rPr>
        <w:t>Gharda</w:t>
      </w:r>
      <w:proofErr w:type="spellEnd"/>
      <w:r>
        <w:rPr>
          <w:sz w:val="22"/>
          <w:szCs w:val="22"/>
        </w:rPr>
        <w:t xml:space="preserve"> Síochána a chur ar fáil don údarás fostaithe. </w:t>
      </w:r>
    </w:p>
    <w:p w14:paraId="2ACBFAEB" w14:textId="77777777" w:rsidR="002859CC" w:rsidRDefault="002859CC">
      <w:pPr>
        <w:pStyle w:val="Default"/>
        <w:jc w:val="both"/>
        <w:rPr>
          <w:sz w:val="22"/>
          <w:szCs w:val="22"/>
        </w:rPr>
      </w:pPr>
    </w:p>
    <w:p w14:paraId="6E65DAD1" w14:textId="77777777" w:rsidR="002859CC" w:rsidRDefault="003D4227">
      <w:pPr>
        <w:jc w:val="both"/>
        <w:rPr>
          <w:rFonts w:ascii="Arial" w:eastAsia="Arial" w:hAnsi="Arial" w:cs="Arial"/>
          <w:sz w:val="22"/>
          <w:szCs w:val="22"/>
          <w:u w:val="single"/>
        </w:rPr>
      </w:pPr>
      <w:r>
        <w:rPr>
          <w:rFonts w:ascii="Arial" w:hAnsi="Arial"/>
          <w:sz w:val="22"/>
          <w:szCs w:val="22"/>
        </w:rPr>
        <w:t>Tá tú freagrach as imréitigh shlándála a lorg ar bhealach tráthúil mar gheall gur féidir leo roinnt ama a ghlacadh.  B’fhéidir nach sannfar iarrthóirí do phost mura gcuirtear an t-eolas seo ar fáil agus mura bhfuil an t-imréiteach slándála sásúil.</w:t>
      </w:r>
    </w:p>
    <w:p w14:paraId="54886EC6" w14:textId="77777777" w:rsidR="002859CC" w:rsidRDefault="002859CC">
      <w:pPr>
        <w:pStyle w:val="ColorfulList-Accent11"/>
        <w:ind w:left="0"/>
        <w:jc w:val="both"/>
        <w:rPr>
          <w:rFonts w:ascii="Arial" w:eastAsia="Arial" w:hAnsi="Arial" w:cs="Arial"/>
          <w:sz w:val="22"/>
          <w:szCs w:val="22"/>
        </w:rPr>
      </w:pPr>
    </w:p>
    <w:p w14:paraId="110E7CAC" w14:textId="77777777" w:rsidR="002859CC" w:rsidRDefault="003D4227">
      <w:pPr>
        <w:jc w:val="both"/>
        <w:outlineLvl w:val="0"/>
        <w:rPr>
          <w:rFonts w:ascii="Arial" w:eastAsia="Arial" w:hAnsi="Arial" w:cs="Arial"/>
          <w:b/>
          <w:bCs/>
          <w:u w:val="single"/>
        </w:rPr>
      </w:pPr>
      <w:r>
        <w:rPr>
          <w:rFonts w:ascii="Arial" w:hAnsi="Arial"/>
          <w:b/>
          <w:bCs/>
        </w:rPr>
        <w:t>Comhaontú Comhchoiteann:</w:t>
      </w:r>
      <w:r>
        <w:rPr>
          <w:rFonts w:ascii="Arial" w:hAnsi="Arial"/>
        </w:rPr>
        <w:t xml:space="preserve"> </w:t>
      </w:r>
      <w:r>
        <w:rPr>
          <w:rFonts w:ascii="Arial" w:hAnsi="Arial"/>
          <w:b/>
          <w:bCs/>
        </w:rPr>
        <w:t>Íocaíochtaí Iomarcaíochta le Fostaithe sa tSeirbhís Phoiblí</w:t>
      </w:r>
      <w:r>
        <w:rPr>
          <w:rFonts w:ascii="Arial" w:hAnsi="Arial"/>
        </w:rPr>
        <w:t xml:space="preserve"> </w:t>
      </w:r>
    </w:p>
    <w:p w14:paraId="73D184AF" w14:textId="77777777" w:rsidR="002859CC" w:rsidRDefault="003D4227">
      <w:pPr>
        <w:jc w:val="both"/>
        <w:rPr>
          <w:rFonts w:ascii="Arial" w:eastAsia="Arial" w:hAnsi="Arial" w:cs="Arial"/>
          <w:color w:val="00B050"/>
          <w:sz w:val="22"/>
          <w:szCs w:val="22"/>
          <w:u w:color="00B050"/>
        </w:rPr>
      </w:pPr>
      <w:r>
        <w:rPr>
          <w:rFonts w:ascii="Arial" w:hAnsi="Arial"/>
          <w:sz w:val="22"/>
          <w:szCs w:val="22"/>
        </w:rPr>
        <w:t xml:space="preserve">Tugadh isteach i litir na Roinne Caiteachais Phoiblí agus Athchóirithe dar dáta an 28 Meitheamh 2012 a seoladh chuig Oifigigh Phearsanra, le héifeacht ón 1 Meitheamh 2012, Comhaontú Comhchoiteann a rinneadh idir an Roinn </w:t>
      </w:r>
      <w:proofErr w:type="spellStart"/>
      <w:r>
        <w:rPr>
          <w:rFonts w:ascii="Arial" w:hAnsi="Arial"/>
          <w:sz w:val="22"/>
          <w:szCs w:val="22"/>
        </w:rPr>
        <w:t>Caiteachais</w:t>
      </w:r>
      <w:proofErr w:type="spellEnd"/>
      <w:r>
        <w:rPr>
          <w:rFonts w:ascii="Arial" w:hAnsi="Arial"/>
          <w:sz w:val="22"/>
          <w:szCs w:val="22"/>
        </w:rPr>
        <w:t xml:space="preserve"> </w:t>
      </w:r>
      <w:proofErr w:type="spellStart"/>
      <w:r>
        <w:rPr>
          <w:rFonts w:ascii="Arial" w:hAnsi="Arial"/>
          <w:sz w:val="22"/>
          <w:szCs w:val="22"/>
        </w:rPr>
        <w:t>Phoiblí</w:t>
      </w:r>
      <w:proofErr w:type="spellEnd"/>
      <w:r>
        <w:rPr>
          <w:rFonts w:ascii="Arial" w:hAnsi="Arial"/>
          <w:sz w:val="22"/>
          <w:szCs w:val="22"/>
        </w:rPr>
        <w:t xml:space="preserve"> </w:t>
      </w:r>
      <w:proofErr w:type="spellStart"/>
      <w:r>
        <w:rPr>
          <w:rFonts w:ascii="Arial" w:hAnsi="Arial"/>
          <w:sz w:val="22"/>
          <w:szCs w:val="22"/>
        </w:rPr>
        <w:t>agus</w:t>
      </w:r>
      <w:proofErr w:type="spellEnd"/>
      <w:r>
        <w:rPr>
          <w:rFonts w:ascii="Arial" w:hAnsi="Arial"/>
          <w:sz w:val="22"/>
          <w:szCs w:val="22"/>
        </w:rPr>
        <w:t xml:space="preserve"> </w:t>
      </w:r>
      <w:proofErr w:type="spellStart"/>
      <w:r>
        <w:rPr>
          <w:rFonts w:ascii="Arial" w:hAnsi="Arial"/>
          <w:sz w:val="22"/>
          <w:szCs w:val="22"/>
        </w:rPr>
        <w:t>Athchóirithe</w:t>
      </w:r>
      <w:proofErr w:type="spellEnd"/>
      <w:r>
        <w:rPr>
          <w:rFonts w:ascii="Arial" w:hAnsi="Arial"/>
          <w:sz w:val="22"/>
          <w:szCs w:val="22"/>
        </w:rPr>
        <w:t xml:space="preserve"> </w:t>
      </w:r>
      <w:proofErr w:type="spellStart"/>
      <w:r>
        <w:rPr>
          <w:rFonts w:ascii="Arial" w:hAnsi="Arial"/>
          <w:sz w:val="22"/>
          <w:szCs w:val="22"/>
        </w:rPr>
        <w:t>agus</w:t>
      </w:r>
      <w:proofErr w:type="spellEnd"/>
      <w:r>
        <w:rPr>
          <w:rFonts w:ascii="Arial" w:hAnsi="Arial"/>
          <w:sz w:val="22"/>
          <w:szCs w:val="22"/>
        </w:rPr>
        <w:t xml:space="preserve"> </w:t>
      </w:r>
      <w:proofErr w:type="spellStart"/>
      <w:r>
        <w:rPr>
          <w:rFonts w:ascii="Arial" w:hAnsi="Arial"/>
          <w:sz w:val="22"/>
          <w:szCs w:val="22"/>
        </w:rPr>
        <w:t>Coiste</w:t>
      </w:r>
      <w:proofErr w:type="spellEnd"/>
      <w:r>
        <w:rPr>
          <w:rFonts w:ascii="Arial" w:hAnsi="Arial"/>
          <w:sz w:val="22"/>
          <w:szCs w:val="22"/>
        </w:rPr>
        <w:t xml:space="preserve"> </w:t>
      </w:r>
      <w:proofErr w:type="spellStart"/>
      <w:r>
        <w:rPr>
          <w:rFonts w:ascii="Arial" w:hAnsi="Arial"/>
          <w:sz w:val="22"/>
          <w:szCs w:val="22"/>
        </w:rPr>
        <w:t>Seirbhísí</w:t>
      </w:r>
      <w:proofErr w:type="spellEnd"/>
      <w:r>
        <w:rPr>
          <w:rFonts w:ascii="Arial" w:hAnsi="Arial"/>
          <w:sz w:val="22"/>
          <w:szCs w:val="22"/>
        </w:rPr>
        <w:t xml:space="preserve"> </w:t>
      </w:r>
      <w:proofErr w:type="spellStart"/>
      <w:r>
        <w:rPr>
          <w:rFonts w:ascii="Arial" w:hAnsi="Arial"/>
          <w:sz w:val="22"/>
          <w:szCs w:val="22"/>
        </w:rPr>
        <w:t>Poiblí</w:t>
      </w:r>
      <w:proofErr w:type="spellEnd"/>
      <w:r>
        <w:rPr>
          <w:rFonts w:ascii="Arial" w:hAnsi="Arial"/>
          <w:sz w:val="22"/>
          <w:szCs w:val="22"/>
        </w:rPr>
        <w:t xml:space="preserve"> an ICTU </w:t>
      </w:r>
      <w:proofErr w:type="spellStart"/>
      <w:r>
        <w:rPr>
          <w:rFonts w:ascii="Arial" w:hAnsi="Arial"/>
          <w:sz w:val="22"/>
          <w:szCs w:val="22"/>
        </w:rPr>
        <w:t>maidir</w:t>
      </w:r>
      <w:proofErr w:type="spellEnd"/>
      <w:r>
        <w:rPr>
          <w:rFonts w:ascii="Arial" w:hAnsi="Arial"/>
          <w:sz w:val="22"/>
          <w:szCs w:val="22"/>
        </w:rPr>
        <w:t xml:space="preserve"> le </w:t>
      </w:r>
      <w:proofErr w:type="spellStart"/>
      <w:r>
        <w:rPr>
          <w:rFonts w:ascii="Arial" w:hAnsi="Arial"/>
          <w:sz w:val="22"/>
          <w:szCs w:val="22"/>
        </w:rPr>
        <w:t>hÍocaíochtaí</w:t>
      </w:r>
      <w:proofErr w:type="spellEnd"/>
      <w:r>
        <w:rPr>
          <w:rFonts w:ascii="Arial" w:hAnsi="Arial"/>
          <w:sz w:val="22"/>
          <w:szCs w:val="22"/>
        </w:rPr>
        <w:t xml:space="preserve"> </w:t>
      </w:r>
      <w:proofErr w:type="spellStart"/>
      <w:r>
        <w:rPr>
          <w:rFonts w:ascii="Arial" w:hAnsi="Arial"/>
          <w:sz w:val="22"/>
          <w:szCs w:val="22"/>
        </w:rPr>
        <w:t>Iomarcaíochta</w:t>
      </w:r>
      <w:proofErr w:type="spellEnd"/>
      <w:r>
        <w:rPr>
          <w:rFonts w:ascii="Arial" w:hAnsi="Arial"/>
          <w:sz w:val="22"/>
          <w:szCs w:val="22"/>
        </w:rPr>
        <w:t xml:space="preserve"> ex-gratia le Fostaithe sa tSeirbhís Phoiblí.  Coinníoll den Chomhaontú Comhchoiteann is ea é nach mbeidh daoine a </w:t>
      </w:r>
      <w:proofErr w:type="spellStart"/>
      <w:r>
        <w:rPr>
          <w:rFonts w:ascii="Arial" w:hAnsi="Arial"/>
          <w:sz w:val="22"/>
          <w:szCs w:val="22"/>
        </w:rPr>
        <w:t>gcuirtear</w:t>
      </w:r>
      <w:proofErr w:type="spellEnd"/>
      <w:r>
        <w:rPr>
          <w:rFonts w:ascii="Arial" w:hAnsi="Arial"/>
          <w:sz w:val="22"/>
          <w:szCs w:val="22"/>
        </w:rPr>
        <w:t xml:space="preserve"> an </w:t>
      </w:r>
      <w:proofErr w:type="spellStart"/>
      <w:r>
        <w:rPr>
          <w:rFonts w:ascii="Arial" w:hAnsi="Arial"/>
          <w:sz w:val="22"/>
          <w:szCs w:val="22"/>
        </w:rPr>
        <w:t>comhaontú</w:t>
      </w:r>
      <w:proofErr w:type="spellEnd"/>
      <w:r>
        <w:rPr>
          <w:rFonts w:ascii="Arial" w:hAnsi="Arial"/>
          <w:sz w:val="22"/>
          <w:szCs w:val="22"/>
        </w:rPr>
        <w:t xml:space="preserve"> </w:t>
      </w:r>
      <w:proofErr w:type="spellStart"/>
      <w:r>
        <w:rPr>
          <w:rFonts w:ascii="Arial" w:hAnsi="Arial"/>
          <w:sz w:val="22"/>
          <w:szCs w:val="22"/>
        </w:rPr>
        <w:t>ar</w:t>
      </w:r>
      <w:proofErr w:type="spellEnd"/>
      <w:r>
        <w:rPr>
          <w:rFonts w:ascii="Arial" w:hAnsi="Arial"/>
          <w:sz w:val="22"/>
          <w:szCs w:val="22"/>
        </w:rPr>
        <w:t xml:space="preserve"> </w:t>
      </w:r>
      <w:proofErr w:type="spellStart"/>
      <w:r>
        <w:rPr>
          <w:rFonts w:ascii="Arial" w:hAnsi="Arial"/>
          <w:sz w:val="22"/>
          <w:szCs w:val="22"/>
        </w:rPr>
        <w:t>fáil</w:t>
      </w:r>
      <w:proofErr w:type="spellEnd"/>
      <w:r>
        <w:rPr>
          <w:rFonts w:ascii="Arial" w:hAnsi="Arial"/>
          <w:sz w:val="22"/>
          <w:szCs w:val="22"/>
        </w:rPr>
        <w:t xml:space="preserve"> </w:t>
      </w:r>
      <w:proofErr w:type="spellStart"/>
      <w:r>
        <w:rPr>
          <w:rFonts w:ascii="Arial" w:hAnsi="Arial"/>
          <w:sz w:val="22"/>
          <w:szCs w:val="22"/>
        </w:rPr>
        <w:t>dóibh</w:t>
      </w:r>
      <w:proofErr w:type="spellEnd"/>
      <w:r>
        <w:rPr>
          <w:rFonts w:ascii="Arial" w:hAnsi="Arial"/>
          <w:sz w:val="22"/>
          <w:szCs w:val="22"/>
        </w:rPr>
        <w:t xml:space="preserve"> </w:t>
      </w:r>
      <w:proofErr w:type="spellStart"/>
      <w:r>
        <w:rPr>
          <w:rFonts w:ascii="Arial" w:hAnsi="Arial"/>
          <w:sz w:val="22"/>
          <w:szCs w:val="22"/>
        </w:rPr>
        <w:t>incháilithe</w:t>
      </w:r>
      <w:proofErr w:type="spellEnd"/>
      <w:r>
        <w:rPr>
          <w:rFonts w:ascii="Arial" w:hAnsi="Arial"/>
          <w:sz w:val="22"/>
          <w:szCs w:val="22"/>
        </w:rPr>
        <w:t xml:space="preserve"> </w:t>
      </w:r>
      <w:proofErr w:type="spellStart"/>
      <w:r>
        <w:rPr>
          <w:rFonts w:ascii="Arial" w:hAnsi="Arial"/>
          <w:sz w:val="22"/>
          <w:szCs w:val="22"/>
        </w:rPr>
        <w:t>d’athfhostú</w:t>
      </w:r>
      <w:proofErr w:type="spellEnd"/>
      <w:r>
        <w:rPr>
          <w:rFonts w:ascii="Arial" w:hAnsi="Arial"/>
          <w:sz w:val="22"/>
          <w:szCs w:val="22"/>
        </w:rPr>
        <w:t xml:space="preserve"> </w:t>
      </w:r>
      <w:proofErr w:type="spellStart"/>
      <w:r>
        <w:rPr>
          <w:rFonts w:ascii="Arial" w:hAnsi="Arial"/>
          <w:sz w:val="22"/>
          <w:szCs w:val="22"/>
        </w:rPr>
        <w:t>sa</w:t>
      </w:r>
      <w:proofErr w:type="spellEnd"/>
      <w:r>
        <w:rPr>
          <w:rFonts w:ascii="Arial" w:hAnsi="Arial"/>
          <w:sz w:val="22"/>
          <w:szCs w:val="22"/>
        </w:rPr>
        <w:t xml:space="preserve"> </w:t>
      </w:r>
      <w:proofErr w:type="spellStart"/>
      <w:r>
        <w:rPr>
          <w:rFonts w:ascii="Arial" w:hAnsi="Arial"/>
          <w:sz w:val="22"/>
          <w:szCs w:val="22"/>
        </w:rPr>
        <w:t>tseirbhís</w:t>
      </w:r>
      <w:proofErr w:type="spellEnd"/>
      <w:r>
        <w:rPr>
          <w:rFonts w:ascii="Arial" w:hAnsi="Arial"/>
          <w:sz w:val="22"/>
          <w:szCs w:val="22"/>
        </w:rPr>
        <w:t xml:space="preserve"> </w:t>
      </w:r>
      <w:proofErr w:type="spellStart"/>
      <w:r>
        <w:rPr>
          <w:rFonts w:ascii="Arial" w:hAnsi="Arial"/>
          <w:sz w:val="22"/>
          <w:szCs w:val="22"/>
        </w:rPr>
        <w:t>phoiblí</w:t>
      </w:r>
      <w:proofErr w:type="spellEnd"/>
      <w:r>
        <w:rPr>
          <w:rFonts w:ascii="Arial" w:hAnsi="Arial"/>
          <w:sz w:val="22"/>
          <w:szCs w:val="22"/>
        </w:rPr>
        <w:t xml:space="preserve"> ag </w:t>
      </w:r>
      <w:proofErr w:type="spellStart"/>
      <w:r>
        <w:rPr>
          <w:rFonts w:ascii="Arial" w:hAnsi="Arial"/>
          <w:sz w:val="22"/>
          <w:szCs w:val="22"/>
        </w:rPr>
        <w:t>aon</w:t>
      </w:r>
      <w:proofErr w:type="spellEnd"/>
      <w:r>
        <w:rPr>
          <w:rFonts w:ascii="Arial" w:hAnsi="Arial"/>
          <w:sz w:val="22"/>
          <w:szCs w:val="22"/>
        </w:rPr>
        <w:t xml:space="preserve"> </w:t>
      </w:r>
      <w:proofErr w:type="spellStart"/>
      <w:r>
        <w:rPr>
          <w:rFonts w:ascii="Arial" w:hAnsi="Arial"/>
          <w:sz w:val="22"/>
          <w:szCs w:val="22"/>
        </w:rPr>
        <w:t>chomhlacht</w:t>
      </w:r>
      <w:proofErr w:type="spellEnd"/>
      <w:r>
        <w:rPr>
          <w:rFonts w:ascii="Arial" w:hAnsi="Arial"/>
          <w:sz w:val="22"/>
          <w:szCs w:val="22"/>
        </w:rPr>
        <w:t xml:space="preserve"> seirbhíse poiblí (faoi mar a shainmhínítear sna hAchtanna um Bearta Airgeadais Éigeandála ar mhaithe le Leas an Phobail, 2009-2011) ar feadh tréimhse 2 bhliain ó fhoirceannadh na fostaíochta. Beidh ar dhaoine a bhí rannpháirteach sa scéim seo agus a bhféadfadh go n-éiríonn leo san iomaíocht a </w:t>
      </w:r>
      <w:proofErr w:type="spellStart"/>
      <w:r>
        <w:rPr>
          <w:rFonts w:ascii="Arial" w:hAnsi="Arial"/>
          <w:sz w:val="22"/>
          <w:szCs w:val="22"/>
        </w:rPr>
        <w:t>gcáilitheacht</w:t>
      </w:r>
      <w:proofErr w:type="spellEnd"/>
      <w:r>
        <w:rPr>
          <w:rFonts w:ascii="Arial" w:hAnsi="Arial"/>
          <w:sz w:val="22"/>
          <w:szCs w:val="22"/>
        </w:rPr>
        <w:t xml:space="preserve"> a </w:t>
      </w:r>
      <w:proofErr w:type="spellStart"/>
      <w:r>
        <w:rPr>
          <w:rFonts w:ascii="Arial" w:hAnsi="Arial"/>
          <w:sz w:val="22"/>
          <w:szCs w:val="22"/>
        </w:rPr>
        <w:t>chruthú</w:t>
      </w:r>
      <w:proofErr w:type="spellEnd"/>
      <w:r>
        <w:rPr>
          <w:rFonts w:ascii="Arial" w:hAnsi="Arial"/>
          <w:sz w:val="22"/>
          <w:szCs w:val="22"/>
        </w:rPr>
        <w:t xml:space="preserve"> (</w:t>
      </w:r>
      <w:proofErr w:type="spellStart"/>
      <w:r>
        <w:rPr>
          <w:rFonts w:ascii="Arial" w:hAnsi="Arial"/>
          <w:sz w:val="22"/>
          <w:szCs w:val="22"/>
        </w:rPr>
        <w:t>éag</w:t>
      </w:r>
      <w:proofErr w:type="spellEnd"/>
      <w:r>
        <w:rPr>
          <w:rFonts w:ascii="Arial" w:hAnsi="Arial"/>
          <w:sz w:val="22"/>
          <w:szCs w:val="22"/>
        </w:rPr>
        <w:t xml:space="preserve"> </w:t>
      </w:r>
      <w:proofErr w:type="spellStart"/>
      <w:r>
        <w:rPr>
          <w:rFonts w:ascii="Arial" w:hAnsi="Arial"/>
          <w:sz w:val="22"/>
          <w:szCs w:val="22"/>
        </w:rPr>
        <w:t>thréimhse</w:t>
      </w:r>
      <w:proofErr w:type="spellEnd"/>
      <w:r>
        <w:rPr>
          <w:rFonts w:ascii="Arial" w:hAnsi="Arial"/>
          <w:sz w:val="22"/>
          <w:szCs w:val="22"/>
        </w:rPr>
        <w:t xml:space="preserve"> </w:t>
      </w:r>
      <w:proofErr w:type="spellStart"/>
      <w:r>
        <w:rPr>
          <w:rFonts w:ascii="Arial" w:hAnsi="Arial"/>
          <w:sz w:val="22"/>
          <w:szCs w:val="22"/>
        </w:rPr>
        <w:t>na</w:t>
      </w:r>
      <w:proofErr w:type="spellEnd"/>
      <w:r>
        <w:rPr>
          <w:rFonts w:ascii="Arial" w:hAnsi="Arial"/>
          <w:sz w:val="22"/>
          <w:szCs w:val="22"/>
        </w:rPr>
        <w:t xml:space="preserve"> </w:t>
      </w:r>
      <w:proofErr w:type="spellStart"/>
      <w:r>
        <w:rPr>
          <w:rFonts w:ascii="Arial" w:hAnsi="Arial"/>
          <w:sz w:val="22"/>
          <w:szCs w:val="22"/>
        </w:rPr>
        <w:t>neamhcháilitheachta</w:t>
      </w:r>
      <w:proofErr w:type="spellEnd"/>
      <w:r>
        <w:rPr>
          <w:rFonts w:ascii="Arial" w:hAnsi="Arial"/>
          <w:sz w:val="22"/>
          <w:szCs w:val="22"/>
        </w:rPr>
        <w:t>).</w:t>
      </w:r>
    </w:p>
    <w:p w14:paraId="47DC223D" w14:textId="77777777" w:rsidR="002859CC" w:rsidRDefault="002859CC">
      <w:pPr>
        <w:jc w:val="both"/>
        <w:rPr>
          <w:rFonts w:ascii="Arial" w:eastAsia="Arial" w:hAnsi="Arial" w:cs="Arial"/>
          <w:sz w:val="22"/>
          <w:szCs w:val="22"/>
        </w:rPr>
      </w:pPr>
    </w:p>
    <w:p w14:paraId="631A50F4" w14:textId="77777777" w:rsidR="002859CC" w:rsidRDefault="003D4227">
      <w:pPr>
        <w:jc w:val="both"/>
        <w:rPr>
          <w:rFonts w:ascii="Arial" w:eastAsia="Arial" w:hAnsi="Arial" w:cs="Arial"/>
          <w:b/>
          <w:bCs/>
        </w:rPr>
      </w:pPr>
      <w:proofErr w:type="spellStart"/>
      <w:r>
        <w:rPr>
          <w:rFonts w:ascii="Arial" w:hAnsi="Arial"/>
          <w:b/>
          <w:bCs/>
        </w:rPr>
        <w:t>Scéim</w:t>
      </w:r>
      <w:proofErr w:type="spellEnd"/>
      <w:r>
        <w:rPr>
          <w:rFonts w:ascii="Arial" w:hAnsi="Arial"/>
          <w:b/>
          <w:bCs/>
        </w:rPr>
        <w:t xml:space="preserve"> </w:t>
      </w:r>
      <w:proofErr w:type="spellStart"/>
      <w:r>
        <w:rPr>
          <w:rFonts w:ascii="Arial" w:hAnsi="Arial"/>
          <w:b/>
          <w:bCs/>
        </w:rPr>
        <w:t>Dhreasaithe</w:t>
      </w:r>
      <w:proofErr w:type="spellEnd"/>
      <w:r>
        <w:rPr>
          <w:rFonts w:ascii="Arial" w:hAnsi="Arial"/>
          <w:b/>
          <w:bCs/>
        </w:rPr>
        <w:t xml:space="preserve"> do </w:t>
      </w:r>
      <w:proofErr w:type="spellStart"/>
      <w:r>
        <w:rPr>
          <w:rFonts w:ascii="Arial" w:hAnsi="Arial"/>
          <w:b/>
          <w:bCs/>
        </w:rPr>
        <w:t>Luathscor</w:t>
      </w:r>
      <w:proofErr w:type="spellEnd"/>
      <w:r>
        <w:rPr>
          <w:rFonts w:ascii="Arial" w:hAnsi="Arial"/>
          <w:b/>
          <w:bCs/>
        </w:rPr>
        <w:t xml:space="preserve"> (SDLS)</w:t>
      </w:r>
    </w:p>
    <w:p w14:paraId="03A095D5" w14:textId="77777777" w:rsidR="002859CC" w:rsidRDefault="003D4227">
      <w:pPr>
        <w:jc w:val="both"/>
        <w:rPr>
          <w:rFonts w:ascii="Arial" w:eastAsia="Arial" w:hAnsi="Arial" w:cs="Arial"/>
          <w:sz w:val="22"/>
          <w:szCs w:val="22"/>
        </w:rPr>
      </w:pPr>
      <w:proofErr w:type="spellStart"/>
      <w:r>
        <w:rPr>
          <w:rFonts w:ascii="Arial" w:hAnsi="Arial"/>
          <w:sz w:val="22"/>
          <w:szCs w:val="22"/>
        </w:rPr>
        <w:t>Coinníoll</w:t>
      </w:r>
      <w:proofErr w:type="spellEnd"/>
      <w:r>
        <w:rPr>
          <w:rFonts w:ascii="Arial" w:hAnsi="Arial"/>
          <w:sz w:val="22"/>
          <w:szCs w:val="22"/>
        </w:rPr>
        <w:t xml:space="preserve"> den </w:t>
      </w:r>
      <w:proofErr w:type="spellStart"/>
      <w:r>
        <w:rPr>
          <w:rFonts w:ascii="Arial" w:hAnsi="Arial"/>
          <w:sz w:val="22"/>
          <w:szCs w:val="22"/>
        </w:rPr>
        <w:t>Scéim</w:t>
      </w:r>
      <w:proofErr w:type="spellEnd"/>
      <w:r>
        <w:rPr>
          <w:rFonts w:ascii="Arial" w:hAnsi="Arial"/>
          <w:sz w:val="22"/>
          <w:szCs w:val="22"/>
        </w:rPr>
        <w:t xml:space="preserve"> </w:t>
      </w:r>
      <w:proofErr w:type="spellStart"/>
      <w:r>
        <w:rPr>
          <w:rFonts w:ascii="Arial" w:hAnsi="Arial"/>
          <w:sz w:val="22"/>
          <w:szCs w:val="22"/>
        </w:rPr>
        <w:t>Dhreasaithe</w:t>
      </w:r>
      <w:proofErr w:type="spellEnd"/>
      <w:r>
        <w:rPr>
          <w:rFonts w:ascii="Arial" w:hAnsi="Arial"/>
          <w:sz w:val="22"/>
          <w:szCs w:val="22"/>
        </w:rPr>
        <w:t xml:space="preserve"> do </w:t>
      </w:r>
      <w:proofErr w:type="spellStart"/>
      <w:r>
        <w:rPr>
          <w:rFonts w:ascii="Arial" w:hAnsi="Arial"/>
          <w:sz w:val="22"/>
          <w:szCs w:val="22"/>
        </w:rPr>
        <w:t>Luathscor</w:t>
      </w:r>
      <w:proofErr w:type="spellEnd"/>
      <w:r>
        <w:rPr>
          <w:rFonts w:ascii="Arial" w:hAnsi="Arial"/>
          <w:sz w:val="22"/>
          <w:szCs w:val="22"/>
        </w:rPr>
        <w:t xml:space="preserve"> (ISER), </w:t>
      </w:r>
      <w:proofErr w:type="spellStart"/>
      <w:r>
        <w:rPr>
          <w:rFonts w:ascii="Arial" w:hAnsi="Arial"/>
          <w:sz w:val="22"/>
          <w:szCs w:val="22"/>
        </w:rPr>
        <w:t>faoi</w:t>
      </w:r>
      <w:proofErr w:type="spellEnd"/>
      <w:r>
        <w:rPr>
          <w:rFonts w:ascii="Arial" w:hAnsi="Arial"/>
          <w:sz w:val="22"/>
          <w:szCs w:val="22"/>
        </w:rPr>
        <w:t xml:space="preserve"> mar a </w:t>
      </w:r>
      <w:proofErr w:type="spellStart"/>
      <w:r>
        <w:rPr>
          <w:rFonts w:ascii="Arial" w:hAnsi="Arial"/>
          <w:sz w:val="22"/>
          <w:szCs w:val="22"/>
        </w:rPr>
        <w:t>leagtar</w:t>
      </w:r>
      <w:proofErr w:type="spellEnd"/>
      <w:r>
        <w:rPr>
          <w:rFonts w:ascii="Arial" w:hAnsi="Arial"/>
          <w:sz w:val="22"/>
          <w:szCs w:val="22"/>
        </w:rPr>
        <w:t xml:space="preserve"> </w:t>
      </w:r>
      <w:proofErr w:type="spellStart"/>
      <w:r>
        <w:rPr>
          <w:rFonts w:ascii="Arial" w:hAnsi="Arial"/>
          <w:sz w:val="22"/>
          <w:szCs w:val="22"/>
        </w:rPr>
        <w:t>amach</w:t>
      </w:r>
      <w:proofErr w:type="spellEnd"/>
      <w:r>
        <w:rPr>
          <w:rFonts w:ascii="Arial" w:hAnsi="Arial"/>
          <w:sz w:val="22"/>
          <w:szCs w:val="22"/>
        </w:rPr>
        <w:t xml:space="preserve"> </w:t>
      </w:r>
      <w:proofErr w:type="spellStart"/>
      <w:r>
        <w:rPr>
          <w:rFonts w:ascii="Arial" w:hAnsi="Arial"/>
          <w:sz w:val="22"/>
          <w:szCs w:val="22"/>
        </w:rPr>
        <w:t>i</w:t>
      </w:r>
      <w:proofErr w:type="spellEnd"/>
      <w:r>
        <w:rPr>
          <w:rFonts w:ascii="Arial" w:hAnsi="Arial"/>
          <w:sz w:val="22"/>
          <w:szCs w:val="22"/>
        </w:rPr>
        <w:t xml:space="preserve"> </w:t>
      </w:r>
      <w:proofErr w:type="spellStart"/>
      <w:r>
        <w:rPr>
          <w:rFonts w:ascii="Arial" w:hAnsi="Arial"/>
          <w:sz w:val="22"/>
          <w:szCs w:val="22"/>
        </w:rPr>
        <w:t>gCiorclán</w:t>
      </w:r>
      <w:proofErr w:type="spellEnd"/>
      <w:r>
        <w:rPr>
          <w:rFonts w:ascii="Arial" w:hAnsi="Arial"/>
          <w:sz w:val="22"/>
          <w:szCs w:val="22"/>
        </w:rPr>
        <w:t xml:space="preserve"> 12/09 </w:t>
      </w:r>
      <w:proofErr w:type="spellStart"/>
      <w:r>
        <w:rPr>
          <w:rFonts w:ascii="Arial" w:hAnsi="Arial"/>
          <w:sz w:val="22"/>
          <w:szCs w:val="22"/>
        </w:rPr>
        <w:t>na</w:t>
      </w:r>
      <w:proofErr w:type="spellEnd"/>
      <w:r>
        <w:rPr>
          <w:rFonts w:ascii="Arial" w:hAnsi="Arial"/>
          <w:sz w:val="22"/>
          <w:szCs w:val="22"/>
        </w:rPr>
        <w:t xml:space="preserve"> </w:t>
      </w:r>
      <w:proofErr w:type="spellStart"/>
      <w:r>
        <w:rPr>
          <w:rFonts w:ascii="Arial" w:hAnsi="Arial"/>
          <w:sz w:val="22"/>
          <w:szCs w:val="22"/>
        </w:rPr>
        <w:t>Roinne</w:t>
      </w:r>
      <w:proofErr w:type="spellEnd"/>
      <w:r>
        <w:rPr>
          <w:rFonts w:ascii="Arial" w:hAnsi="Arial"/>
          <w:sz w:val="22"/>
          <w:szCs w:val="22"/>
        </w:rPr>
        <w:t xml:space="preserve"> </w:t>
      </w:r>
      <w:proofErr w:type="spellStart"/>
      <w:r>
        <w:rPr>
          <w:rFonts w:ascii="Arial" w:hAnsi="Arial"/>
          <w:sz w:val="22"/>
          <w:szCs w:val="22"/>
        </w:rPr>
        <w:t>Airgeadais</w:t>
      </w:r>
      <w:proofErr w:type="spellEnd"/>
      <w:r>
        <w:rPr>
          <w:rFonts w:ascii="Arial" w:hAnsi="Arial"/>
          <w:sz w:val="22"/>
          <w:szCs w:val="22"/>
        </w:rPr>
        <w:t xml:space="preserve">, </w:t>
      </w:r>
      <w:proofErr w:type="spellStart"/>
      <w:r>
        <w:rPr>
          <w:rFonts w:ascii="Arial" w:hAnsi="Arial"/>
          <w:sz w:val="22"/>
          <w:szCs w:val="22"/>
        </w:rPr>
        <w:t>nach</w:t>
      </w:r>
      <w:proofErr w:type="spellEnd"/>
      <w:r>
        <w:rPr>
          <w:rFonts w:ascii="Arial" w:hAnsi="Arial"/>
          <w:sz w:val="22"/>
          <w:szCs w:val="22"/>
        </w:rPr>
        <w:t xml:space="preserve"> bhfuil pinsinéirí, faoin Scéim sin, i dteideal iarratas a dhéanamh ar phost eile san fhostaíocht chéanna nó san earnáil chéanna.  Ar an ábhar sin, ní féidir leis na pinsinéirí siúd cur isteach ar an bpost seo.</w:t>
      </w:r>
    </w:p>
    <w:p w14:paraId="42A0C327" w14:textId="77777777" w:rsidR="002859CC" w:rsidRDefault="002859CC">
      <w:pPr>
        <w:jc w:val="both"/>
        <w:rPr>
          <w:rFonts w:ascii="Arial" w:eastAsia="Arial" w:hAnsi="Arial" w:cs="Arial"/>
          <w:sz w:val="22"/>
          <w:szCs w:val="22"/>
        </w:rPr>
      </w:pPr>
    </w:p>
    <w:p w14:paraId="2C6B808B" w14:textId="77777777" w:rsidR="002859CC" w:rsidRDefault="002859CC">
      <w:pPr>
        <w:jc w:val="both"/>
        <w:rPr>
          <w:rFonts w:ascii="Arial" w:eastAsia="Arial" w:hAnsi="Arial" w:cs="Arial"/>
          <w:b/>
          <w:bCs/>
        </w:rPr>
      </w:pPr>
    </w:p>
    <w:p w14:paraId="332F1203" w14:textId="77777777" w:rsidR="002859CC" w:rsidRDefault="002859CC">
      <w:pPr>
        <w:jc w:val="both"/>
        <w:rPr>
          <w:rFonts w:ascii="Arial" w:eastAsia="Arial" w:hAnsi="Arial" w:cs="Arial"/>
          <w:b/>
          <w:bCs/>
        </w:rPr>
      </w:pPr>
    </w:p>
    <w:p w14:paraId="2FD2DBCD" w14:textId="77777777" w:rsidR="002859CC" w:rsidRDefault="002859CC">
      <w:pPr>
        <w:jc w:val="both"/>
        <w:rPr>
          <w:rFonts w:ascii="Arial" w:eastAsia="Arial" w:hAnsi="Arial" w:cs="Arial"/>
          <w:b/>
          <w:bCs/>
        </w:rPr>
      </w:pPr>
    </w:p>
    <w:p w14:paraId="474711BA" w14:textId="77777777" w:rsidR="002859CC" w:rsidRDefault="002859CC">
      <w:pPr>
        <w:jc w:val="both"/>
        <w:rPr>
          <w:rFonts w:ascii="Arial" w:eastAsia="Arial" w:hAnsi="Arial" w:cs="Arial"/>
          <w:b/>
          <w:bCs/>
        </w:rPr>
      </w:pPr>
    </w:p>
    <w:p w14:paraId="0C7FE6A3" w14:textId="77777777" w:rsidR="002859CC" w:rsidRDefault="003D4227">
      <w:pPr>
        <w:jc w:val="both"/>
        <w:rPr>
          <w:rFonts w:ascii="Arial" w:eastAsia="Arial" w:hAnsi="Arial" w:cs="Arial"/>
          <w:b/>
          <w:bCs/>
        </w:rPr>
      </w:pPr>
      <w:r>
        <w:rPr>
          <w:rFonts w:ascii="Arial" w:hAnsi="Arial"/>
          <w:b/>
          <w:bCs/>
        </w:rPr>
        <w:t>Ciorclán na Roinne Sláinte agus Leanaí 07/2010</w:t>
      </w:r>
    </w:p>
    <w:p w14:paraId="21BFBB6E" w14:textId="77777777" w:rsidR="002859CC" w:rsidRDefault="003D4227">
      <w:pPr>
        <w:suppressAutoHyphens/>
        <w:jc w:val="both"/>
        <w:rPr>
          <w:rFonts w:ascii="Arial" w:eastAsia="Arial" w:hAnsi="Arial" w:cs="Arial"/>
          <w:color w:val="00B050"/>
          <w:sz w:val="22"/>
          <w:szCs w:val="22"/>
          <w:u w:color="00B050"/>
        </w:rPr>
      </w:pPr>
      <w:proofErr w:type="spellStart"/>
      <w:r>
        <w:rPr>
          <w:rFonts w:ascii="Arial" w:hAnsi="Arial"/>
          <w:sz w:val="22"/>
          <w:szCs w:val="22"/>
        </w:rPr>
        <w:t>Tugadh</w:t>
      </w:r>
      <w:proofErr w:type="spellEnd"/>
      <w:r>
        <w:rPr>
          <w:rFonts w:ascii="Arial" w:hAnsi="Arial"/>
          <w:sz w:val="22"/>
          <w:szCs w:val="22"/>
        </w:rPr>
        <w:t xml:space="preserve"> </w:t>
      </w:r>
      <w:proofErr w:type="spellStart"/>
      <w:r>
        <w:rPr>
          <w:rFonts w:ascii="Arial" w:hAnsi="Arial"/>
          <w:sz w:val="22"/>
          <w:szCs w:val="22"/>
        </w:rPr>
        <w:t>isteach</w:t>
      </w:r>
      <w:proofErr w:type="spellEnd"/>
      <w:r>
        <w:rPr>
          <w:rFonts w:ascii="Arial" w:hAnsi="Arial"/>
          <w:sz w:val="22"/>
          <w:szCs w:val="22"/>
        </w:rPr>
        <w:t xml:space="preserve"> </w:t>
      </w:r>
      <w:proofErr w:type="spellStart"/>
      <w:r>
        <w:rPr>
          <w:rFonts w:ascii="Arial" w:hAnsi="Arial"/>
          <w:sz w:val="22"/>
          <w:szCs w:val="22"/>
        </w:rPr>
        <w:t>i</w:t>
      </w:r>
      <w:proofErr w:type="spellEnd"/>
      <w:r>
        <w:rPr>
          <w:rFonts w:ascii="Arial" w:hAnsi="Arial"/>
          <w:sz w:val="22"/>
          <w:szCs w:val="22"/>
        </w:rPr>
        <w:t xml:space="preserve"> </w:t>
      </w:r>
      <w:proofErr w:type="spellStart"/>
      <w:r>
        <w:rPr>
          <w:rFonts w:ascii="Arial" w:hAnsi="Arial"/>
          <w:sz w:val="22"/>
          <w:szCs w:val="22"/>
        </w:rPr>
        <w:t>gCiorclán</w:t>
      </w:r>
      <w:proofErr w:type="spellEnd"/>
      <w:r>
        <w:rPr>
          <w:rFonts w:ascii="Arial" w:hAnsi="Arial"/>
          <w:sz w:val="22"/>
          <w:szCs w:val="22"/>
        </w:rPr>
        <w:t xml:space="preserve"> 07/2010 </w:t>
      </w:r>
      <w:proofErr w:type="spellStart"/>
      <w:r>
        <w:rPr>
          <w:rFonts w:ascii="Arial" w:hAnsi="Arial"/>
          <w:sz w:val="22"/>
          <w:szCs w:val="22"/>
        </w:rPr>
        <w:t>na</w:t>
      </w:r>
      <w:proofErr w:type="spellEnd"/>
      <w:r>
        <w:rPr>
          <w:rFonts w:ascii="Arial" w:hAnsi="Arial"/>
          <w:sz w:val="22"/>
          <w:szCs w:val="22"/>
        </w:rPr>
        <w:t xml:space="preserve"> </w:t>
      </w:r>
      <w:proofErr w:type="spellStart"/>
      <w:r>
        <w:rPr>
          <w:rFonts w:ascii="Arial" w:hAnsi="Arial"/>
          <w:sz w:val="22"/>
          <w:szCs w:val="22"/>
        </w:rPr>
        <w:t>Roinne</w:t>
      </w:r>
      <w:proofErr w:type="spellEnd"/>
      <w:r>
        <w:rPr>
          <w:rFonts w:ascii="Arial" w:hAnsi="Arial"/>
          <w:sz w:val="22"/>
          <w:szCs w:val="22"/>
        </w:rPr>
        <w:t xml:space="preserve"> </w:t>
      </w:r>
      <w:proofErr w:type="spellStart"/>
      <w:r>
        <w:rPr>
          <w:rFonts w:ascii="Arial" w:hAnsi="Arial"/>
          <w:sz w:val="22"/>
          <w:szCs w:val="22"/>
        </w:rPr>
        <w:t>Sláinte</w:t>
      </w:r>
      <w:proofErr w:type="spellEnd"/>
      <w:r>
        <w:rPr>
          <w:rFonts w:ascii="Arial" w:hAnsi="Arial"/>
          <w:sz w:val="22"/>
          <w:szCs w:val="22"/>
        </w:rPr>
        <w:t xml:space="preserve"> </w:t>
      </w:r>
      <w:proofErr w:type="spellStart"/>
      <w:r>
        <w:rPr>
          <w:rFonts w:ascii="Arial" w:hAnsi="Arial"/>
          <w:sz w:val="22"/>
          <w:szCs w:val="22"/>
        </w:rPr>
        <w:t>dar</w:t>
      </w:r>
      <w:proofErr w:type="spellEnd"/>
      <w:r>
        <w:rPr>
          <w:rFonts w:ascii="Arial" w:hAnsi="Arial"/>
          <w:sz w:val="22"/>
          <w:szCs w:val="22"/>
        </w:rPr>
        <w:t xml:space="preserve"> dáta </w:t>
      </w:r>
      <w:proofErr w:type="gramStart"/>
      <w:r>
        <w:rPr>
          <w:rFonts w:ascii="Arial" w:hAnsi="Arial"/>
          <w:sz w:val="22"/>
          <w:szCs w:val="22"/>
        </w:rPr>
        <w:t>an</w:t>
      </w:r>
      <w:proofErr w:type="gramEnd"/>
      <w:r>
        <w:rPr>
          <w:rFonts w:ascii="Arial" w:hAnsi="Arial"/>
          <w:sz w:val="22"/>
          <w:szCs w:val="22"/>
        </w:rPr>
        <w:t xml:space="preserve"> 01 Samhain 2010 </w:t>
      </w:r>
      <w:proofErr w:type="spellStart"/>
      <w:r>
        <w:rPr>
          <w:rFonts w:ascii="Arial" w:hAnsi="Arial"/>
          <w:sz w:val="22"/>
          <w:szCs w:val="22"/>
        </w:rPr>
        <w:t>Scéim</w:t>
      </w:r>
      <w:proofErr w:type="spellEnd"/>
      <w:r>
        <w:rPr>
          <w:rFonts w:ascii="Arial" w:hAnsi="Arial"/>
          <w:sz w:val="22"/>
          <w:szCs w:val="22"/>
        </w:rPr>
        <w:t xml:space="preserve"> </w:t>
      </w:r>
      <w:proofErr w:type="spellStart"/>
      <w:r>
        <w:rPr>
          <w:rFonts w:ascii="Arial" w:hAnsi="Arial"/>
          <w:sz w:val="22"/>
          <w:szCs w:val="22"/>
        </w:rPr>
        <w:t>Spriocdhírithe</w:t>
      </w:r>
      <w:proofErr w:type="spellEnd"/>
      <w:r>
        <w:rPr>
          <w:rFonts w:ascii="Arial" w:hAnsi="Arial"/>
          <w:sz w:val="22"/>
          <w:szCs w:val="22"/>
        </w:rPr>
        <w:t xml:space="preserve"> </w:t>
      </w:r>
      <w:proofErr w:type="spellStart"/>
      <w:r>
        <w:rPr>
          <w:rFonts w:ascii="Arial" w:hAnsi="Arial"/>
          <w:sz w:val="22"/>
          <w:szCs w:val="22"/>
        </w:rPr>
        <w:t>Luathscoir</w:t>
      </w:r>
      <w:proofErr w:type="spellEnd"/>
      <w:r>
        <w:rPr>
          <w:rFonts w:ascii="Arial" w:hAnsi="Arial"/>
          <w:sz w:val="22"/>
          <w:szCs w:val="22"/>
        </w:rPr>
        <w:t xml:space="preserve"> </w:t>
      </w:r>
      <w:proofErr w:type="spellStart"/>
      <w:r>
        <w:rPr>
          <w:rFonts w:ascii="Arial" w:hAnsi="Arial"/>
          <w:sz w:val="22"/>
          <w:szCs w:val="22"/>
        </w:rPr>
        <w:t>Dheonaigh</w:t>
      </w:r>
      <w:proofErr w:type="spellEnd"/>
      <w:r>
        <w:rPr>
          <w:rFonts w:ascii="Arial" w:hAnsi="Arial"/>
          <w:sz w:val="22"/>
          <w:szCs w:val="22"/>
        </w:rPr>
        <w:t xml:space="preserve"> (VER) </w:t>
      </w:r>
      <w:proofErr w:type="spellStart"/>
      <w:r>
        <w:rPr>
          <w:rFonts w:ascii="Arial" w:hAnsi="Arial"/>
          <w:sz w:val="22"/>
          <w:szCs w:val="22"/>
        </w:rPr>
        <w:t>agus</w:t>
      </w:r>
      <w:proofErr w:type="spellEnd"/>
      <w:r>
        <w:rPr>
          <w:rFonts w:ascii="Arial" w:hAnsi="Arial"/>
          <w:sz w:val="22"/>
          <w:szCs w:val="22"/>
        </w:rPr>
        <w:t xml:space="preserve"> </w:t>
      </w:r>
      <w:proofErr w:type="spellStart"/>
      <w:r>
        <w:rPr>
          <w:rFonts w:ascii="Arial" w:hAnsi="Arial"/>
          <w:sz w:val="22"/>
          <w:szCs w:val="22"/>
        </w:rPr>
        <w:t>Scéimeanna</w:t>
      </w:r>
      <w:proofErr w:type="spellEnd"/>
      <w:r>
        <w:rPr>
          <w:rFonts w:ascii="Arial" w:hAnsi="Arial"/>
          <w:sz w:val="22"/>
          <w:szCs w:val="22"/>
        </w:rPr>
        <w:t xml:space="preserve"> </w:t>
      </w:r>
      <w:proofErr w:type="spellStart"/>
      <w:r>
        <w:rPr>
          <w:rFonts w:ascii="Arial" w:hAnsi="Arial"/>
          <w:sz w:val="22"/>
          <w:szCs w:val="22"/>
        </w:rPr>
        <w:t>Iomarcaíochta</w:t>
      </w:r>
      <w:proofErr w:type="spellEnd"/>
      <w:r>
        <w:rPr>
          <w:rFonts w:ascii="Arial" w:hAnsi="Arial"/>
          <w:sz w:val="22"/>
          <w:szCs w:val="22"/>
        </w:rPr>
        <w:t xml:space="preserve"> </w:t>
      </w:r>
      <w:proofErr w:type="spellStart"/>
      <w:r>
        <w:rPr>
          <w:rFonts w:ascii="Arial" w:hAnsi="Arial"/>
          <w:sz w:val="22"/>
          <w:szCs w:val="22"/>
        </w:rPr>
        <w:t>Deonaí</w:t>
      </w:r>
      <w:proofErr w:type="spellEnd"/>
      <w:r>
        <w:rPr>
          <w:rFonts w:ascii="Arial" w:hAnsi="Arial"/>
          <w:sz w:val="22"/>
          <w:szCs w:val="22"/>
        </w:rPr>
        <w:t xml:space="preserve"> (VRS).  </w:t>
      </w:r>
      <w:proofErr w:type="spellStart"/>
      <w:r>
        <w:rPr>
          <w:rFonts w:ascii="Arial" w:hAnsi="Arial"/>
          <w:sz w:val="22"/>
          <w:szCs w:val="22"/>
        </w:rPr>
        <w:t>Coinníoll</w:t>
      </w:r>
      <w:proofErr w:type="spellEnd"/>
      <w:r>
        <w:rPr>
          <w:rFonts w:ascii="Arial" w:hAnsi="Arial"/>
          <w:sz w:val="22"/>
          <w:szCs w:val="22"/>
        </w:rPr>
        <w:t xml:space="preserve"> den </w:t>
      </w:r>
      <w:proofErr w:type="spellStart"/>
      <w:r>
        <w:rPr>
          <w:rFonts w:ascii="Arial" w:hAnsi="Arial"/>
          <w:sz w:val="22"/>
          <w:szCs w:val="22"/>
        </w:rPr>
        <w:t>scéim</w:t>
      </w:r>
      <w:proofErr w:type="spellEnd"/>
      <w:r>
        <w:rPr>
          <w:rFonts w:ascii="Arial" w:hAnsi="Arial"/>
          <w:sz w:val="22"/>
          <w:szCs w:val="22"/>
        </w:rPr>
        <w:t xml:space="preserve"> VER </w:t>
      </w:r>
      <w:proofErr w:type="spellStart"/>
      <w:r>
        <w:rPr>
          <w:rFonts w:ascii="Arial" w:hAnsi="Arial"/>
          <w:sz w:val="22"/>
          <w:szCs w:val="22"/>
        </w:rPr>
        <w:t>nach</w:t>
      </w:r>
      <w:proofErr w:type="spellEnd"/>
      <w:r>
        <w:rPr>
          <w:rFonts w:ascii="Arial" w:hAnsi="Arial"/>
          <w:sz w:val="22"/>
          <w:szCs w:val="22"/>
        </w:rPr>
        <w:t xml:space="preserve"> </w:t>
      </w:r>
      <w:proofErr w:type="spellStart"/>
      <w:r>
        <w:rPr>
          <w:rFonts w:ascii="Arial" w:hAnsi="Arial"/>
          <w:sz w:val="22"/>
          <w:szCs w:val="22"/>
        </w:rPr>
        <w:t>mbeidh</w:t>
      </w:r>
      <w:proofErr w:type="spellEnd"/>
      <w:r>
        <w:rPr>
          <w:rFonts w:ascii="Arial" w:hAnsi="Arial"/>
          <w:sz w:val="22"/>
          <w:szCs w:val="22"/>
        </w:rPr>
        <w:t xml:space="preserve"> </w:t>
      </w:r>
      <w:proofErr w:type="spellStart"/>
      <w:r>
        <w:rPr>
          <w:rFonts w:ascii="Arial" w:hAnsi="Arial"/>
          <w:sz w:val="22"/>
          <w:szCs w:val="22"/>
        </w:rPr>
        <w:t>daoine</w:t>
      </w:r>
      <w:proofErr w:type="spellEnd"/>
      <w:r>
        <w:rPr>
          <w:rFonts w:ascii="Arial" w:hAnsi="Arial"/>
          <w:sz w:val="22"/>
          <w:szCs w:val="22"/>
        </w:rPr>
        <w:t xml:space="preserve"> a </w:t>
      </w:r>
      <w:proofErr w:type="spellStart"/>
      <w:r>
        <w:rPr>
          <w:rFonts w:ascii="Arial" w:hAnsi="Arial"/>
          <w:sz w:val="22"/>
          <w:szCs w:val="22"/>
        </w:rPr>
        <w:t>bhíonn</w:t>
      </w:r>
      <w:proofErr w:type="spellEnd"/>
      <w:r>
        <w:rPr>
          <w:rFonts w:ascii="Arial" w:hAnsi="Arial"/>
          <w:sz w:val="22"/>
          <w:szCs w:val="22"/>
        </w:rPr>
        <w:t xml:space="preserve"> </w:t>
      </w:r>
      <w:proofErr w:type="spellStart"/>
      <w:r>
        <w:rPr>
          <w:rFonts w:ascii="Arial" w:hAnsi="Arial"/>
          <w:sz w:val="22"/>
          <w:szCs w:val="22"/>
        </w:rPr>
        <w:t>rannpháirteach</w:t>
      </w:r>
      <w:proofErr w:type="spellEnd"/>
      <w:r>
        <w:rPr>
          <w:rFonts w:ascii="Arial" w:hAnsi="Arial"/>
          <w:sz w:val="22"/>
          <w:szCs w:val="22"/>
        </w:rPr>
        <w:t xml:space="preserve"> </w:t>
      </w:r>
      <w:proofErr w:type="spellStart"/>
      <w:r>
        <w:rPr>
          <w:rFonts w:ascii="Arial" w:hAnsi="Arial"/>
          <w:sz w:val="22"/>
          <w:szCs w:val="22"/>
        </w:rPr>
        <w:t>sa</w:t>
      </w:r>
      <w:proofErr w:type="spellEnd"/>
      <w:r>
        <w:rPr>
          <w:rFonts w:ascii="Arial" w:hAnsi="Arial"/>
          <w:sz w:val="22"/>
          <w:szCs w:val="22"/>
        </w:rPr>
        <w:t xml:space="preserve"> </w:t>
      </w:r>
      <w:proofErr w:type="spellStart"/>
      <w:r>
        <w:rPr>
          <w:rFonts w:ascii="Arial" w:hAnsi="Arial"/>
          <w:sz w:val="22"/>
          <w:szCs w:val="22"/>
        </w:rPr>
        <w:t>scéim</w:t>
      </w:r>
      <w:proofErr w:type="spellEnd"/>
      <w:r>
        <w:rPr>
          <w:rFonts w:ascii="Arial" w:hAnsi="Arial"/>
          <w:sz w:val="22"/>
          <w:szCs w:val="22"/>
        </w:rPr>
        <w:t xml:space="preserve"> </w:t>
      </w:r>
      <w:proofErr w:type="spellStart"/>
      <w:r>
        <w:rPr>
          <w:rFonts w:ascii="Arial" w:hAnsi="Arial"/>
          <w:sz w:val="22"/>
          <w:szCs w:val="22"/>
        </w:rPr>
        <w:t>incháilithe</w:t>
      </w:r>
      <w:proofErr w:type="spellEnd"/>
      <w:r>
        <w:rPr>
          <w:rFonts w:ascii="Arial" w:hAnsi="Arial"/>
          <w:sz w:val="22"/>
          <w:szCs w:val="22"/>
        </w:rPr>
        <w:t xml:space="preserve"> </w:t>
      </w:r>
      <w:proofErr w:type="spellStart"/>
      <w:r>
        <w:rPr>
          <w:rFonts w:ascii="Arial" w:hAnsi="Arial"/>
          <w:sz w:val="22"/>
          <w:szCs w:val="22"/>
        </w:rPr>
        <w:t>d’athfhostú</w:t>
      </w:r>
      <w:proofErr w:type="spellEnd"/>
      <w:r>
        <w:rPr>
          <w:rFonts w:ascii="Arial" w:hAnsi="Arial"/>
          <w:sz w:val="22"/>
          <w:szCs w:val="22"/>
        </w:rPr>
        <w:t xml:space="preserve"> san </w:t>
      </w:r>
      <w:proofErr w:type="spellStart"/>
      <w:r>
        <w:rPr>
          <w:rFonts w:ascii="Arial" w:hAnsi="Arial"/>
          <w:sz w:val="22"/>
          <w:szCs w:val="22"/>
        </w:rPr>
        <w:t>earnáil</w:t>
      </w:r>
      <w:proofErr w:type="spellEnd"/>
      <w:r>
        <w:rPr>
          <w:rFonts w:ascii="Arial" w:hAnsi="Arial"/>
          <w:sz w:val="22"/>
          <w:szCs w:val="22"/>
        </w:rPr>
        <w:t xml:space="preserve"> </w:t>
      </w:r>
      <w:proofErr w:type="spellStart"/>
      <w:r>
        <w:rPr>
          <w:rFonts w:ascii="Arial" w:hAnsi="Arial"/>
          <w:sz w:val="22"/>
          <w:szCs w:val="22"/>
        </w:rPr>
        <w:t>sláinte</w:t>
      </w:r>
      <w:proofErr w:type="spellEnd"/>
      <w:r>
        <w:rPr>
          <w:rFonts w:ascii="Arial" w:hAnsi="Arial"/>
          <w:sz w:val="22"/>
          <w:szCs w:val="22"/>
        </w:rPr>
        <w:t xml:space="preserve"> </w:t>
      </w:r>
      <w:proofErr w:type="spellStart"/>
      <w:r>
        <w:rPr>
          <w:rFonts w:ascii="Arial" w:hAnsi="Arial"/>
          <w:sz w:val="22"/>
          <w:szCs w:val="22"/>
        </w:rPr>
        <w:t>poiblí</w:t>
      </w:r>
      <w:proofErr w:type="spellEnd"/>
      <w:r>
        <w:rPr>
          <w:rFonts w:ascii="Arial" w:hAnsi="Arial"/>
          <w:sz w:val="22"/>
          <w:szCs w:val="22"/>
        </w:rPr>
        <w:t xml:space="preserve"> </w:t>
      </w:r>
      <w:proofErr w:type="spellStart"/>
      <w:r>
        <w:rPr>
          <w:rFonts w:ascii="Arial" w:hAnsi="Arial"/>
          <w:sz w:val="22"/>
          <w:szCs w:val="22"/>
        </w:rPr>
        <w:t>nó</w:t>
      </w:r>
      <w:proofErr w:type="spellEnd"/>
      <w:r>
        <w:rPr>
          <w:rFonts w:ascii="Arial" w:hAnsi="Arial"/>
          <w:sz w:val="22"/>
          <w:szCs w:val="22"/>
        </w:rPr>
        <w:t xml:space="preserve"> </w:t>
      </w:r>
      <w:proofErr w:type="spellStart"/>
      <w:r>
        <w:rPr>
          <w:rFonts w:ascii="Arial" w:hAnsi="Arial"/>
          <w:sz w:val="22"/>
          <w:szCs w:val="22"/>
        </w:rPr>
        <w:t>sa</w:t>
      </w:r>
      <w:proofErr w:type="spellEnd"/>
      <w:r>
        <w:rPr>
          <w:rFonts w:ascii="Arial" w:hAnsi="Arial"/>
          <w:sz w:val="22"/>
          <w:szCs w:val="22"/>
        </w:rPr>
        <w:t xml:space="preserve"> </w:t>
      </w:r>
      <w:proofErr w:type="spellStart"/>
      <w:r>
        <w:rPr>
          <w:rFonts w:ascii="Arial" w:hAnsi="Arial"/>
          <w:sz w:val="22"/>
          <w:szCs w:val="22"/>
        </w:rPr>
        <w:t>tseirbhís</w:t>
      </w:r>
      <w:proofErr w:type="spellEnd"/>
      <w:r>
        <w:rPr>
          <w:rFonts w:ascii="Arial" w:hAnsi="Arial"/>
          <w:sz w:val="22"/>
          <w:szCs w:val="22"/>
        </w:rPr>
        <w:t xml:space="preserve"> </w:t>
      </w:r>
      <w:proofErr w:type="spellStart"/>
      <w:r>
        <w:rPr>
          <w:rFonts w:ascii="Arial" w:hAnsi="Arial"/>
          <w:sz w:val="22"/>
          <w:szCs w:val="22"/>
        </w:rPr>
        <w:t>phoiblí</w:t>
      </w:r>
      <w:proofErr w:type="spellEnd"/>
      <w:r>
        <w:rPr>
          <w:rFonts w:ascii="Arial" w:hAnsi="Arial"/>
          <w:sz w:val="22"/>
          <w:szCs w:val="22"/>
        </w:rPr>
        <w:t xml:space="preserve"> </w:t>
      </w:r>
      <w:proofErr w:type="spellStart"/>
      <w:r>
        <w:rPr>
          <w:rFonts w:ascii="Arial" w:hAnsi="Arial"/>
          <w:sz w:val="22"/>
          <w:szCs w:val="22"/>
        </w:rPr>
        <w:t>níos</w:t>
      </w:r>
      <w:proofErr w:type="spellEnd"/>
      <w:r>
        <w:rPr>
          <w:rFonts w:ascii="Arial" w:hAnsi="Arial"/>
          <w:sz w:val="22"/>
          <w:szCs w:val="22"/>
        </w:rPr>
        <w:t xml:space="preserve"> </w:t>
      </w:r>
      <w:proofErr w:type="spellStart"/>
      <w:r>
        <w:rPr>
          <w:rFonts w:ascii="Arial" w:hAnsi="Arial"/>
          <w:sz w:val="22"/>
          <w:szCs w:val="22"/>
        </w:rPr>
        <w:t>fairsinge</w:t>
      </w:r>
      <w:proofErr w:type="spellEnd"/>
      <w:r>
        <w:rPr>
          <w:rFonts w:ascii="Arial" w:hAnsi="Arial"/>
          <w:sz w:val="22"/>
          <w:szCs w:val="22"/>
        </w:rPr>
        <w:t xml:space="preserve"> </w:t>
      </w:r>
      <w:proofErr w:type="spellStart"/>
      <w:r>
        <w:rPr>
          <w:rFonts w:ascii="Arial" w:hAnsi="Arial"/>
          <w:sz w:val="22"/>
          <w:szCs w:val="22"/>
        </w:rPr>
        <w:t>nó</w:t>
      </w:r>
      <w:proofErr w:type="spellEnd"/>
      <w:r>
        <w:rPr>
          <w:rFonts w:ascii="Arial" w:hAnsi="Arial"/>
          <w:sz w:val="22"/>
          <w:szCs w:val="22"/>
        </w:rPr>
        <w:t xml:space="preserve"> </w:t>
      </w:r>
      <w:proofErr w:type="spellStart"/>
      <w:r>
        <w:rPr>
          <w:rFonts w:ascii="Arial" w:hAnsi="Arial"/>
          <w:sz w:val="22"/>
          <w:szCs w:val="22"/>
        </w:rPr>
        <w:t>i</w:t>
      </w:r>
      <w:proofErr w:type="spellEnd"/>
      <w:r>
        <w:rPr>
          <w:rFonts w:ascii="Arial" w:hAnsi="Arial"/>
          <w:sz w:val="22"/>
          <w:szCs w:val="22"/>
        </w:rPr>
        <w:t xml:space="preserve"> </w:t>
      </w:r>
      <w:proofErr w:type="spellStart"/>
      <w:r>
        <w:rPr>
          <w:rFonts w:ascii="Arial" w:hAnsi="Arial"/>
          <w:sz w:val="22"/>
          <w:szCs w:val="22"/>
        </w:rPr>
        <w:t>gcomhlacht</w:t>
      </w:r>
      <w:proofErr w:type="spellEnd"/>
      <w:r>
        <w:rPr>
          <w:rFonts w:ascii="Arial" w:hAnsi="Arial"/>
          <w:sz w:val="22"/>
          <w:szCs w:val="22"/>
        </w:rPr>
        <w:t xml:space="preserve"> a </w:t>
      </w:r>
      <w:proofErr w:type="spellStart"/>
      <w:r>
        <w:rPr>
          <w:rFonts w:ascii="Arial" w:hAnsi="Arial"/>
          <w:sz w:val="22"/>
          <w:szCs w:val="22"/>
        </w:rPr>
        <w:t>chistítear</w:t>
      </w:r>
      <w:proofErr w:type="spellEnd"/>
      <w:r>
        <w:rPr>
          <w:rFonts w:ascii="Arial" w:hAnsi="Arial"/>
          <w:sz w:val="22"/>
          <w:szCs w:val="22"/>
        </w:rPr>
        <w:t xml:space="preserve"> go </w:t>
      </w:r>
      <w:proofErr w:type="spellStart"/>
      <w:r>
        <w:rPr>
          <w:rFonts w:ascii="Arial" w:hAnsi="Arial"/>
          <w:sz w:val="22"/>
          <w:szCs w:val="22"/>
        </w:rPr>
        <w:t>hiomlán</w:t>
      </w:r>
      <w:proofErr w:type="spellEnd"/>
      <w:r>
        <w:rPr>
          <w:rFonts w:ascii="Arial" w:hAnsi="Arial"/>
          <w:sz w:val="22"/>
          <w:szCs w:val="22"/>
        </w:rPr>
        <w:t xml:space="preserve"> </w:t>
      </w:r>
      <w:proofErr w:type="spellStart"/>
      <w:r>
        <w:rPr>
          <w:rFonts w:ascii="Arial" w:hAnsi="Arial"/>
          <w:sz w:val="22"/>
          <w:szCs w:val="22"/>
        </w:rPr>
        <w:t>nó</w:t>
      </w:r>
      <w:proofErr w:type="spellEnd"/>
      <w:r>
        <w:rPr>
          <w:rFonts w:ascii="Arial" w:hAnsi="Arial"/>
          <w:sz w:val="22"/>
          <w:szCs w:val="22"/>
        </w:rPr>
        <w:t xml:space="preserve"> go </w:t>
      </w:r>
      <w:proofErr w:type="spellStart"/>
      <w:r>
        <w:rPr>
          <w:rFonts w:ascii="Arial" w:hAnsi="Arial"/>
          <w:sz w:val="22"/>
          <w:szCs w:val="22"/>
        </w:rPr>
        <w:t>príomha</w:t>
      </w:r>
      <w:proofErr w:type="spellEnd"/>
      <w:r>
        <w:rPr>
          <w:rFonts w:ascii="Arial" w:hAnsi="Arial"/>
          <w:sz w:val="22"/>
          <w:szCs w:val="22"/>
        </w:rPr>
        <w:t xml:space="preserve"> le hairgead poiblí.  </w:t>
      </w:r>
      <w:proofErr w:type="spellStart"/>
      <w:r>
        <w:rPr>
          <w:rFonts w:ascii="Arial" w:hAnsi="Arial"/>
          <w:sz w:val="22"/>
          <w:szCs w:val="22"/>
        </w:rPr>
        <w:t>Bíonn</w:t>
      </w:r>
      <w:proofErr w:type="spellEnd"/>
      <w:r>
        <w:rPr>
          <w:rFonts w:ascii="Arial" w:hAnsi="Arial"/>
          <w:sz w:val="22"/>
          <w:szCs w:val="22"/>
        </w:rPr>
        <w:t xml:space="preserve"> an </w:t>
      </w:r>
      <w:proofErr w:type="spellStart"/>
      <w:r>
        <w:rPr>
          <w:rFonts w:ascii="Arial" w:hAnsi="Arial"/>
          <w:sz w:val="22"/>
          <w:szCs w:val="22"/>
        </w:rPr>
        <w:t>cosc</w:t>
      </w:r>
      <w:proofErr w:type="spellEnd"/>
      <w:r>
        <w:rPr>
          <w:rFonts w:ascii="Arial" w:hAnsi="Arial"/>
          <w:sz w:val="22"/>
          <w:szCs w:val="22"/>
        </w:rPr>
        <w:t xml:space="preserve"> </w:t>
      </w:r>
      <w:proofErr w:type="spellStart"/>
      <w:r>
        <w:rPr>
          <w:rFonts w:ascii="Arial" w:hAnsi="Arial"/>
          <w:sz w:val="22"/>
          <w:szCs w:val="22"/>
        </w:rPr>
        <w:t>céanna</w:t>
      </w:r>
      <w:proofErr w:type="spellEnd"/>
      <w:r>
        <w:rPr>
          <w:rFonts w:ascii="Arial" w:hAnsi="Arial"/>
          <w:sz w:val="22"/>
          <w:szCs w:val="22"/>
        </w:rPr>
        <w:t xml:space="preserve"> </w:t>
      </w:r>
      <w:proofErr w:type="spellStart"/>
      <w:r>
        <w:rPr>
          <w:rFonts w:ascii="Arial" w:hAnsi="Arial"/>
          <w:sz w:val="22"/>
          <w:szCs w:val="22"/>
        </w:rPr>
        <w:t>ar</w:t>
      </w:r>
      <w:proofErr w:type="spellEnd"/>
      <w:r>
        <w:rPr>
          <w:rFonts w:ascii="Arial" w:hAnsi="Arial"/>
          <w:sz w:val="22"/>
          <w:szCs w:val="22"/>
        </w:rPr>
        <w:t xml:space="preserve"> </w:t>
      </w:r>
      <w:proofErr w:type="spellStart"/>
      <w:r>
        <w:rPr>
          <w:rFonts w:ascii="Arial" w:hAnsi="Arial"/>
          <w:sz w:val="22"/>
          <w:szCs w:val="22"/>
        </w:rPr>
        <w:t>athfhostú</w:t>
      </w:r>
      <w:proofErr w:type="spellEnd"/>
      <w:r>
        <w:rPr>
          <w:rFonts w:ascii="Arial" w:hAnsi="Arial"/>
          <w:sz w:val="22"/>
          <w:szCs w:val="22"/>
        </w:rPr>
        <w:t xml:space="preserve"> </w:t>
      </w:r>
      <w:proofErr w:type="spellStart"/>
      <w:r>
        <w:rPr>
          <w:rFonts w:ascii="Arial" w:hAnsi="Arial"/>
          <w:sz w:val="22"/>
          <w:szCs w:val="22"/>
        </w:rPr>
        <w:t>i</w:t>
      </w:r>
      <w:proofErr w:type="spellEnd"/>
      <w:r>
        <w:rPr>
          <w:rFonts w:ascii="Arial" w:hAnsi="Arial"/>
          <w:sz w:val="22"/>
          <w:szCs w:val="22"/>
        </w:rPr>
        <w:t xml:space="preserve"> </w:t>
      </w:r>
      <w:proofErr w:type="spellStart"/>
      <w:r>
        <w:rPr>
          <w:rFonts w:ascii="Arial" w:hAnsi="Arial"/>
          <w:sz w:val="22"/>
          <w:szCs w:val="22"/>
        </w:rPr>
        <w:t>gceist</w:t>
      </w:r>
      <w:proofErr w:type="spellEnd"/>
      <w:r>
        <w:rPr>
          <w:rFonts w:ascii="Arial" w:hAnsi="Arial"/>
          <w:sz w:val="22"/>
          <w:szCs w:val="22"/>
        </w:rPr>
        <w:t xml:space="preserve"> </w:t>
      </w:r>
      <w:proofErr w:type="spellStart"/>
      <w:r>
        <w:rPr>
          <w:rFonts w:ascii="Arial" w:hAnsi="Arial"/>
          <w:sz w:val="22"/>
          <w:szCs w:val="22"/>
        </w:rPr>
        <w:t>faoin</w:t>
      </w:r>
      <w:proofErr w:type="spellEnd"/>
      <w:r>
        <w:rPr>
          <w:rFonts w:ascii="Arial" w:hAnsi="Arial"/>
          <w:sz w:val="22"/>
          <w:szCs w:val="22"/>
        </w:rPr>
        <w:t xml:space="preserve"> VRS, </w:t>
      </w:r>
      <w:proofErr w:type="spellStart"/>
      <w:r>
        <w:rPr>
          <w:rFonts w:ascii="Arial" w:hAnsi="Arial"/>
          <w:sz w:val="22"/>
          <w:szCs w:val="22"/>
        </w:rPr>
        <w:t>seachas</w:t>
      </w:r>
      <w:proofErr w:type="spellEnd"/>
      <w:r>
        <w:rPr>
          <w:rFonts w:ascii="Arial" w:hAnsi="Arial"/>
          <w:sz w:val="22"/>
          <w:szCs w:val="22"/>
        </w:rPr>
        <w:t xml:space="preserve"> go maireann an cosc ar feadh tréimhse 7 mbliana.</w:t>
      </w:r>
    </w:p>
    <w:p w14:paraId="538637FD" w14:textId="77777777" w:rsidR="002859CC" w:rsidRDefault="002859CC">
      <w:pPr>
        <w:jc w:val="right"/>
        <w:rPr>
          <w:rFonts w:ascii="Arial" w:eastAsia="Arial" w:hAnsi="Arial" w:cs="Arial"/>
          <w:b/>
          <w:bCs/>
        </w:rPr>
      </w:pPr>
    </w:p>
    <w:p w14:paraId="5F1EB442" w14:textId="77777777" w:rsidR="00691811" w:rsidRDefault="00691811">
      <w:pPr>
        <w:jc w:val="both"/>
        <w:rPr>
          <w:rFonts w:ascii="Arial" w:hAnsi="Arial"/>
          <w:b/>
          <w:bCs/>
        </w:rPr>
      </w:pPr>
    </w:p>
    <w:p w14:paraId="37F62F87" w14:textId="77777777" w:rsidR="002859CC" w:rsidRDefault="003D4227">
      <w:pPr>
        <w:jc w:val="both"/>
        <w:rPr>
          <w:rFonts w:ascii="Arial" w:eastAsia="Arial" w:hAnsi="Arial" w:cs="Arial"/>
          <w:b/>
          <w:bCs/>
        </w:rPr>
      </w:pPr>
      <w:r>
        <w:rPr>
          <w:rFonts w:ascii="Arial" w:hAnsi="Arial"/>
          <w:b/>
          <w:bCs/>
        </w:rPr>
        <w:t>An Roinn Comhshaoil, Pobail agus Rialtais Áitiúil (Litir Chiorcláin LG(P) 06/2013)</w:t>
      </w:r>
    </w:p>
    <w:p w14:paraId="7A8A28EE" w14:textId="77777777" w:rsidR="00691811" w:rsidRDefault="00691811">
      <w:pPr>
        <w:jc w:val="both"/>
        <w:rPr>
          <w:rFonts w:ascii="Arial" w:hAnsi="Arial"/>
          <w:b/>
          <w:bCs/>
          <w:sz w:val="22"/>
          <w:szCs w:val="22"/>
        </w:rPr>
      </w:pPr>
    </w:p>
    <w:p w14:paraId="215118F7" w14:textId="77777777" w:rsidR="00691811" w:rsidRDefault="00691811">
      <w:pPr>
        <w:jc w:val="both"/>
        <w:rPr>
          <w:rFonts w:ascii="Arial" w:hAnsi="Arial"/>
          <w:b/>
          <w:bCs/>
          <w:sz w:val="22"/>
          <w:szCs w:val="22"/>
        </w:rPr>
      </w:pPr>
    </w:p>
    <w:p w14:paraId="3F3781CA" w14:textId="77777777" w:rsidR="002859CC" w:rsidRDefault="002859CC">
      <w:pPr>
        <w:jc w:val="both"/>
        <w:rPr>
          <w:rFonts w:ascii="Arial" w:eastAsia="Arial" w:hAnsi="Arial" w:cs="Arial"/>
          <w:b/>
          <w:bCs/>
          <w:sz w:val="18"/>
          <w:szCs w:val="18"/>
        </w:rPr>
      </w:pPr>
    </w:p>
    <w:p w14:paraId="4F7AF5DA" w14:textId="77777777" w:rsidR="002859CC" w:rsidRDefault="003D4227">
      <w:pPr>
        <w:jc w:val="both"/>
        <w:rPr>
          <w:rFonts w:ascii="Arial" w:eastAsia="Arial" w:hAnsi="Arial" w:cs="Arial"/>
          <w:sz w:val="22"/>
          <w:szCs w:val="22"/>
        </w:rPr>
      </w:pPr>
      <w:r>
        <w:rPr>
          <w:rFonts w:ascii="Arial" w:hAnsi="Arial"/>
          <w:sz w:val="22"/>
          <w:szCs w:val="22"/>
        </w:rPr>
        <w:t xml:space="preserve">Tugadh Scéim Iomarcaíochta Deonaí d’Údaráis Áitiúla isteach i Litir Chiorcláin LG(P) 06/2013 na Roinne Comhshaoil, Pobail agus Rialtais Áitiúil.  I gcomhréir le téarmaí </w:t>
      </w:r>
      <w:r>
        <w:rPr>
          <w:rFonts w:ascii="Arial" w:hAnsi="Arial"/>
          <w:i/>
          <w:iCs/>
          <w:sz w:val="22"/>
          <w:szCs w:val="22"/>
        </w:rPr>
        <w:t>an Chomhaontaithe Chomhchoitinn:</w:t>
      </w:r>
      <w:r>
        <w:rPr>
          <w:rFonts w:ascii="Arial" w:hAnsi="Arial"/>
          <w:sz w:val="22"/>
          <w:szCs w:val="22"/>
        </w:rPr>
        <w:t xml:space="preserve"> </w:t>
      </w:r>
      <w:r>
        <w:rPr>
          <w:rFonts w:ascii="Arial" w:hAnsi="Arial"/>
          <w:i/>
          <w:iCs/>
          <w:sz w:val="22"/>
          <w:szCs w:val="22"/>
        </w:rPr>
        <w:t xml:space="preserve">Íocaíochtaí Iomarcaíochta le Fostaithe sa tSeirbhís Phoiblí </w:t>
      </w:r>
      <w:r>
        <w:rPr>
          <w:rFonts w:ascii="Arial" w:hAnsi="Arial"/>
          <w:sz w:val="22"/>
          <w:szCs w:val="22"/>
        </w:rPr>
        <w:t xml:space="preserve">dar dáta an 28 Meitheamh 2012, faoi mar a shonraítear  thuas, coinníoll </w:t>
      </w:r>
      <w:proofErr w:type="spellStart"/>
      <w:r>
        <w:rPr>
          <w:rFonts w:ascii="Arial" w:hAnsi="Arial"/>
          <w:sz w:val="22"/>
          <w:szCs w:val="22"/>
        </w:rPr>
        <w:t>ar</w:t>
      </w:r>
      <w:proofErr w:type="spellEnd"/>
      <w:r>
        <w:rPr>
          <w:rFonts w:ascii="Arial" w:hAnsi="Arial"/>
          <w:sz w:val="22"/>
          <w:szCs w:val="22"/>
        </w:rPr>
        <w:t xml:space="preserve"> </w:t>
      </w:r>
      <w:proofErr w:type="spellStart"/>
      <w:r>
        <w:rPr>
          <w:rFonts w:ascii="Arial" w:hAnsi="Arial"/>
          <w:sz w:val="22"/>
          <w:szCs w:val="22"/>
        </w:rPr>
        <w:t>leith</w:t>
      </w:r>
      <w:proofErr w:type="spellEnd"/>
      <w:r>
        <w:rPr>
          <w:rFonts w:ascii="Arial" w:hAnsi="Arial"/>
          <w:sz w:val="22"/>
          <w:szCs w:val="22"/>
        </w:rPr>
        <w:t xml:space="preserve"> is </w:t>
      </w:r>
      <w:proofErr w:type="spellStart"/>
      <w:r>
        <w:rPr>
          <w:rFonts w:ascii="Arial" w:hAnsi="Arial"/>
          <w:sz w:val="22"/>
          <w:szCs w:val="22"/>
        </w:rPr>
        <w:t>ea</w:t>
      </w:r>
      <w:proofErr w:type="spellEnd"/>
      <w:r>
        <w:rPr>
          <w:rFonts w:ascii="Arial" w:hAnsi="Arial"/>
          <w:sz w:val="22"/>
          <w:szCs w:val="22"/>
        </w:rPr>
        <w:t xml:space="preserve"> é </w:t>
      </w:r>
      <w:proofErr w:type="spellStart"/>
      <w:r>
        <w:rPr>
          <w:rFonts w:ascii="Arial" w:hAnsi="Arial"/>
          <w:sz w:val="22"/>
          <w:szCs w:val="22"/>
          <w:u w:val="single"/>
        </w:rPr>
        <w:t>nach</w:t>
      </w:r>
      <w:proofErr w:type="spellEnd"/>
      <w:r>
        <w:rPr>
          <w:rFonts w:ascii="Arial" w:hAnsi="Arial"/>
          <w:sz w:val="22"/>
          <w:szCs w:val="22"/>
        </w:rPr>
        <w:t xml:space="preserve"> </w:t>
      </w:r>
      <w:proofErr w:type="spellStart"/>
      <w:r>
        <w:rPr>
          <w:rFonts w:ascii="Arial" w:hAnsi="Arial"/>
          <w:sz w:val="22"/>
          <w:szCs w:val="22"/>
        </w:rPr>
        <w:t>mbeidh</w:t>
      </w:r>
      <w:proofErr w:type="spellEnd"/>
      <w:r>
        <w:rPr>
          <w:rFonts w:ascii="Arial" w:hAnsi="Arial"/>
          <w:sz w:val="22"/>
          <w:szCs w:val="22"/>
        </w:rPr>
        <w:t xml:space="preserve"> </w:t>
      </w:r>
      <w:proofErr w:type="spellStart"/>
      <w:r>
        <w:rPr>
          <w:rFonts w:ascii="Arial" w:hAnsi="Arial"/>
          <w:sz w:val="22"/>
          <w:szCs w:val="22"/>
        </w:rPr>
        <w:t>daoine</w:t>
      </w:r>
      <w:proofErr w:type="spellEnd"/>
      <w:r>
        <w:rPr>
          <w:rFonts w:ascii="Arial" w:hAnsi="Arial"/>
          <w:sz w:val="22"/>
          <w:szCs w:val="22"/>
        </w:rPr>
        <w:t xml:space="preserve"> </w:t>
      </w:r>
      <w:proofErr w:type="spellStart"/>
      <w:r>
        <w:rPr>
          <w:rFonts w:ascii="Arial" w:hAnsi="Arial"/>
          <w:sz w:val="22"/>
          <w:szCs w:val="22"/>
        </w:rPr>
        <w:t>incháilithe</w:t>
      </w:r>
      <w:proofErr w:type="spellEnd"/>
      <w:r>
        <w:rPr>
          <w:rFonts w:ascii="Arial" w:hAnsi="Arial"/>
          <w:sz w:val="22"/>
          <w:szCs w:val="22"/>
        </w:rPr>
        <w:t xml:space="preserve"> </w:t>
      </w:r>
      <w:proofErr w:type="spellStart"/>
      <w:r>
        <w:rPr>
          <w:rFonts w:ascii="Arial" w:hAnsi="Arial"/>
          <w:sz w:val="22"/>
          <w:szCs w:val="22"/>
        </w:rPr>
        <w:t>d’athfhostú</w:t>
      </w:r>
      <w:proofErr w:type="spellEnd"/>
      <w:r>
        <w:rPr>
          <w:rFonts w:ascii="Arial" w:hAnsi="Arial"/>
          <w:sz w:val="22"/>
          <w:szCs w:val="22"/>
        </w:rPr>
        <w:t xml:space="preserve"> in </w:t>
      </w:r>
      <w:proofErr w:type="spellStart"/>
      <w:r>
        <w:rPr>
          <w:rFonts w:ascii="Arial" w:hAnsi="Arial"/>
          <w:sz w:val="22"/>
          <w:szCs w:val="22"/>
        </w:rPr>
        <w:t>aon</w:t>
      </w:r>
      <w:proofErr w:type="spellEnd"/>
      <w:r>
        <w:rPr>
          <w:rFonts w:ascii="Arial" w:hAnsi="Arial"/>
          <w:sz w:val="22"/>
          <w:szCs w:val="22"/>
        </w:rPr>
        <w:t xml:space="preserve"> </w:t>
      </w:r>
      <w:proofErr w:type="spellStart"/>
      <w:r>
        <w:rPr>
          <w:rFonts w:ascii="Arial" w:hAnsi="Arial"/>
          <w:sz w:val="22"/>
          <w:szCs w:val="22"/>
        </w:rPr>
        <w:t>chomhlacht</w:t>
      </w:r>
      <w:proofErr w:type="spellEnd"/>
      <w:r>
        <w:rPr>
          <w:rFonts w:ascii="Arial" w:hAnsi="Arial"/>
          <w:sz w:val="22"/>
          <w:szCs w:val="22"/>
        </w:rPr>
        <w:t xml:space="preserve"> </w:t>
      </w:r>
      <w:proofErr w:type="spellStart"/>
      <w:r>
        <w:rPr>
          <w:rFonts w:ascii="Arial" w:hAnsi="Arial"/>
          <w:sz w:val="22"/>
          <w:szCs w:val="22"/>
        </w:rPr>
        <w:t>Seirbhíse</w:t>
      </w:r>
      <w:proofErr w:type="spellEnd"/>
      <w:r>
        <w:rPr>
          <w:rFonts w:ascii="Arial" w:hAnsi="Arial"/>
          <w:sz w:val="22"/>
          <w:szCs w:val="22"/>
        </w:rPr>
        <w:t xml:space="preserve"> </w:t>
      </w:r>
      <w:proofErr w:type="spellStart"/>
      <w:r>
        <w:rPr>
          <w:rFonts w:ascii="Arial" w:hAnsi="Arial"/>
          <w:sz w:val="22"/>
          <w:szCs w:val="22"/>
        </w:rPr>
        <w:t>Poiblí</w:t>
      </w:r>
      <w:proofErr w:type="spellEnd"/>
      <w:r>
        <w:rPr>
          <w:rFonts w:ascii="Arial" w:hAnsi="Arial"/>
          <w:sz w:val="22"/>
          <w:szCs w:val="22"/>
        </w:rPr>
        <w:t xml:space="preserve"> [faoi mar a shainmhínítear sna hAchtanna um Bearta Airgeadais Éigeandála ar mhaithe le Leas an Phobail, 2009-2011 agus an tAcht um Pinsin na Seirbhíse Poiblí (Scéim Aonair agus Forálacha Eile), 2009] ar feadh tréimhse 2 bhliain ón dáta a fhágann siad faoin Scéim seo.  Bíonn baint ag na coinníollacha seo, chomh maith, i gcás rannpháirtíochta/fostaíochta ar bhonn conradh seirbhíse (mar chonraitheoir nó mar fhostaí conraitheora).  </w:t>
      </w:r>
    </w:p>
    <w:p w14:paraId="3B36935F" w14:textId="77777777" w:rsidR="002859CC" w:rsidRDefault="002859CC">
      <w:pPr>
        <w:jc w:val="both"/>
        <w:rPr>
          <w:rFonts w:ascii="Arial" w:eastAsia="Arial" w:hAnsi="Arial" w:cs="Arial"/>
        </w:rPr>
      </w:pPr>
    </w:p>
    <w:p w14:paraId="37C081EC" w14:textId="77777777" w:rsidR="002859CC" w:rsidRDefault="002859CC">
      <w:pPr>
        <w:rPr>
          <w:rFonts w:ascii="Arial" w:eastAsia="Arial" w:hAnsi="Arial" w:cs="Arial"/>
          <w:sz w:val="22"/>
          <w:szCs w:val="22"/>
        </w:rPr>
      </w:pPr>
    </w:p>
    <w:p w14:paraId="6F450F7A" w14:textId="77777777" w:rsidR="002859CC" w:rsidRDefault="003D4227">
      <w:pPr>
        <w:jc w:val="both"/>
        <w:rPr>
          <w:rFonts w:ascii="Arial" w:eastAsia="Arial" w:hAnsi="Arial" w:cs="Arial"/>
          <w:b/>
          <w:bCs/>
          <w:u w:val="single"/>
        </w:rPr>
      </w:pPr>
      <w:r>
        <w:rPr>
          <w:rFonts w:ascii="Arial" w:hAnsi="Arial"/>
          <w:b/>
          <w:bCs/>
        </w:rPr>
        <w:t>Dearbhú</w:t>
      </w:r>
    </w:p>
    <w:p w14:paraId="476FA5DE" w14:textId="77777777" w:rsidR="002859CC" w:rsidRDefault="003D4227">
      <w:pPr>
        <w:jc w:val="both"/>
        <w:rPr>
          <w:rFonts w:ascii="Arial" w:eastAsia="Arial" w:hAnsi="Arial" w:cs="Arial"/>
        </w:rPr>
      </w:pPr>
      <w:r w:rsidRPr="00706ACA">
        <w:rPr>
          <w:rFonts w:ascii="Arial" w:hAnsi="Arial"/>
          <w:sz w:val="22"/>
          <w:szCs w:val="22"/>
        </w:rPr>
        <w:t xml:space="preserve">Beidh ar iarratasóirí a dhearbhú cé acu an raibh nó nach raibh </w:t>
      </w:r>
      <w:proofErr w:type="spellStart"/>
      <w:r w:rsidRPr="00706ACA">
        <w:rPr>
          <w:rFonts w:ascii="Arial" w:hAnsi="Arial"/>
          <w:sz w:val="22"/>
          <w:szCs w:val="22"/>
        </w:rPr>
        <w:t>siad</w:t>
      </w:r>
      <w:proofErr w:type="spellEnd"/>
      <w:r w:rsidRPr="00706ACA">
        <w:rPr>
          <w:rFonts w:ascii="Arial" w:hAnsi="Arial"/>
          <w:sz w:val="22"/>
          <w:szCs w:val="22"/>
        </w:rPr>
        <w:t xml:space="preserve"> </w:t>
      </w:r>
      <w:proofErr w:type="spellStart"/>
      <w:r w:rsidRPr="00706ACA">
        <w:rPr>
          <w:rFonts w:ascii="Arial" w:hAnsi="Arial"/>
          <w:sz w:val="22"/>
          <w:szCs w:val="22"/>
        </w:rPr>
        <w:t>rannpháirteach</w:t>
      </w:r>
      <w:proofErr w:type="spellEnd"/>
      <w:r w:rsidRPr="00706ACA">
        <w:rPr>
          <w:rFonts w:ascii="Arial" w:hAnsi="Arial"/>
          <w:sz w:val="22"/>
          <w:szCs w:val="22"/>
        </w:rPr>
        <w:t xml:space="preserve"> </w:t>
      </w:r>
      <w:proofErr w:type="spellStart"/>
      <w:r w:rsidRPr="00706ACA">
        <w:rPr>
          <w:rFonts w:ascii="Arial" w:hAnsi="Arial"/>
          <w:sz w:val="22"/>
          <w:szCs w:val="22"/>
        </w:rPr>
        <w:t>roimhe</w:t>
      </w:r>
      <w:proofErr w:type="spellEnd"/>
      <w:r w:rsidRPr="00706ACA">
        <w:rPr>
          <w:rFonts w:ascii="Arial" w:hAnsi="Arial"/>
          <w:sz w:val="22"/>
          <w:szCs w:val="22"/>
        </w:rPr>
        <w:t xml:space="preserve"> </w:t>
      </w:r>
      <w:proofErr w:type="spellStart"/>
      <w:r w:rsidRPr="00706ACA">
        <w:rPr>
          <w:rFonts w:ascii="Arial" w:hAnsi="Arial"/>
          <w:sz w:val="22"/>
          <w:szCs w:val="22"/>
        </w:rPr>
        <w:t>seo</w:t>
      </w:r>
      <w:proofErr w:type="spellEnd"/>
      <w:r w:rsidRPr="00706ACA">
        <w:rPr>
          <w:rFonts w:ascii="Arial" w:hAnsi="Arial"/>
          <w:sz w:val="22"/>
          <w:szCs w:val="22"/>
        </w:rPr>
        <w:t xml:space="preserve"> </w:t>
      </w:r>
      <w:proofErr w:type="spellStart"/>
      <w:r w:rsidRPr="00706ACA">
        <w:rPr>
          <w:rFonts w:ascii="Arial" w:hAnsi="Arial"/>
          <w:sz w:val="22"/>
          <w:szCs w:val="22"/>
        </w:rPr>
        <w:t>i</w:t>
      </w:r>
      <w:proofErr w:type="spellEnd"/>
      <w:r w:rsidRPr="00706ACA">
        <w:rPr>
          <w:rFonts w:ascii="Arial" w:hAnsi="Arial"/>
          <w:sz w:val="22"/>
          <w:szCs w:val="22"/>
        </w:rPr>
        <w:t xml:space="preserve"> </w:t>
      </w:r>
      <w:proofErr w:type="spellStart"/>
      <w:r w:rsidRPr="00706ACA">
        <w:rPr>
          <w:rFonts w:ascii="Arial" w:hAnsi="Arial"/>
          <w:sz w:val="22"/>
          <w:szCs w:val="22"/>
        </w:rPr>
        <w:t>scéim</w:t>
      </w:r>
      <w:proofErr w:type="spellEnd"/>
      <w:r w:rsidRPr="00706ACA">
        <w:rPr>
          <w:rFonts w:ascii="Arial" w:hAnsi="Arial"/>
          <w:sz w:val="22"/>
          <w:szCs w:val="22"/>
        </w:rPr>
        <w:t xml:space="preserve"> </w:t>
      </w:r>
      <w:proofErr w:type="spellStart"/>
      <w:r w:rsidRPr="00706ACA">
        <w:rPr>
          <w:rFonts w:ascii="Arial" w:hAnsi="Arial"/>
          <w:sz w:val="22"/>
          <w:szCs w:val="22"/>
        </w:rPr>
        <w:t>Seirbhíse</w:t>
      </w:r>
      <w:proofErr w:type="spellEnd"/>
      <w:r w:rsidRPr="00706ACA">
        <w:rPr>
          <w:rFonts w:ascii="Arial" w:hAnsi="Arial"/>
          <w:sz w:val="22"/>
          <w:szCs w:val="22"/>
        </w:rPr>
        <w:t xml:space="preserve"> </w:t>
      </w:r>
      <w:proofErr w:type="spellStart"/>
      <w:r w:rsidRPr="00706ACA">
        <w:rPr>
          <w:rFonts w:ascii="Arial" w:hAnsi="Arial"/>
          <w:sz w:val="22"/>
          <w:szCs w:val="22"/>
        </w:rPr>
        <w:t>Poiblí</w:t>
      </w:r>
      <w:proofErr w:type="spellEnd"/>
      <w:r w:rsidRPr="00706ACA">
        <w:rPr>
          <w:rFonts w:ascii="Arial" w:hAnsi="Arial"/>
          <w:sz w:val="22"/>
          <w:szCs w:val="22"/>
        </w:rPr>
        <w:t xml:space="preserve"> de </w:t>
      </w:r>
      <w:proofErr w:type="spellStart"/>
      <w:r w:rsidRPr="00706ACA">
        <w:rPr>
          <w:rFonts w:ascii="Arial" w:hAnsi="Arial"/>
          <w:sz w:val="22"/>
          <w:szCs w:val="22"/>
        </w:rPr>
        <w:t>luathscor</w:t>
      </w:r>
      <w:proofErr w:type="spellEnd"/>
      <w:r w:rsidRPr="00706ACA">
        <w:rPr>
          <w:rFonts w:ascii="Arial" w:hAnsi="Arial"/>
          <w:sz w:val="22"/>
          <w:szCs w:val="22"/>
        </w:rPr>
        <w:t xml:space="preserve"> </w:t>
      </w:r>
      <w:proofErr w:type="spellStart"/>
      <w:r w:rsidRPr="00706ACA">
        <w:rPr>
          <w:rFonts w:ascii="Arial" w:hAnsi="Arial"/>
          <w:sz w:val="22"/>
          <w:szCs w:val="22"/>
        </w:rPr>
        <w:t>dreasaithe</w:t>
      </w:r>
      <w:proofErr w:type="spellEnd"/>
      <w:r w:rsidRPr="00706ACA">
        <w:rPr>
          <w:rFonts w:ascii="Arial" w:hAnsi="Arial"/>
          <w:sz w:val="22"/>
          <w:szCs w:val="22"/>
        </w:rPr>
        <w:t xml:space="preserve">.  </w:t>
      </w:r>
      <w:proofErr w:type="spellStart"/>
      <w:r w:rsidRPr="00706ACA">
        <w:rPr>
          <w:rFonts w:ascii="Arial" w:hAnsi="Arial"/>
          <w:sz w:val="22"/>
          <w:szCs w:val="22"/>
        </w:rPr>
        <w:t>Beidh</w:t>
      </w:r>
      <w:proofErr w:type="spellEnd"/>
      <w:r w:rsidRPr="00706ACA">
        <w:rPr>
          <w:rFonts w:ascii="Arial" w:hAnsi="Arial"/>
          <w:sz w:val="22"/>
          <w:szCs w:val="22"/>
        </w:rPr>
        <w:t xml:space="preserve"> </w:t>
      </w:r>
      <w:proofErr w:type="spellStart"/>
      <w:r w:rsidRPr="00706ACA">
        <w:rPr>
          <w:rFonts w:ascii="Arial" w:hAnsi="Arial"/>
          <w:sz w:val="22"/>
          <w:szCs w:val="22"/>
        </w:rPr>
        <w:t>ar</w:t>
      </w:r>
      <w:proofErr w:type="spellEnd"/>
      <w:r w:rsidRPr="00706ACA">
        <w:rPr>
          <w:rFonts w:ascii="Arial" w:hAnsi="Arial"/>
          <w:sz w:val="22"/>
          <w:szCs w:val="22"/>
        </w:rPr>
        <w:t xml:space="preserve"> </w:t>
      </w:r>
      <w:proofErr w:type="spellStart"/>
      <w:r w:rsidRPr="00706ACA">
        <w:rPr>
          <w:rFonts w:ascii="Arial" w:hAnsi="Arial"/>
          <w:sz w:val="22"/>
          <w:szCs w:val="22"/>
        </w:rPr>
        <w:t>iarratasóirí</w:t>
      </w:r>
      <w:proofErr w:type="spellEnd"/>
      <w:r w:rsidRPr="00706ACA">
        <w:rPr>
          <w:rFonts w:ascii="Arial" w:hAnsi="Arial"/>
          <w:sz w:val="22"/>
          <w:szCs w:val="22"/>
        </w:rPr>
        <w:t xml:space="preserve"> </w:t>
      </w:r>
      <w:proofErr w:type="spellStart"/>
      <w:r w:rsidRPr="00706ACA">
        <w:rPr>
          <w:rFonts w:ascii="Arial" w:hAnsi="Arial"/>
          <w:sz w:val="22"/>
          <w:szCs w:val="22"/>
        </w:rPr>
        <w:t>aon</w:t>
      </w:r>
      <w:proofErr w:type="spellEnd"/>
      <w:r w:rsidRPr="00706ACA">
        <w:rPr>
          <w:rFonts w:ascii="Arial" w:hAnsi="Arial"/>
          <w:sz w:val="22"/>
          <w:szCs w:val="22"/>
        </w:rPr>
        <w:t xml:space="preserve"> </w:t>
      </w:r>
      <w:proofErr w:type="spellStart"/>
      <w:r w:rsidRPr="00706ACA">
        <w:rPr>
          <w:rFonts w:ascii="Arial" w:hAnsi="Arial"/>
          <w:sz w:val="22"/>
          <w:szCs w:val="22"/>
        </w:rPr>
        <w:t>teidlíochtaí</w:t>
      </w:r>
      <w:proofErr w:type="spellEnd"/>
      <w:r w:rsidRPr="00706ACA">
        <w:rPr>
          <w:rFonts w:ascii="Arial" w:hAnsi="Arial"/>
          <w:sz w:val="22"/>
          <w:szCs w:val="22"/>
        </w:rPr>
        <w:t xml:space="preserve"> do </w:t>
      </w:r>
      <w:proofErr w:type="spellStart"/>
      <w:r w:rsidRPr="00706ACA">
        <w:rPr>
          <w:rFonts w:ascii="Arial" w:hAnsi="Arial"/>
          <w:sz w:val="22"/>
          <w:szCs w:val="22"/>
        </w:rPr>
        <w:t>shochar</w:t>
      </w:r>
      <w:proofErr w:type="spellEnd"/>
      <w:r w:rsidRPr="00706ACA">
        <w:rPr>
          <w:rFonts w:ascii="Arial" w:hAnsi="Arial"/>
          <w:sz w:val="22"/>
          <w:szCs w:val="22"/>
        </w:rPr>
        <w:t xml:space="preserve"> </w:t>
      </w:r>
      <w:proofErr w:type="spellStart"/>
      <w:r w:rsidRPr="00706ACA">
        <w:rPr>
          <w:rFonts w:ascii="Arial" w:hAnsi="Arial"/>
          <w:sz w:val="22"/>
          <w:szCs w:val="22"/>
        </w:rPr>
        <w:t>pinsin</w:t>
      </w:r>
      <w:proofErr w:type="spellEnd"/>
      <w:r w:rsidRPr="00706ACA">
        <w:rPr>
          <w:rFonts w:ascii="Arial" w:hAnsi="Arial"/>
          <w:sz w:val="22"/>
          <w:szCs w:val="22"/>
        </w:rPr>
        <w:t xml:space="preserve"> </w:t>
      </w:r>
      <w:proofErr w:type="spellStart"/>
      <w:r w:rsidRPr="00706ACA">
        <w:rPr>
          <w:rFonts w:ascii="Arial" w:hAnsi="Arial"/>
          <w:sz w:val="22"/>
          <w:szCs w:val="22"/>
        </w:rPr>
        <w:t>Seirbhíse</w:t>
      </w:r>
      <w:proofErr w:type="spellEnd"/>
      <w:r w:rsidRPr="00706ACA">
        <w:rPr>
          <w:rFonts w:ascii="Arial" w:hAnsi="Arial"/>
          <w:sz w:val="22"/>
          <w:szCs w:val="22"/>
        </w:rPr>
        <w:t xml:space="preserve"> </w:t>
      </w:r>
      <w:proofErr w:type="spellStart"/>
      <w:r w:rsidRPr="00706ACA">
        <w:rPr>
          <w:rFonts w:ascii="Arial" w:hAnsi="Arial"/>
          <w:sz w:val="22"/>
          <w:szCs w:val="22"/>
        </w:rPr>
        <w:t>Poiblí</w:t>
      </w:r>
      <w:proofErr w:type="spellEnd"/>
      <w:r w:rsidRPr="00706ACA">
        <w:rPr>
          <w:rFonts w:ascii="Arial" w:hAnsi="Arial"/>
          <w:sz w:val="22"/>
          <w:szCs w:val="22"/>
        </w:rPr>
        <w:t xml:space="preserve"> a </w:t>
      </w:r>
      <w:proofErr w:type="spellStart"/>
      <w:r w:rsidRPr="00706ACA">
        <w:rPr>
          <w:rFonts w:ascii="Arial" w:hAnsi="Arial"/>
          <w:sz w:val="22"/>
          <w:szCs w:val="22"/>
        </w:rPr>
        <w:t>dhearbhú</w:t>
      </w:r>
      <w:proofErr w:type="spellEnd"/>
      <w:r w:rsidRPr="00706ACA">
        <w:rPr>
          <w:rFonts w:ascii="Arial" w:hAnsi="Arial"/>
          <w:sz w:val="22"/>
          <w:szCs w:val="22"/>
        </w:rPr>
        <w:t xml:space="preserve"> (atá á n-íoc nó atá á gcaomhnú) ó aon fhostaíocht Seirbhíse Poiblí eile agus/nó sa chás go bhfuair siad íocaíocht ina ionad maidir le seirbhís in aon fhostaíocht Seirbhíse Poiblí.</w:t>
      </w:r>
    </w:p>
    <w:p w14:paraId="213B1AE1" w14:textId="77777777" w:rsidR="002859CC" w:rsidRDefault="002859CC">
      <w:pPr>
        <w:jc w:val="both"/>
        <w:rPr>
          <w:rFonts w:ascii="Arial" w:eastAsia="Arial" w:hAnsi="Arial" w:cs="Arial"/>
        </w:rPr>
      </w:pPr>
    </w:p>
    <w:p w14:paraId="7382EC6C" w14:textId="77777777" w:rsidR="002859CC" w:rsidRDefault="002859CC">
      <w:pPr>
        <w:jc w:val="both"/>
        <w:rPr>
          <w:rFonts w:ascii="Arial" w:eastAsia="Arial" w:hAnsi="Arial" w:cs="Arial"/>
        </w:rPr>
      </w:pPr>
    </w:p>
    <w:p w14:paraId="00B4DE67" w14:textId="77777777" w:rsidR="002859CC" w:rsidRDefault="002859CC">
      <w:pPr>
        <w:jc w:val="both"/>
        <w:rPr>
          <w:rFonts w:ascii="Arial" w:eastAsia="Arial" w:hAnsi="Arial" w:cs="Arial"/>
        </w:rPr>
      </w:pPr>
    </w:p>
    <w:p w14:paraId="35C4CFF0" w14:textId="77777777" w:rsidR="002859CC" w:rsidRDefault="002859CC">
      <w:pPr>
        <w:rPr>
          <w:rFonts w:ascii="Arial" w:eastAsia="Arial" w:hAnsi="Arial" w:cs="Arial"/>
        </w:rPr>
      </w:pPr>
    </w:p>
    <w:p w14:paraId="5A69FEB5" w14:textId="77777777" w:rsidR="002859CC" w:rsidRDefault="002859CC">
      <w:pPr>
        <w:rPr>
          <w:rFonts w:ascii="Arial" w:eastAsia="Arial" w:hAnsi="Arial" w:cs="Arial"/>
        </w:rPr>
      </w:pPr>
    </w:p>
    <w:p w14:paraId="2F5D46DD" w14:textId="77777777" w:rsidR="002859CC" w:rsidRDefault="002859CC">
      <w:pPr>
        <w:rPr>
          <w:rFonts w:ascii="Arial" w:eastAsia="Arial" w:hAnsi="Arial" w:cs="Arial"/>
        </w:rPr>
      </w:pPr>
    </w:p>
    <w:p w14:paraId="28744F59" w14:textId="77777777" w:rsidR="002859CC" w:rsidRDefault="002859CC">
      <w:pPr>
        <w:rPr>
          <w:rFonts w:ascii="Arial" w:eastAsia="Arial" w:hAnsi="Arial" w:cs="Arial"/>
        </w:rPr>
      </w:pPr>
    </w:p>
    <w:p w14:paraId="1114D29D" w14:textId="77777777" w:rsidR="002859CC" w:rsidRDefault="002859CC">
      <w:pPr>
        <w:jc w:val="both"/>
        <w:rPr>
          <w:rFonts w:ascii="Arial" w:eastAsia="Arial" w:hAnsi="Arial" w:cs="Arial"/>
        </w:rPr>
      </w:pPr>
    </w:p>
    <w:p w14:paraId="66E09D3C" w14:textId="77777777" w:rsidR="002859CC" w:rsidRDefault="003D4227">
      <w:pPr>
        <w:tabs>
          <w:tab w:val="left" w:pos="6780"/>
        </w:tabs>
        <w:jc w:val="both"/>
        <w:rPr>
          <w:rFonts w:ascii="Arial" w:eastAsia="Arial" w:hAnsi="Arial" w:cs="Arial"/>
        </w:rPr>
      </w:pPr>
      <w:r>
        <w:tab/>
      </w:r>
    </w:p>
    <w:p w14:paraId="51FCFC95" w14:textId="77777777" w:rsidR="002859CC" w:rsidRDefault="003D4227">
      <w:pPr>
        <w:jc w:val="both"/>
      </w:pPr>
      <w:r>
        <w:rPr>
          <w:rFonts w:ascii="Arial Unicode MS" w:hAnsi="Arial Unicode MS"/>
        </w:rPr>
        <w:br w:type="page"/>
      </w:r>
    </w:p>
    <w:p w14:paraId="7172CEA5" w14:textId="77777777" w:rsidR="002859CC" w:rsidRDefault="003D4227">
      <w:pPr>
        <w:jc w:val="both"/>
        <w:rPr>
          <w:rFonts w:ascii="Arial" w:eastAsia="Arial" w:hAnsi="Arial" w:cs="Arial"/>
        </w:rPr>
      </w:pPr>
      <w:r>
        <w:rPr>
          <w:rFonts w:ascii="Arial" w:hAnsi="Arial"/>
          <w:sz w:val="22"/>
          <w:szCs w:val="22"/>
        </w:rPr>
        <w:t xml:space="preserve"> </w:t>
      </w:r>
    </w:p>
    <w:p w14:paraId="5C6E8D12" w14:textId="77777777" w:rsidR="002859CC" w:rsidRDefault="003D4227">
      <w:pPr>
        <w:pStyle w:val="Heading3"/>
        <w:pBdr>
          <w:bottom w:val="single" w:sz="4" w:space="0" w:color="000000"/>
        </w:pBdr>
        <w:jc w:val="both"/>
        <w:rPr>
          <w:caps/>
          <w:color w:val="000000"/>
          <w:sz w:val="28"/>
          <w:szCs w:val="28"/>
          <w:u w:color="000000"/>
        </w:rPr>
      </w:pPr>
      <w:r>
        <w:rPr>
          <w:caps/>
          <w:color w:val="000000"/>
          <w:sz w:val="28"/>
          <w:szCs w:val="28"/>
          <w:u w:color="000000"/>
        </w:rPr>
        <w:t xml:space="preserve">Príomhchoinníollacha na Seirbhíse </w:t>
      </w:r>
    </w:p>
    <w:p w14:paraId="1826D291" w14:textId="77777777" w:rsidR="002859CC" w:rsidRDefault="003D4227">
      <w:pPr>
        <w:spacing w:before="200"/>
        <w:jc w:val="both"/>
        <w:rPr>
          <w:rFonts w:ascii="Arial" w:eastAsia="Arial" w:hAnsi="Arial" w:cs="Arial"/>
        </w:rPr>
      </w:pPr>
      <w:r>
        <w:rPr>
          <w:rFonts w:ascii="Arial" w:hAnsi="Arial"/>
          <w:b/>
          <w:bCs/>
        </w:rPr>
        <w:t xml:space="preserve">Ginearálta </w:t>
      </w:r>
    </w:p>
    <w:p w14:paraId="2468D527" w14:textId="77777777" w:rsidR="002859CC" w:rsidRDefault="003D4227">
      <w:pPr>
        <w:jc w:val="both"/>
        <w:rPr>
          <w:rFonts w:ascii="Arial" w:eastAsia="Arial" w:hAnsi="Arial" w:cs="Arial"/>
          <w:sz w:val="22"/>
          <w:szCs w:val="22"/>
        </w:rPr>
      </w:pPr>
      <w:r>
        <w:rPr>
          <w:rFonts w:ascii="Arial" w:hAnsi="Arial"/>
          <w:sz w:val="22"/>
          <w:szCs w:val="22"/>
        </w:rPr>
        <w:t xml:space="preserve">Tá an ceapachán faoi réir Achtanna Rialaithe na Státseirbhíse, 1956 go 2005, an tAcht um Bainistíocht na Seirbhíse Poiblí (Earcaíocht agus Ceapacháin), 2004 agus aon Acht eile atá i bhfeidhm maidir leis an Státseirbhís de thuras na huaire. </w:t>
      </w:r>
    </w:p>
    <w:p w14:paraId="64C5EFCA" w14:textId="77777777" w:rsidR="002859CC" w:rsidRDefault="002859CC">
      <w:pPr>
        <w:jc w:val="both"/>
        <w:rPr>
          <w:rFonts w:ascii="Arial" w:eastAsia="Arial" w:hAnsi="Arial" w:cs="Arial"/>
          <w:b/>
          <w:bCs/>
          <w:u w:val="single"/>
        </w:rPr>
      </w:pPr>
    </w:p>
    <w:p w14:paraId="188D022F" w14:textId="77777777" w:rsidR="002859CC" w:rsidRDefault="003D4227">
      <w:pPr>
        <w:jc w:val="both"/>
        <w:rPr>
          <w:rFonts w:ascii="Arial" w:eastAsia="Arial" w:hAnsi="Arial" w:cs="Arial"/>
          <w:b/>
          <w:bCs/>
        </w:rPr>
      </w:pPr>
      <w:r>
        <w:rPr>
          <w:rFonts w:ascii="Arial" w:hAnsi="Arial"/>
          <w:b/>
          <w:bCs/>
        </w:rPr>
        <w:t>Pá</w:t>
      </w:r>
    </w:p>
    <w:p w14:paraId="74998AD4" w14:textId="77777777" w:rsidR="002859CC" w:rsidRDefault="003D4227">
      <w:pPr>
        <w:jc w:val="both"/>
        <w:rPr>
          <w:rFonts w:ascii="Arial" w:eastAsia="Arial" w:hAnsi="Arial" w:cs="Arial"/>
        </w:rPr>
      </w:pPr>
      <w:r>
        <w:rPr>
          <w:rFonts w:ascii="Arial" w:hAnsi="Arial"/>
        </w:rPr>
        <w:t>Seo a leanas an scála pá don phost (le héifeacht ón 1 Deireadh Fómhair 2020</w:t>
      </w:r>
      <w:proofErr w:type="gramStart"/>
      <w:r>
        <w:rPr>
          <w:rFonts w:ascii="Arial" w:hAnsi="Arial"/>
        </w:rPr>
        <w:t>);</w:t>
      </w:r>
      <w:proofErr w:type="gramEnd"/>
    </w:p>
    <w:p w14:paraId="416FEB57" w14:textId="77777777" w:rsidR="002859CC" w:rsidRDefault="002859CC">
      <w:pPr>
        <w:pStyle w:val="ColorfulList-Accent11"/>
        <w:ind w:left="0"/>
        <w:jc w:val="both"/>
        <w:rPr>
          <w:rFonts w:ascii="Arial" w:eastAsia="Arial" w:hAnsi="Arial" w:cs="Arial"/>
          <w:sz w:val="16"/>
          <w:szCs w:val="16"/>
        </w:rPr>
      </w:pPr>
    </w:p>
    <w:p w14:paraId="7DA43A0D" w14:textId="77777777" w:rsidR="002859CC" w:rsidRPr="00706ACA" w:rsidRDefault="003D4227" w:rsidP="00706ACA">
      <w:pPr>
        <w:jc w:val="both"/>
        <w:rPr>
          <w:rFonts w:ascii="Arial" w:hAnsi="Arial"/>
        </w:rPr>
      </w:pPr>
      <w:r w:rsidRPr="00706ACA">
        <w:rPr>
          <w:rFonts w:ascii="Arial" w:hAnsi="Arial"/>
        </w:rPr>
        <w:t>€32,321 - €34,650 - €35,274</w:t>
      </w:r>
      <w:r>
        <w:rPr>
          <w:rFonts w:ascii="Arial" w:hAnsi="Arial"/>
        </w:rPr>
        <w:t xml:space="preserve"> </w:t>
      </w:r>
      <w:r w:rsidRPr="00706ACA">
        <w:rPr>
          <w:rFonts w:ascii="Arial" w:hAnsi="Arial"/>
        </w:rPr>
        <w:t xml:space="preserve">(amhail </w:t>
      </w:r>
      <w:proofErr w:type="gramStart"/>
      <w:r w:rsidRPr="00706ACA">
        <w:rPr>
          <w:rFonts w:ascii="Arial" w:hAnsi="Arial"/>
        </w:rPr>
        <w:t>an</w:t>
      </w:r>
      <w:proofErr w:type="gramEnd"/>
      <w:r w:rsidRPr="00706ACA">
        <w:rPr>
          <w:rFonts w:ascii="Arial" w:hAnsi="Arial"/>
        </w:rPr>
        <w:t xml:space="preserve"> 1 Deireadh Fómhair 2020) </w:t>
      </w:r>
    </w:p>
    <w:p w14:paraId="2053EF93" w14:textId="77777777" w:rsidR="002859CC" w:rsidRDefault="002859CC">
      <w:pPr>
        <w:jc w:val="both"/>
        <w:rPr>
          <w:rFonts w:ascii="Arial" w:eastAsia="Arial" w:hAnsi="Arial" w:cs="Arial"/>
          <w:b/>
          <w:bCs/>
          <w:sz w:val="22"/>
          <w:szCs w:val="22"/>
          <w:u w:val="single"/>
        </w:rPr>
      </w:pPr>
    </w:p>
    <w:p w14:paraId="4F1A8EC7" w14:textId="77777777" w:rsidR="002859CC" w:rsidRDefault="003D4227">
      <w:pPr>
        <w:widowControl w:val="0"/>
        <w:tabs>
          <w:tab w:val="left" w:pos="8640"/>
        </w:tabs>
        <w:rPr>
          <w:rFonts w:ascii="Arial" w:eastAsia="Arial" w:hAnsi="Arial" w:cs="Arial"/>
          <w:sz w:val="22"/>
          <w:szCs w:val="22"/>
        </w:rPr>
      </w:pPr>
      <w:r>
        <w:rPr>
          <w:rFonts w:ascii="Arial" w:hAnsi="Arial"/>
          <w:sz w:val="22"/>
          <w:szCs w:val="22"/>
        </w:rPr>
        <w:t xml:space="preserve">Beidh an ráta seo i gceist nuair is státseirbhíseach nó fostaí sa tseirbhís phoiblí reatha an ceapaí a ceapadh </w:t>
      </w:r>
      <w:proofErr w:type="gramStart"/>
      <w:r>
        <w:rPr>
          <w:rFonts w:ascii="Arial" w:hAnsi="Arial"/>
          <w:sz w:val="22"/>
          <w:szCs w:val="22"/>
        </w:rPr>
        <w:t>an</w:t>
      </w:r>
      <w:proofErr w:type="gramEnd"/>
      <w:r>
        <w:rPr>
          <w:rFonts w:ascii="Arial" w:hAnsi="Arial"/>
          <w:sz w:val="22"/>
          <w:szCs w:val="22"/>
        </w:rPr>
        <w:t xml:space="preserve"> 6 Aibreán 1995 nó ina dhiaidh sin agus tá orthu ranníocaíocht phearsanta pinsin a dhéanamh.</w:t>
      </w:r>
    </w:p>
    <w:p w14:paraId="48E440DC" w14:textId="77777777" w:rsidR="002859CC" w:rsidRDefault="002859CC">
      <w:pPr>
        <w:widowControl w:val="0"/>
        <w:tabs>
          <w:tab w:val="left" w:pos="8640"/>
        </w:tabs>
        <w:rPr>
          <w:rFonts w:ascii="Arial" w:eastAsia="Arial" w:hAnsi="Arial" w:cs="Arial"/>
          <w:sz w:val="22"/>
          <w:szCs w:val="22"/>
        </w:rPr>
      </w:pPr>
    </w:p>
    <w:p w14:paraId="77990638" w14:textId="77777777" w:rsidR="002859CC" w:rsidRDefault="003D4227">
      <w:pPr>
        <w:widowControl w:val="0"/>
        <w:rPr>
          <w:rFonts w:ascii="Arial" w:eastAsia="Arial" w:hAnsi="Arial" w:cs="Arial"/>
          <w:sz w:val="22"/>
          <w:szCs w:val="22"/>
        </w:rPr>
      </w:pPr>
      <w:r>
        <w:rPr>
          <w:rFonts w:ascii="Arial" w:hAnsi="Arial"/>
          <w:sz w:val="22"/>
          <w:szCs w:val="22"/>
        </w:rPr>
        <w:t xml:space="preserve">Beidh ráta éagsúil i gceist nuair is státseirbhíseach nó fostaí sa tseirbhís phoiblí an ceapaí a ceapadh roimh </w:t>
      </w:r>
      <w:proofErr w:type="gramStart"/>
      <w:r>
        <w:rPr>
          <w:rFonts w:ascii="Arial" w:hAnsi="Arial"/>
          <w:sz w:val="22"/>
          <w:szCs w:val="22"/>
        </w:rPr>
        <w:t>an</w:t>
      </w:r>
      <w:proofErr w:type="gramEnd"/>
      <w:r>
        <w:rPr>
          <w:rFonts w:ascii="Arial" w:hAnsi="Arial"/>
          <w:sz w:val="22"/>
          <w:szCs w:val="22"/>
        </w:rPr>
        <w:t xml:space="preserve"> 6 Aibreán 1995 </w:t>
      </w:r>
      <w:r>
        <w:rPr>
          <w:rFonts w:ascii="Arial" w:hAnsi="Arial"/>
          <w:b/>
          <w:bCs/>
          <w:sz w:val="22"/>
          <w:szCs w:val="22"/>
        </w:rPr>
        <w:t>nach gá dóibh</w:t>
      </w:r>
      <w:r>
        <w:rPr>
          <w:rFonts w:ascii="Arial" w:hAnsi="Arial"/>
          <w:sz w:val="22"/>
          <w:szCs w:val="22"/>
        </w:rPr>
        <w:t xml:space="preserve"> Ranníocaíocht Phearsanta Pinsin a dhéanamh.</w:t>
      </w:r>
    </w:p>
    <w:p w14:paraId="44908B6E" w14:textId="77777777" w:rsidR="002859CC" w:rsidRDefault="002859CC">
      <w:pPr>
        <w:widowControl w:val="0"/>
        <w:rPr>
          <w:rFonts w:ascii="Arial" w:eastAsia="Arial" w:hAnsi="Arial" w:cs="Arial"/>
          <w:sz w:val="22"/>
          <w:szCs w:val="22"/>
        </w:rPr>
      </w:pPr>
    </w:p>
    <w:p w14:paraId="7841C2D0" w14:textId="77777777" w:rsidR="002859CC" w:rsidRDefault="003D4227">
      <w:pPr>
        <w:jc w:val="both"/>
        <w:rPr>
          <w:rFonts w:ascii="Arial" w:eastAsia="Arial" w:hAnsi="Arial" w:cs="Arial"/>
          <w:sz w:val="22"/>
          <w:szCs w:val="22"/>
        </w:rPr>
      </w:pPr>
      <w:r>
        <w:rPr>
          <w:rFonts w:ascii="Arial" w:hAnsi="Arial"/>
          <w:b/>
          <w:bCs/>
          <w:sz w:val="22"/>
          <w:szCs w:val="22"/>
        </w:rPr>
        <w:t>Nóta Tábhachtach</w:t>
      </w:r>
      <w:r>
        <w:rPr>
          <w:rFonts w:ascii="Arial" w:hAnsi="Arial"/>
          <w:sz w:val="22"/>
          <w:szCs w:val="22"/>
        </w:rPr>
        <w:t xml:space="preserve"> </w:t>
      </w:r>
    </w:p>
    <w:p w14:paraId="0DDBAD30" w14:textId="77777777" w:rsidR="002859CC" w:rsidRDefault="003D4227">
      <w:pPr>
        <w:rPr>
          <w:rFonts w:ascii="Arial" w:eastAsia="Arial" w:hAnsi="Arial" w:cs="Arial"/>
          <w:sz w:val="22"/>
          <w:szCs w:val="22"/>
        </w:rPr>
      </w:pPr>
      <w:r>
        <w:rPr>
          <w:rFonts w:ascii="Arial" w:hAnsi="Arial"/>
          <w:sz w:val="22"/>
          <w:szCs w:val="22"/>
        </w:rPr>
        <w:t xml:space="preserve">Iontrálfar an scála ar an bpointe íosta agus ní dhéanfar idirbheartaíocht faoin ráta luach saothair agus is féidir an ráta luach saothair a choigeartú ó thráth go chéile ar aon dul le beartas pá an Rialtais. D’fhéadfadh téarmaí agus coinníollacha éagsúla a bheith i gceist má tá tú ag oibriú faoi láthair mar státseirbhíseach nó mar fhostaí sa tseirbhís phoiblí. </w:t>
      </w:r>
      <w:proofErr w:type="spellStart"/>
      <w:r>
        <w:rPr>
          <w:rFonts w:ascii="Arial" w:hAnsi="Arial"/>
          <w:sz w:val="22"/>
          <w:szCs w:val="22"/>
        </w:rPr>
        <w:t>Faoi</w:t>
      </w:r>
      <w:proofErr w:type="spellEnd"/>
      <w:r>
        <w:rPr>
          <w:rFonts w:ascii="Arial" w:hAnsi="Arial"/>
          <w:sz w:val="22"/>
          <w:szCs w:val="22"/>
        </w:rPr>
        <w:t xml:space="preserve"> </w:t>
      </w:r>
      <w:proofErr w:type="spellStart"/>
      <w:r>
        <w:rPr>
          <w:rFonts w:ascii="Arial" w:hAnsi="Arial"/>
          <w:sz w:val="22"/>
          <w:szCs w:val="22"/>
        </w:rPr>
        <w:t>réir</w:t>
      </w:r>
      <w:proofErr w:type="spellEnd"/>
      <w:r>
        <w:rPr>
          <w:rFonts w:ascii="Arial" w:hAnsi="Arial"/>
          <w:sz w:val="22"/>
          <w:szCs w:val="22"/>
        </w:rPr>
        <w:t xml:space="preserve"> </w:t>
      </w:r>
      <w:proofErr w:type="spellStart"/>
      <w:r>
        <w:rPr>
          <w:rFonts w:ascii="Arial" w:hAnsi="Arial"/>
          <w:sz w:val="22"/>
          <w:szCs w:val="22"/>
        </w:rPr>
        <w:t>feidhmíocht</w:t>
      </w:r>
      <w:proofErr w:type="spellEnd"/>
      <w:r>
        <w:rPr>
          <w:rFonts w:ascii="Arial" w:hAnsi="Arial"/>
          <w:sz w:val="22"/>
          <w:szCs w:val="22"/>
        </w:rPr>
        <w:t xml:space="preserve"> </w:t>
      </w:r>
      <w:proofErr w:type="spellStart"/>
      <w:r>
        <w:rPr>
          <w:rFonts w:ascii="Arial" w:hAnsi="Arial"/>
          <w:sz w:val="22"/>
          <w:szCs w:val="22"/>
        </w:rPr>
        <w:t>shásúil</w:t>
      </w:r>
      <w:proofErr w:type="spellEnd"/>
      <w:r>
        <w:rPr>
          <w:rFonts w:ascii="Arial" w:hAnsi="Arial"/>
          <w:sz w:val="22"/>
          <w:szCs w:val="22"/>
        </w:rPr>
        <w:t xml:space="preserve">, </w:t>
      </w:r>
      <w:proofErr w:type="spellStart"/>
      <w:r>
        <w:rPr>
          <w:rFonts w:ascii="Arial" w:hAnsi="Arial"/>
          <w:sz w:val="22"/>
          <w:szCs w:val="22"/>
        </w:rPr>
        <w:t>d’fhéadfadh</w:t>
      </w:r>
      <w:proofErr w:type="spellEnd"/>
      <w:r>
        <w:rPr>
          <w:rFonts w:ascii="Arial" w:hAnsi="Arial"/>
          <w:sz w:val="22"/>
          <w:szCs w:val="22"/>
        </w:rPr>
        <w:t xml:space="preserve"> </w:t>
      </w:r>
      <w:proofErr w:type="spellStart"/>
      <w:r>
        <w:rPr>
          <w:rFonts w:ascii="Arial" w:hAnsi="Arial"/>
          <w:sz w:val="22"/>
          <w:szCs w:val="22"/>
        </w:rPr>
        <w:t>breisíochtaí</w:t>
      </w:r>
      <w:proofErr w:type="spellEnd"/>
      <w:r>
        <w:rPr>
          <w:rFonts w:ascii="Arial" w:hAnsi="Arial"/>
          <w:sz w:val="22"/>
          <w:szCs w:val="22"/>
        </w:rPr>
        <w:t xml:space="preserve"> a </w:t>
      </w:r>
      <w:proofErr w:type="spellStart"/>
      <w:r>
        <w:rPr>
          <w:rFonts w:ascii="Arial" w:hAnsi="Arial"/>
          <w:sz w:val="22"/>
          <w:szCs w:val="22"/>
        </w:rPr>
        <w:t>bheith</w:t>
      </w:r>
      <w:proofErr w:type="spellEnd"/>
      <w:r>
        <w:rPr>
          <w:rFonts w:ascii="Arial" w:hAnsi="Arial"/>
          <w:sz w:val="22"/>
          <w:szCs w:val="22"/>
        </w:rPr>
        <w:t xml:space="preserve"> le </w:t>
      </w:r>
      <w:proofErr w:type="spellStart"/>
      <w:r>
        <w:rPr>
          <w:rFonts w:ascii="Arial" w:hAnsi="Arial"/>
          <w:sz w:val="22"/>
          <w:szCs w:val="22"/>
        </w:rPr>
        <w:t>híoc</w:t>
      </w:r>
      <w:proofErr w:type="spellEnd"/>
      <w:r>
        <w:rPr>
          <w:rFonts w:ascii="Arial" w:hAnsi="Arial"/>
          <w:sz w:val="22"/>
          <w:szCs w:val="22"/>
        </w:rPr>
        <w:t xml:space="preserve"> </w:t>
      </w:r>
      <w:proofErr w:type="spellStart"/>
      <w:r>
        <w:rPr>
          <w:rFonts w:ascii="Arial" w:hAnsi="Arial"/>
          <w:sz w:val="22"/>
          <w:szCs w:val="22"/>
        </w:rPr>
        <w:t>ar</w:t>
      </w:r>
      <w:proofErr w:type="spellEnd"/>
      <w:r>
        <w:rPr>
          <w:rFonts w:ascii="Arial" w:hAnsi="Arial"/>
          <w:sz w:val="22"/>
          <w:szCs w:val="22"/>
        </w:rPr>
        <w:t xml:space="preserve"> </w:t>
      </w:r>
      <w:proofErr w:type="spellStart"/>
      <w:r>
        <w:rPr>
          <w:rFonts w:ascii="Arial" w:hAnsi="Arial"/>
          <w:sz w:val="22"/>
          <w:szCs w:val="22"/>
        </w:rPr>
        <w:t>aon</w:t>
      </w:r>
      <w:proofErr w:type="spellEnd"/>
      <w:r>
        <w:rPr>
          <w:rFonts w:ascii="Arial" w:hAnsi="Arial"/>
          <w:sz w:val="22"/>
          <w:szCs w:val="22"/>
        </w:rPr>
        <w:t xml:space="preserve"> </w:t>
      </w:r>
      <w:proofErr w:type="spellStart"/>
      <w:r>
        <w:rPr>
          <w:rFonts w:ascii="Arial" w:hAnsi="Arial"/>
          <w:sz w:val="22"/>
          <w:szCs w:val="22"/>
        </w:rPr>
        <w:t>dul</w:t>
      </w:r>
      <w:proofErr w:type="spellEnd"/>
      <w:r>
        <w:rPr>
          <w:rFonts w:ascii="Arial" w:hAnsi="Arial"/>
          <w:sz w:val="22"/>
          <w:szCs w:val="22"/>
        </w:rPr>
        <w:t xml:space="preserve"> le Beartas reatha an Rialtais.  </w:t>
      </w:r>
    </w:p>
    <w:p w14:paraId="3F8FB539" w14:textId="77777777" w:rsidR="002859CC" w:rsidRDefault="002859CC">
      <w:pPr>
        <w:rPr>
          <w:rFonts w:ascii="Arial" w:eastAsia="Arial" w:hAnsi="Arial" w:cs="Arial"/>
          <w:sz w:val="22"/>
          <w:szCs w:val="22"/>
        </w:rPr>
      </w:pPr>
    </w:p>
    <w:p w14:paraId="07281AAF" w14:textId="77777777" w:rsidR="002859CC" w:rsidRDefault="003D4227">
      <w:pPr>
        <w:rPr>
          <w:rFonts w:ascii="Arial" w:eastAsia="Arial" w:hAnsi="Arial" w:cs="Arial"/>
          <w:sz w:val="22"/>
          <w:szCs w:val="22"/>
        </w:rPr>
      </w:pPr>
      <w:r>
        <w:rPr>
          <w:rFonts w:ascii="Arial" w:hAnsi="Arial"/>
          <w:sz w:val="22"/>
          <w:szCs w:val="22"/>
        </w:rPr>
        <w:t>Comhaontóidh tú go n-aisíocfaidh tú aon ró-íocaíocht tuarastail, liúntas, nó costas i gcomhréir le Ciorclán 07/2018: Aisghabháil Ró-Íocaíochtaí Tuarastail, Liúntas, agus Costas a rinneadh le Comhaltaí Foirne/Iar-Chomhaltaí Foirne/Pinsinéirí.</w:t>
      </w:r>
    </w:p>
    <w:p w14:paraId="28947049" w14:textId="77777777" w:rsidR="002859CC" w:rsidRDefault="002859CC">
      <w:pPr>
        <w:jc w:val="both"/>
        <w:rPr>
          <w:rFonts w:ascii="Arial" w:eastAsia="Arial" w:hAnsi="Arial" w:cs="Arial"/>
          <w:sz w:val="22"/>
          <w:szCs w:val="22"/>
        </w:rPr>
      </w:pPr>
    </w:p>
    <w:p w14:paraId="61A469A6" w14:textId="77777777" w:rsidR="002859CC" w:rsidRDefault="003D4227">
      <w:pPr>
        <w:jc w:val="both"/>
        <w:rPr>
          <w:rFonts w:ascii="Arial" w:eastAsia="Arial" w:hAnsi="Arial" w:cs="Arial"/>
          <w:b/>
          <w:bCs/>
        </w:rPr>
      </w:pPr>
      <w:r>
        <w:rPr>
          <w:rFonts w:ascii="Arial" w:hAnsi="Arial"/>
          <w:b/>
          <w:bCs/>
        </w:rPr>
        <w:t>Tionacht</w:t>
      </w:r>
    </w:p>
    <w:p w14:paraId="7B75E9EE" w14:textId="77777777" w:rsidR="002859CC" w:rsidRDefault="003D4227">
      <w:pPr>
        <w:jc w:val="both"/>
        <w:rPr>
          <w:rFonts w:ascii="Arial" w:eastAsia="Arial" w:hAnsi="Arial" w:cs="Arial"/>
          <w:sz w:val="22"/>
          <w:szCs w:val="22"/>
        </w:rPr>
      </w:pPr>
      <w:r>
        <w:rPr>
          <w:rFonts w:ascii="Arial" w:hAnsi="Arial"/>
          <w:sz w:val="22"/>
          <w:szCs w:val="22"/>
        </w:rPr>
        <w:t xml:space="preserve">Conradh seasta dhá bhliain in Oifig an Choimisiúin um Athchóiriú an Dlí atá sa cheapachán. Mairfidh an conradh promhaidh ar feadh tréimhse sé mhí ó dháta an cheapacháin.  Faoi chúinsí cuí, ní chuirfidh seo cosc ar an tréimhse promhaidh a shíneadh. </w:t>
      </w:r>
    </w:p>
    <w:p w14:paraId="759C4D7D" w14:textId="77777777" w:rsidR="002859CC" w:rsidRDefault="002859CC">
      <w:pPr>
        <w:jc w:val="both"/>
        <w:rPr>
          <w:rFonts w:ascii="Arial" w:eastAsia="Arial" w:hAnsi="Arial" w:cs="Arial"/>
          <w:sz w:val="16"/>
          <w:szCs w:val="16"/>
        </w:rPr>
      </w:pPr>
    </w:p>
    <w:p w14:paraId="0855A255" w14:textId="77777777" w:rsidR="002859CC" w:rsidRDefault="003D4227">
      <w:pPr>
        <w:jc w:val="both"/>
        <w:rPr>
          <w:rFonts w:ascii="Arial" w:eastAsia="Arial" w:hAnsi="Arial" w:cs="Arial"/>
          <w:sz w:val="22"/>
          <w:szCs w:val="22"/>
        </w:rPr>
      </w:pPr>
      <w:r>
        <w:rPr>
          <w:rFonts w:ascii="Arial" w:hAnsi="Arial"/>
          <w:sz w:val="22"/>
          <w:szCs w:val="22"/>
        </w:rPr>
        <w:t xml:space="preserve">I </w:t>
      </w:r>
      <w:proofErr w:type="spellStart"/>
      <w:r>
        <w:rPr>
          <w:rFonts w:ascii="Arial" w:hAnsi="Arial"/>
          <w:sz w:val="22"/>
          <w:szCs w:val="22"/>
        </w:rPr>
        <w:t>rith</w:t>
      </w:r>
      <w:proofErr w:type="spellEnd"/>
      <w:r>
        <w:rPr>
          <w:rFonts w:ascii="Arial" w:hAnsi="Arial"/>
          <w:sz w:val="22"/>
          <w:szCs w:val="22"/>
        </w:rPr>
        <w:t xml:space="preserve"> </w:t>
      </w:r>
      <w:proofErr w:type="spellStart"/>
      <w:r>
        <w:rPr>
          <w:rFonts w:ascii="Arial" w:hAnsi="Arial"/>
          <w:sz w:val="22"/>
          <w:szCs w:val="22"/>
        </w:rPr>
        <w:t>thréimhse</w:t>
      </w:r>
      <w:proofErr w:type="spellEnd"/>
      <w:r>
        <w:rPr>
          <w:rFonts w:ascii="Arial" w:hAnsi="Arial"/>
          <w:sz w:val="22"/>
          <w:szCs w:val="22"/>
        </w:rPr>
        <w:t xml:space="preserve"> an </w:t>
      </w:r>
      <w:proofErr w:type="spellStart"/>
      <w:r>
        <w:rPr>
          <w:rFonts w:ascii="Arial" w:hAnsi="Arial"/>
          <w:sz w:val="22"/>
          <w:szCs w:val="22"/>
        </w:rPr>
        <w:t>phromhaidh</w:t>
      </w:r>
      <w:proofErr w:type="spellEnd"/>
      <w:r>
        <w:rPr>
          <w:rFonts w:ascii="Arial" w:hAnsi="Arial"/>
          <w:sz w:val="22"/>
          <w:szCs w:val="22"/>
        </w:rPr>
        <w:t xml:space="preserve">, </w:t>
      </w:r>
      <w:proofErr w:type="spellStart"/>
      <w:r>
        <w:rPr>
          <w:rFonts w:ascii="Arial" w:hAnsi="Arial"/>
          <w:sz w:val="22"/>
          <w:szCs w:val="22"/>
        </w:rPr>
        <w:t>beidh</w:t>
      </w:r>
      <w:proofErr w:type="spellEnd"/>
      <w:r>
        <w:rPr>
          <w:rFonts w:ascii="Arial" w:hAnsi="Arial"/>
          <w:sz w:val="22"/>
          <w:szCs w:val="22"/>
        </w:rPr>
        <w:t xml:space="preserve"> </w:t>
      </w:r>
      <w:proofErr w:type="spellStart"/>
      <w:r>
        <w:rPr>
          <w:rFonts w:ascii="Arial" w:hAnsi="Arial"/>
          <w:sz w:val="22"/>
          <w:szCs w:val="22"/>
        </w:rPr>
        <w:t>d’fheidhmíocht</w:t>
      </w:r>
      <w:proofErr w:type="spellEnd"/>
      <w:r>
        <w:rPr>
          <w:rFonts w:ascii="Arial" w:hAnsi="Arial"/>
          <w:sz w:val="22"/>
          <w:szCs w:val="22"/>
        </w:rPr>
        <w:t xml:space="preserve"> </w:t>
      </w:r>
      <w:proofErr w:type="spellStart"/>
      <w:r>
        <w:rPr>
          <w:rFonts w:ascii="Arial" w:hAnsi="Arial"/>
          <w:sz w:val="22"/>
          <w:szCs w:val="22"/>
        </w:rPr>
        <w:t>faoi</w:t>
      </w:r>
      <w:proofErr w:type="spellEnd"/>
      <w:r>
        <w:rPr>
          <w:rFonts w:ascii="Arial" w:hAnsi="Arial"/>
          <w:sz w:val="22"/>
          <w:szCs w:val="22"/>
        </w:rPr>
        <w:t xml:space="preserve"> </w:t>
      </w:r>
      <w:proofErr w:type="spellStart"/>
      <w:r>
        <w:rPr>
          <w:rFonts w:ascii="Arial" w:hAnsi="Arial"/>
          <w:sz w:val="22"/>
          <w:szCs w:val="22"/>
        </w:rPr>
        <w:t>réir</w:t>
      </w:r>
      <w:proofErr w:type="spellEnd"/>
      <w:r>
        <w:rPr>
          <w:rFonts w:ascii="Arial" w:hAnsi="Arial"/>
          <w:sz w:val="22"/>
          <w:szCs w:val="22"/>
        </w:rPr>
        <w:t xml:space="preserve"> </w:t>
      </w:r>
      <w:proofErr w:type="spellStart"/>
      <w:r>
        <w:rPr>
          <w:rFonts w:ascii="Arial" w:hAnsi="Arial"/>
          <w:sz w:val="22"/>
          <w:szCs w:val="22"/>
        </w:rPr>
        <w:t>athbhreithniú</w:t>
      </w:r>
      <w:proofErr w:type="spellEnd"/>
      <w:r>
        <w:rPr>
          <w:rFonts w:ascii="Arial" w:hAnsi="Arial"/>
          <w:sz w:val="22"/>
          <w:szCs w:val="22"/>
        </w:rPr>
        <w:t xml:space="preserve"> ag an </w:t>
      </w:r>
      <w:proofErr w:type="spellStart"/>
      <w:r>
        <w:rPr>
          <w:rFonts w:ascii="Arial" w:hAnsi="Arial"/>
          <w:sz w:val="22"/>
          <w:szCs w:val="22"/>
        </w:rPr>
        <w:t>maoirseoir</w:t>
      </w:r>
      <w:proofErr w:type="spellEnd"/>
      <w:r>
        <w:rPr>
          <w:rFonts w:ascii="Arial" w:hAnsi="Arial"/>
          <w:sz w:val="22"/>
          <w:szCs w:val="22"/>
        </w:rPr>
        <w:t>/</w:t>
      </w:r>
      <w:proofErr w:type="spellStart"/>
      <w:r>
        <w:rPr>
          <w:rFonts w:ascii="Arial" w:hAnsi="Arial"/>
          <w:sz w:val="22"/>
          <w:szCs w:val="22"/>
        </w:rPr>
        <w:t>na</w:t>
      </w:r>
      <w:proofErr w:type="spellEnd"/>
      <w:r>
        <w:rPr>
          <w:rFonts w:ascii="Arial" w:hAnsi="Arial"/>
          <w:sz w:val="22"/>
          <w:szCs w:val="22"/>
        </w:rPr>
        <w:t xml:space="preserve"> maoirseoirí cuí leis an méid seo a leanas a dheimhniú:</w:t>
      </w:r>
    </w:p>
    <w:p w14:paraId="58415C56" w14:textId="77777777" w:rsidR="002859CC" w:rsidRDefault="002859CC">
      <w:pPr>
        <w:jc w:val="both"/>
        <w:rPr>
          <w:rFonts w:ascii="Arial" w:eastAsia="Arial" w:hAnsi="Arial" w:cs="Arial"/>
          <w:sz w:val="16"/>
          <w:szCs w:val="16"/>
        </w:rPr>
      </w:pPr>
    </w:p>
    <w:p w14:paraId="5E8037B1" w14:textId="77777777" w:rsidR="002859CC" w:rsidRDefault="003D4227">
      <w:pPr>
        <w:numPr>
          <w:ilvl w:val="0"/>
          <w:numId w:val="10"/>
        </w:numPr>
        <w:spacing w:after="80"/>
        <w:jc w:val="both"/>
        <w:rPr>
          <w:rFonts w:ascii="Arial" w:hAnsi="Arial"/>
          <w:sz w:val="22"/>
          <w:szCs w:val="22"/>
        </w:rPr>
      </w:pPr>
      <w:r>
        <w:rPr>
          <w:rFonts w:ascii="Arial" w:hAnsi="Arial"/>
          <w:sz w:val="22"/>
          <w:szCs w:val="22"/>
        </w:rPr>
        <w:t>d’fheidhmigh tú ar bhealach sásúil,</w:t>
      </w:r>
    </w:p>
    <w:p w14:paraId="77E56314" w14:textId="77777777" w:rsidR="002859CC" w:rsidRDefault="003D4227">
      <w:pPr>
        <w:numPr>
          <w:ilvl w:val="0"/>
          <w:numId w:val="10"/>
        </w:numPr>
        <w:spacing w:after="80"/>
        <w:jc w:val="both"/>
        <w:rPr>
          <w:rFonts w:ascii="Arial" w:hAnsi="Arial"/>
          <w:sz w:val="22"/>
          <w:szCs w:val="22"/>
        </w:rPr>
      </w:pPr>
      <w:r>
        <w:rPr>
          <w:rFonts w:ascii="Arial" w:hAnsi="Arial"/>
          <w:sz w:val="22"/>
          <w:szCs w:val="22"/>
        </w:rPr>
        <w:t>bhí d’iompar sásúil, go ginearálta, agus</w:t>
      </w:r>
    </w:p>
    <w:p w14:paraId="3616F80B" w14:textId="77777777" w:rsidR="002859CC" w:rsidRDefault="003D4227">
      <w:pPr>
        <w:numPr>
          <w:ilvl w:val="0"/>
          <w:numId w:val="11"/>
        </w:numPr>
        <w:jc w:val="both"/>
        <w:rPr>
          <w:rFonts w:ascii="Arial" w:hAnsi="Arial"/>
          <w:sz w:val="22"/>
          <w:szCs w:val="22"/>
        </w:rPr>
      </w:pPr>
      <w:r>
        <w:rPr>
          <w:rFonts w:ascii="Arial" w:hAnsi="Arial"/>
          <w:sz w:val="22"/>
          <w:szCs w:val="22"/>
        </w:rPr>
        <w:t xml:space="preserve">tá tú oiriúnach ó </w:t>
      </w:r>
      <w:r w:rsidR="00706ACA">
        <w:rPr>
          <w:rFonts w:ascii="Arial" w:hAnsi="Arial"/>
          <w:sz w:val="22"/>
          <w:szCs w:val="22"/>
        </w:rPr>
        <w:t>pheirspictíocht</w:t>
      </w:r>
      <w:r>
        <w:rPr>
          <w:rFonts w:ascii="Arial" w:hAnsi="Arial"/>
          <w:sz w:val="22"/>
          <w:szCs w:val="22"/>
        </w:rPr>
        <w:t xml:space="preserve"> na sláinte de agus aird ar leith ar shaoire bhreoiteachta.</w:t>
      </w:r>
    </w:p>
    <w:p w14:paraId="2A36888D" w14:textId="77777777" w:rsidR="002859CC" w:rsidRDefault="002859CC">
      <w:pPr>
        <w:jc w:val="both"/>
        <w:rPr>
          <w:rFonts w:ascii="Arial" w:eastAsia="Arial" w:hAnsi="Arial" w:cs="Arial"/>
          <w:sz w:val="16"/>
          <w:szCs w:val="16"/>
        </w:rPr>
      </w:pPr>
    </w:p>
    <w:p w14:paraId="092158CD" w14:textId="77777777" w:rsidR="002859CC" w:rsidRDefault="002859CC">
      <w:pPr>
        <w:jc w:val="both"/>
        <w:rPr>
          <w:rFonts w:ascii="Arial" w:eastAsia="Arial" w:hAnsi="Arial" w:cs="Arial"/>
          <w:sz w:val="16"/>
          <w:szCs w:val="16"/>
        </w:rPr>
      </w:pPr>
    </w:p>
    <w:p w14:paraId="5F586033" w14:textId="77777777" w:rsidR="002859CC" w:rsidRDefault="003D4227">
      <w:pPr>
        <w:jc w:val="both"/>
        <w:rPr>
          <w:rFonts w:ascii="Arial" w:eastAsia="Arial" w:hAnsi="Arial" w:cs="Arial"/>
          <w:sz w:val="22"/>
          <w:szCs w:val="22"/>
        </w:rPr>
      </w:pPr>
      <w:r>
        <w:rPr>
          <w:rFonts w:ascii="Arial" w:hAnsi="Arial"/>
          <w:sz w:val="22"/>
          <w:szCs w:val="22"/>
        </w:rPr>
        <w:t xml:space="preserve">Sula gcríochnófar an tréimhse phromhaidh, déanfar cinneadh ar cé acu chun nó gan tú a choimeád nó an tréimhse phromhaidh a shíneadh.  </w:t>
      </w:r>
      <w:proofErr w:type="spellStart"/>
      <w:r>
        <w:rPr>
          <w:rFonts w:ascii="Arial" w:hAnsi="Arial"/>
          <w:sz w:val="22"/>
          <w:szCs w:val="22"/>
        </w:rPr>
        <w:t>Bunófar</w:t>
      </w:r>
      <w:proofErr w:type="spellEnd"/>
      <w:r>
        <w:rPr>
          <w:rFonts w:ascii="Arial" w:hAnsi="Arial"/>
          <w:sz w:val="22"/>
          <w:szCs w:val="22"/>
        </w:rPr>
        <w:t xml:space="preserve"> an </w:t>
      </w:r>
      <w:proofErr w:type="spellStart"/>
      <w:r>
        <w:rPr>
          <w:rFonts w:ascii="Arial" w:hAnsi="Arial"/>
          <w:sz w:val="22"/>
          <w:szCs w:val="22"/>
        </w:rPr>
        <w:t>cinneadh</w:t>
      </w:r>
      <w:proofErr w:type="spellEnd"/>
      <w:r>
        <w:rPr>
          <w:rFonts w:ascii="Arial" w:hAnsi="Arial"/>
          <w:sz w:val="22"/>
          <w:szCs w:val="22"/>
        </w:rPr>
        <w:t xml:space="preserve"> </w:t>
      </w:r>
      <w:proofErr w:type="spellStart"/>
      <w:r>
        <w:rPr>
          <w:rFonts w:ascii="Arial" w:hAnsi="Arial"/>
          <w:sz w:val="22"/>
          <w:szCs w:val="22"/>
        </w:rPr>
        <w:t>seo</w:t>
      </w:r>
      <w:proofErr w:type="spellEnd"/>
      <w:r>
        <w:rPr>
          <w:rFonts w:ascii="Arial" w:hAnsi="Arial"/>
          <w:sz w:val="22"/>
          <w:szCs w:val="22"/>
        </w:rPr>
        <w:t xml:space="preserve"> </w:t>
      </w:r>
      <w:proofErr w:type="spellStart"/>
      <w:r>
        <w:rPr>
          <w:rFonts w:ascii="Arial" w:hAnsi="Arial"/>
          <w:sz w:val="22"/>
          <w:szCs w:val="22"/>
        </w:rPr>
        <w:t>ar</w:t>
      </w:r>
      <w:proofErr w:type="spellEnd"/>
      <w:r>
        <w:rPr>
          <w:rFonts w:ascii="Arial" w:hAnsi="Arial"/>
          <w:sz w:val="22"/>
          <w:szCs w:val="22"/>
        </w:rPr>
        <w:t xml:space="preserve"> </w:t>
      </w:r>
      <w:proofErr w:type="spellStart"/>
      <w:r>
        <w:rPr>
          <w:rFonts w:ascii="Arial" w:hAnsi="Arial"/>
          <w:sz w:val="22"/>
          <w:szCs w:val="22"/>
        </w:rPr>
        <w:t>d’fheidhmíocht</w:t>
      </w:r>
      <w:proofErr w:type="spellEnd"/>
      <w:r>
        <w:rPr>
          <w:rFonts w:ascii="Arial" w:hAnsi="Arial"/>
          <w:sz w:val="22"/>
          <w:szCs w:val="22"/>
        </w:rPr>
        <w:t xml:space="preserve"> a </w:t>
      </w:r>
      <w:proofErr w:type="spellStart"/>
      <w:r>
        <w:rPr>
          <w:rFonts w:ascii="Arial" w:hAnsi="Arial"/>
          <w:sz w:val="22"/>
          <w:szCs w:val="22"/>
        </w:rPr>
        <w:t>dhéanfar</w:t>
      </w:r>
      <w:proofErr w:type="spellEnd"/>
      <w:r>
        <w:rPr>
          <w:rFonts w:ascii="Arial" w:hAnsi="Arial"/>
          <w:sz w:val="22"/>
          <w:szCs w:val="22"/>
        </w:rPr>
        <w:t xml:space="preserve"> a </w:t>
      </w:r>
      <w:proofErr w:type="spellStart"/>
      <w:r>
        <w:rPr>
          <w:rFonts w:ascii="Arial" w:hAnsi="Arial"/>
          <w:sz w:val="22"/>
          <w:szCs w:val="22"/>
        </w:rPr>
        <w:t>mheasúnú</w:t>
      </w:r>
      <w:proofErr w:type="spellEnd"/>
      <w:r>
        <w:rPr>
          <w:rFonts w:ascii="Arial" w:hAnsi="Arial"/>
          <w:sz w:val="22"/>
          <w:szCs w:val="22"/>
        </w:rPr>
        <w:t xml:space="preserve"> in </w:t>
      </w:r>
      <w:proofErr w:type="spellStart"/>
      <w:r>
        <w:rPr>
          <w:rFonts w:ascii="Arial" w:hAnsi="Arial"/>
          <w:sz w:val="22"/>
          <w:szCs w:val="22"/>
        </w:rPr>
        <w:t>aghaidh</w:t>
      </w:r>
      <w:proofErr w:type="spellEnd"/>
      <w:r>
        <w:rPr>
          <w:rFonts w:ascii="Arial" w:hAnsi="Arial"/>
          <w:sz w:val="22"/>
          <w:szCs w:val="22"/>
        </w:rPr>
        <w:t xml:space="preserve"> </w:t>
      </w:r>
      <w:proofErr w:type="spellStart"/>
      <w:r>
        <w:rPr>
          <w:rFonts w:ascii="Arial" w:hAnsi="Arial"/>
          <w:sz w:val="22"/>
          <w:szCs w:val="22"/>
        </w:rPr>
        <w:t>na</w:t>
      </w:r>
      <w:proofErr w:type="spellEnd"/>
      <w:r>
        <w:rPr>
          <w:rFonts w:ascii="Arial" w:hAnsi="Arial"/>
          <w:sz w:val="22"/>
          <w:szCs w:val="22"/>
        </w:rPr>
        <w:t xml:space="preserve"> gcritéar a leagtar amach in (i) go (iii) thuas.  Míneoidh an Coimisiún um Athchóiriú an Dlí na sonraí duit faoin bpróiseas promhaidh.</w:t>
      </w:r>
    </w:p>
    <w:p w14:paraId="5C6F796A" w14:textId="77777777" w:rsidR="002859CC" w:rsidRDefault="002859CC">
      <w:pPr>
        <w:jc w:val="both"/>
        <w:rPr>
          <w:rFonts w:ascii="Arial" w:eastAsia="Arial" w:hAnsi="Arial" w:cs="Arial"/>
          <w:sz w:val="16"/>
          <w:szCs w:val="16"/>
        </w:rPr>
      </w:pPr>
    </w:p>
    <w:p w14:paraId="3B91BF22" w14:textId="77777777" w:rsidR="002859CC" w:rsidRDefault="003D4227">
      <w:pPr>
        <w:jc w:val="both"/>
        <w:rPr>
          <w:rFonts w:ascii="Arial" w:eastAsia="Arial" w:hAnsi="Arial" w:cs="Arial"/>
        </w:rPr>
      </w:pPr>
      <w:r>
        <w:rPr>
          <w:rFonts w:ascii="Arial" w:hAnsi="Arial"/>
          <w:b/>
          <w:bCs/>
        </w:rPr>
        <w:t>Ceanncheathrú</w:t>
      </w:r>
    </w:p>
    <w:p w14:paraId="615E5D35" w14:textId="77777777" w:rsidR="002859CC" w:rsidRPr="005641B3" w:rsidRDefault="003D4227">
      <w:pPr>
        <w:jc w:val="both"/>
        <w:rPr>
          <w:rFonts w:ascii="Arial" w:eastAsia="Arial" w:hAnsi="Arial" w:cs="Arial"/>
          <w:b/>
          <w:bCs/>
          <w:color w:val="FF0000"/>
          <w:sz w:val="22"/>
          <w:szCs w:val="22"/>
        </w:rPr>
      </w:pPr>
      <w:r>
        <w:rPr>
          <w:rFonts w:ascii="Arial" w:hAnsi="Arial"/>
          <w:sz w:val="22"/>
          <w:szCs w:val="22"/>
        </w:rPr>
        <w:t xml:space="preserve">Is gnách go mbeidh iarrthóirí </w:t>
      </w:r>
      <w:proofErr w:type="spellStart"/>
      <w:r>
        <w:rPr>
          <w:rFonts w:ascii="Arial" w:hAnsi="Arial"/>
          <w:sz w:val="22"/>
          <w:szCs w:val="22"/>
        </w:rPr>
        <w:t>rathúla</w:t>
      </w:r>
      <w:proofErr w:type="spellEnd"/>
      <w:r>
        <w:rPr>
          <w:rFonts w:ascii="Arial" w:hAnsi="Arial"/>
          <w:sz w:val="22"/>
          <w:szCs w:val="22"/>
        </w:rPr>
        <w:t xml:space="preserve"> </w:t>
      </w:r>
      <w:proofErr w:type="spellStart"/>
      <w:r>
        <w:rPr>
          <w:rFonts w:ascii="Arial" w:hAnsi="Arial"/>
          <w:sz w:val="22"/>
          <w:szCs w:val="22"/>
        </w:rPr>
        <w:t>bunaithe</w:t>
      </w:r>
      <w:proofErr w:type="spellEnd"/>
      <w:r>
        <w:rPr>
          <w:rFonts w:ascii="Arial" w:hAnsi="Arial"/>
          <w:sz w:val="22"/>
          <w:szCs w:val="22"/>
        </w:rPr>
        <w:t xml:space="preserve"> ag </w:t>
      </w:r>
      <w:proofErr w:type="spellStart"/>
      <w:r>
        <w:rPr>
          <w:rFonts w:ascii="Arial" w:hAnsi="Arial"/>
          <w:sz w:val="22"/>
          <w:szCs w:val="22"/>
        </w:rPr>
        <w:t>oifigí</w:t>
      </w:r>
      <w:proofErr w:type="spellEnd"/>
      <w:r>
        <w:rPr>
          <w:rFonts w:ascii="Arial" w:hAnsi="Arial"/>
          <w:sz w:val="22"/>
          <w:szCs w:val="22"/>
        </w:rPr>
        <w:t xml:space="preserve"> an </w:t>
      </w:r>
      <w:proofErr w:type="spellStart"/>
      <w:r>
        <w:rPr>
          <w:rFonts w:ascii="Arial" w:hAnsi="Arial"/>
          <w:sz w:val="22"/>
          <w:szCs w:val="22"/>
        </w:rPr>
        <w:t>Choimisiúin</w:t>
      </w:r>
      <w:proofErr w:type="spellEnd"/>
      <w:r>
        <w:rPr>
          <w:rFonts w:ascii="Arial" w:hAnsi="Arial"/>
          <w:sz w:val="22"/>
          <w:szCs w:val="22"/>
        </w:rPr>
        <w:t xml:space="preserve">, Teach </w:t>
      </w:r>
      <w:proofErr w:type="spellStart"/>
      <w:r>
        <w:rPr>
          <w:rFonts w:ascii="Arial" w:hAnsi="Arial"/>
          <w:sz w:val="22"/>
          <w:szCs w:val="22"/>
        </w:rPr>
        <w:t>Styne</w:t>
      </w:r>
      <w:proofErr w:type="spellEnd"/>
      <w:r>
        <w:rPr>
          <w:rFonts w:ascii="Arial" w:hAnsi="Arial"/>
          <w:sz w:val="22"/>
          <w:szCs w:val="22"/>
        </w:rPr>
        <w:t xml:space="preserve">, </w:t>
      </w:r>
      <w:proofErr w:type="spellStart"/>
      <w:r>
        <w:rPr>
          <w:rFonts w:ascii="Arial" w:hAnsi="Arial"/>
          <w:sz w:val="22"/>
          <w:szCs w:val="22"/>
        </w:rPr>
        <w:t>Sráid</w:t>
      </w:r>
      <w:proofErr w:type="spellEnd"/>
      <w:r>
        <w:rPr>
          <w:rFonts w:ascii="Arial" w:hAnsi="Arial"/>
          <w:sz w:val="22"/>
          <w:szCs w:val="22"/>
        </w:rPr>
        <w:t xml:space="preserve"> </w:t>
      </w:r>
      <w:proofErr w:type="spellStart"/>
      <w:r>
        <w:rPr>
          <w:rFonts w:ascii="Arial" w:hAnsi="Arial"/>
          <w:sz w:val="22"/>
          <w:szCs w:val="22"/>
        </w:rPr>
        <w:t>Haiste</w:t>
      </w:r>
      <w:proofErr w:type="spellEnd"/>
      <w:r>
        <w:rPr>
          <w:rFonts w:ascii="Arial" w:hAnsi="Arial"/>
          <w:sz w:val="22"/>
          <w:szCs w:val="22"/>
        </w:rPr>
        <w:t xml:space="preserve"> </w:t>
      </w:r>
      <w:proofErr w:type="spellStart"/>
      <w:r>
        <w:rPr>
          <w:rFonts w:ascii="Arial" w:hAnsi="Arial"/>
          <w:sz w:val="22"/>
          <w:szCs w:val="22"/>
        </w:rPr>
        <w:t>Uachtarach</w:t>
      </w:r>
      <w:proofErr w:type="spellEnd"/>
      <w:r>
        <w:rPr>
          <w:rFonts w:ascii="Arial" w:hAnsi="Arial"/>
          <w:sz w:val="22"/>
          <w:szCs w:val="22"/>
        </w:rPr>
        <w:t xml:space="preserve">, </w:t>
      </w:r>
      <w:proofErr w:type="spellStart"/>
      <w:r>
        <w:rPr>
          <w:rFonts w:ascii="Arial" w:hAnsi="Arial"/>
          <w:sz w:val="22"/>
          <w:szCs w:val="22"/>
        </w:rPr>
        <w:t>Baile</w:t>
      </w:r>
      <w:proofErr w:type="spellEnd"/>
      <w:r>
        <w:rPr>
          <w:rFonts w:ascii="Arial" w:hAnsi="Arial"/>
          <w:sz w:val="22"/>
          <w:szCs w:val="22"/>
        </w:rPr>
        <w:t xml:space="preserve"> </w:t>
      </w:r>
      <w:proofErr w:type="spellStart"/>
      <w:r>
        <w:rPr>
          <w:rFonts w:ascii="Arial" w:hAnsi="Arial"/>
          <w:sz w:val="22"/>
          <w:szCs w:val="22"/>
        </w:rPr>
        <w:t>Átha</w:t>
      </w:r>
      <w:proofErr w:type="spellEnd"/>
      <w:r>
        <w:rPr>
          <w:rFonts w:ascii="Arial" w:hAnsi="Arial"/>
          <w:sz w:val="22"/>
          <w:szCs w:val="22"/>
        </w:rPr>
        <w:t xml:space="preserve"> </w:t>
      </w:r>
      <w:proofErr w:type="spellStart"/>
      <w:r>
        <w:rPr>
          <w:rFonts w:ascii="Arial" w:hAnsi="Arial"/>
          <w:sz w:val="22"/>
          <w:szCs w:val="22"/>
        </w:rPr>
        <w:t>Cliath</w:t>
      </w:r>
      <w:proofErr w:type="spellEnd"/>
      <w:r>
        <w:rPr>
          <w:rFonts w:ascii="Arial" w:hAnsi="Arial"/>
          <w:sz w:val="22"/>
          <w:szCs w:val="22"/>
        </w:rPr>
        <w:t xml:space="preserve"> 2. </w:t>
      </w:r>
    </w:p>
    <w:p w14:paraId="7C2A9CA2" w14:textId="77777777" w:rsidR="002859CC" w:rsidRPr="005641B3" w:rsidRDefault="002859CC">
      <w:pPr>
        <w:jc w:val="both"/>
        <w:rPr>
          <w:rFonts w:ascii="Arial" w:eastAsia="Arial" w:hAnsi="Arial" w:cs="Arial"/>
          <w:b/>
          <w:bCs/>
          <w:color w:val="FF0000"/>
          <w:sz w:val="22"/>
          <w:szCs w:val="22"/>
        </w:rPr>
      </w:pPr>
    </w:p>
    <w:p w14:paraId="09C7DFA7" w14:textId="77777777" w:rsidR="002859CC" w:rsidRDefault="002859CC">
      <w:pPr>
        <w:jc w:val="both"/>
        <w:rPr>
          <w:rFonts w:ascii="Arial" w:eastAsia="Arial" w:hAnsi="Arial" w:cs="Arial"/>
          <w:sz w:val="22"/>
          <w:szCs w:val="22"/>
        </w:rPr>
      </w:pPr>
    </w:p>
    <w:p w14:paraId="53DBB341" w14:textId="77777777" w:rsidR="002859CC" w:rsidRDefault="003D4227">
      <w:pPr>
        <w:jc w:val="both"/>
        <w:rPr>
          <w:rFonts w:ascii="Arial" w:eastAsia="Arial" w:hAnsi="Arial" w:cs="Arial"/>
          <w:sz w:val="22"/>
          <w:szCs w:val="22"/>
        </w:rPr>
      </w:pPr>
      <w:r>
        <w:rPr>
          <w:rFonts w:ascii="Arial" w:hAnsi="Arial"/>
          <w:sz w:val="22"/>
          <w:szCs w:val="22"/>
        </w:rPr>
        <w:t xml:space="preserve">Nuair a bheidh siad as láthair ón mbaile ag taisteal ó oifigí an Choimisiúin nó ó oifig an AGO agus ar dualgas, íocfar na costais taistil agus na liúntais </w:t>
      </w:r>
      <w:proofErr w:type="spellStart"/>
      <w:r>
        <w:rPr>
          <w:rFonts w:ascii="Arial" w:hAnsi="Arial"/>
          <w:sz w:val="22"/>
          <w:szCs w:val="22"/>
        </w:rPr>
        <w:t>chothaithe</w:t>
      </w:r>
      <w:proofErr w:type="spellEnd"/>
      <w:r>
        <w:rPr>
          <w:rFonts w:ascii="Arial" w:hAnsi="Arial"/>
          <w:sz w:val="22"/>
          <w:szCs w:val="22"/>
        </w:rPr>
        <w:t xml:space="preserve"> </w:t>
      </w:r>
      <w:proofErr w:type="spellStart"/>
      <w:r>
        <w:rPr>
          <w:rFonts w:ascii="Arial" w:hAnsi="Arial"/>
          <w:sz w:val="22"/>
          <w:szCs w:val="22"/>
        </w:rPr>
        <w:t>chuí</w:t>
      </w:r>
      <w:proofErr w:type="spellEnd"/>
      <w:r>
        <w:rPr>
          <w:rFonts w:ascii="Arial" w:hAnsi="Arial"/>
          <w:sz w:val="22"/>
          <w:szCs w:val="22"/>
        </w:rPr>
        <w:t xml:space="preserve"> le </w:t>
      </w:r>
      <w:proofErr w:type="spellStart"/>
      <w:r>
        <w:rPr>
          <w:rFonts w:ascii="Arial" w:hAnsi="Arial"/>
          <w:sz w:val="22"/>
          <w:szCs w:val="22"/>
        </w:rPr>
        <w:t>hiarrthóirí</w:t>
      </w:r>
      <w:proofErr w:type="spellEnd"/>
      <w:r>
        <w:rPr>
          <w:rFonts w:ascii="Arial" w:hAnsi="Arial"/>
          <w:sz w:val="22"/>
          <w:szCs w:val="22"/>
        </w:rPr>
        <w:t xml:space="preserve"> </w:t>
      </w:r>
      <w:proofErr w:type="spellStart"/>
      <w:r>
        <w:rPr>
          <w:rFonts w:ascii="Arial" w:hAnsi="Arial"/>
          <w:sz w:val="22"/>
          <w:szCs w:val="22"/>
        </w:rPr>
        <w:t>rathúla</w:t>
      </w:r>
      <w:proofErr w:type="spellEnd"/>
      <w:r>
        <w:rPr>
          <w:rFonts w:ascii="Arial" w:hAnsi="Arial"/>
          <w:sz w:val="22"/>
          <w:szCs w:val="22"/>
        </w:rPr>
        <w:t xml:space="preserve">, </w:t>
      </w:r>
      <w:proofErr w:type="spellStart"/>
      <w:r>
        <w:rPr>
          <w:rFonts w:ascii="Arial" w:hAnsi="Arial"/>
          <w:sz w:val="22"/>
          <w:szCs w:val="22"/>
        </w:rPr>
        <w:t>faoi</w:t>
      </w:r>
      <w:proofErr w:type="spellEnd"/>
      <w:r>
        <w:rPr>
          <w:rFonts w:ascii="Arial" w:hAnsi="Arial"/>
          <w:sz w:val="22"/>
          <w:szCs w:val="22"/>
        </w:rPr>
        <w:t xml:space="preserve"> </w:t>
      </w:r>
      <w:proofErr w:type="spellStart"/>
      <w:r>
        <w:rPr>
          <w:rFonts w:ascii="Arial" w:hAnsi="Arial"/>
          <w:sz w:val="22"/>
          <w:szCs w:val="22"/>
        </w:rPr>
        <w:t>réir</w:t>
      </w:r>
      <w:proofErr w:type="spellEnd"/>
      <w:r>
        <w:rPr>
          <w:rFonts w:ascii="Arial" w:hAnsi="Arial"/>
          <w:sz w:val="22"/>
          <w:szCs w:val="22"/>
        </w:rPr>
        <w:t xml:space="preserve"> </w:t>
      </w:r>
      <w:proofErr w:type="spellStart"/>
      <w:r>
        <w:rPr>
          <w:rFonts w:ascii="Arial" w:hAnsi="Arial"/>
          <w:sz w:val="22"/>
          <w:szCs w:val="22"/>
        </w:rPr>
        <w:t>na</w:t>
      </w:r>
      <w:proofErr w:type="spellEnd"/>
      <w:r>
        <w:rPr>
          <w:rFonts w:ascii="Arial" w:hAnsi="Arial"/>
          <w:sz w:val="22"/>
          <w:szCs w:val="22"/>
        </w:rPr>
        <w:t xml:space="preserve"> </w:t>
      </w:r>
      <w:proofErr w:type="spellStart"/>
      <w:r>
        <w:rPr>
          <w:rFonts w:ascii="Arial" w:hAnsi="Arial"/>
          <w:sz w:val="22"/>
          <w:szCs w:val="22"/>
        </w:rPr>
        <w:t>ngnáthrialachán</w:t>
      </w:r>
      <w:proofErr w:type="spellEnd"/>
      <w:r>
        <w:rPr>
          <w:rFonts w:ascii="Arial" w:hAnsi="Arial"/>
          <w:sz w:val="22"/>
          <w:szCs w:val="22"/>
        </w:rPr>
        <w:t xml:space="preserve"> </w:t>
      </w:r>
      <w:proofErr w:type="spellStart"/>
      <w:r>
        <w:rPr>
          <w:rFonts w:ascii="Arial" w:hAnsi="Arial"/>
          <w:sz w:val="22"/>
          <w:szCs w:val="22"/>
        </w:rPr>
        <w:t>státseirbhíse</w:t>
      </w:r>
      <w:proofErr w:type="spellEnd"/>
      <w:r>
        <w:rPr>
          <w:rFonts w:ascii="Arial" w:hAnsi="Arial"/>
          <w:sz w:val="22"/>
          <w:szCs w:val="22"/>
        </w:rPr>
        <w:t xml:space="preserve">. </w:t>
      </w:r>
    </w:p>
    <w:p w14:paraId="2E789730" w14:textId="77777777" w:rsidR="002859CC" w:rsidRDefault="002859CC">
      <w:pPr>
        <w:jc w:val="both"/>
        <w:rPr>
          <w:rFonts w:ascii="Arial" w:eastAsia="Arial" w:hAnsi="Arial" w:cs="Arial"/>
          <w:sz w:val="22"/>
          <w:szCs w:val="22"/>
        </w:rPr>
      </w:pPr>
    </w:p>
    <w:p w14:paraId="634CC65B" w14:textId="77777777" w:rsidR="002859CC" w:rsidRDefault="002859CC">
      <w:pPr>
        <w:jc w:val="both"/>
        <w:rPr>
          <w:rFonts w:ascii="Arial" w:eastAsia="Arial" w:hAnsi="Arial" w:cs="Arial"/>
          <w:sz w:val="16"/>
          <w:szCs w:val="16"/>
        </w:rPr>
      </w:pPr>
    </w:p>
    <w:p w14:paraId="13627A90" w14:textId="77777777" w:rsidR="002859CC" w:rsidRDefault="002859CC">
      <w:pPr>
        <w:pStyle w:val="ColorfulList-Accent11"/>
        <w:ind w:left="0"/>
        <w:jc w:val="both"/>
        <w:rPr>
          <w:rFonts w:ascii="Arial" w:eastAsia="Arial" w:hAnsi="Arial" w:cs="Arial"/>
          <w:sz w:val="16"/>
          <w:szCs w:val="16"/>
        </w:rPr>
      </w:pPr>
    </w:p>
    <w:p w14:paraId="44049033" w14:textId="77777777" w:rsidR="002859CC" w:rsidRDefault="003D4227">
      <w:pPr>
        <w:rPr>
          <w:rFonts w:ascii="Arial" w:eastAsia="Arial" w:hAnsi="Arial" w:cs="Arial"/>
          <w:b/>
          <w:bCs/>
        </w:rPr>
      </w:pPr>
      <w:proofErr w:type="spellStart"/>
      <w:r>
        <w:rPr>
          <w:rFonts w:ascii="Arial" w:hAnsi="Arial"/>
          <w:b/>
          <w:bCs/>
        </w:rPr>
        <w:t>Scor</w:t>
      </w:r>
      <w:proofErr w:type="spellEnd"/>
      <w:r>
        <w:rPr>
          <w:rFonts w:ascii="Arial" w:hAnsi="Arial"/>
          <w:b/>
          <w:bCs/>
        </w:rPr>
        <w:t>/</w:t>
      </w:r>
      <w:proofErr w:type="spellStart"/>
      <w:r>
        <w:rPr>
          <w:rFonts w:ascii="Arial" w:hAnsi="Arial"/>
          <w:b/>
          <w:bCs/>
        </w:rPr>
        <w:t>Aoisliúntas</w:t>
      </w:r>
      <w:proofErr w:type="spellEnd"/>
    </w:p>
    <w:p w14:paraId="7E1CBC9B" w14:textId="77777777" w:rsidR="002859CC" w:rsidRDefault="003D4227">
      <w:pPr>
        <w:pStyle w:val="NormalWeb"/>
        <w:spacing w:before="0" w:after="0"/>
        <w:jc w:val="both"/>
        <w:rPr>
          <w:rFonts w:ascii="Arial" w:eastAsia="Arial" w:hAnsi="Arial" w:cs="Arial"/>
          <w:sz w:val="22"/>
          <w:szCs w:val="22"/>
        </w:rPr>
      </w:pPr>
      <w:r>
        <w:rPr>
          <w:rFonts w:ascii="Arial" w:hAnsi="Arial"/>
          <w:sz w:val="22"/>
          <w:szCs w:val="22"/>
        </w:rPr>
        <w:t xml:space="preserve">Cuirfear na téarmaí agus coinníollacha cuí aoisliúntais ar fáil don iarrthóir rathúil atá i bhfeidhm sa Státseirbhís ag </w:t>
      </w:r>
      <w:proofErr w:type="gramStart"/>
      <w:r>
        <w:rPr>
          <w:rFonts w:ascii="Arial" w:hAnsi="Arial"/>
          <w:sz w:val="22"/>
          <w:szCs w:val="22"/>
        </w:rPr>
        <w:t>an</w:t>
      </w:r>
      <w:proofErr w:type="gramEnd"/>
      <w:r>
        <w:rPr>
          <w:rFonts w:ascii="Arial" w:hAnsi="Arial"/>
          <w:sz w:val="22"/>
          <w:szCs w:val="22"/>
        </w:rPr>
        <w:t xml:space="preserve"> tráth a chuirtear ceapachán ar tairiscint dóibh.  Go ginearálta, cuirfear ceapachán ar tairiscint do cheapaí nár oibrigh riamh sa tSeirbhís Phoiblí bunaithe ar bhallraíocht den Scéim Pinsin Seirbhíse Poiblí Aonair (“an Scéim Aonair”). Tá sonraí iomlána faoin Scéim ar fáil ag </w:t>
      </w:r>
      <w:hyperlink r:id="rId17" w:history="1">
        <w:r>
          <w:rPr>
            <w:rStyle w:val="Hyperlink1"/>
          </w:rPr>
          <w:t>www.singlepensionscheme.gov.ie</w:t>
        </w:r>
      </w:hyperlink>
    </w:p>
    <w:p w14:paraId="2F7C7C79" w14:textId="77777777" w:rsidR="002859CC" w:rsidRDefault="003D4227">
      <w:pPr>
        <w:pStyle w:val="NormalWeb"/>
        <w:spacing w:before="0" w:after="0"/>
        <w:ind w:left="1620"/>
        <w:jc w:val="both"/>
        <w:rPr>
          <w:rFonts w:ascii="Arial" w:eastAsia="Arial" w:hAnsi="Arial" w:cs="Arial"/>
          <w:sz w:val="22"/>
          <w:szCs w:val="22"/>
        </w:rPr>
      </w:pPr>
      <w:r>
        <w:rPr>
          <w:rFonts w:ascii="Arial" w:hAnsi="Arial"/>
          <w:sz w:val="22"/>
          <w:szCs w:val="22"/>
        </w:rPr>
        <w:t> </w:t>
      </w:r>
    </w:p>
    <w:p w14:paraId="55BFF2AA" w14:textId="77777777" w:rsidR="002859CC" w:rsidRDefault="003D4227">
      <w:pPr>
        <w:pStyle w:val="NormalWeb"/>
        <w:spacing w:before="0" w:after="0"/>
        <w:jc w:val="both"/>
        <w:rPr>
          <w:rFonts w:ascii="Arial" w:eastAsia="Arial" w:hAnsi="Arial" w:cs="Arial"/>
          <w:sz w:val="22"/>
          <w:szCs w:val="22"/>
        </w:rPr>
      </w:pPr>
      <w:r>
        <w:rPr>
          <w:rFonts w:ascii="Arial" w:hAnsi="Arial"/>
          <w:sz w:val="22"/>
          <w:szCs w:val="22"/>
        </w:rPr>
        <w:t xml:space="preserve">Nuair a </w:t>
      </w:r>
      <w:proofErr w:type="spellStart"/>
      <w:r>
        <w:rPr>
          <w:rFonts w:ascii="Arial" w:hAnsi="Arial"/>
          <w:sz w:val="22"/>
          <w:szCs w:val="22"/>
        </w:rPr>
        <w:t>d’oibrigh</w:t>
      </w:r>
      <w:proofErr w:type="spellEnd"/>
      <w:r>
        <w:rPr>
          <w:rFonts w:ascii="Arial" w:hAnsi="Arial"/>
          <w:sz w:val="22"/>
          <w:szCs w:val="22"/>
        </w:rPr>
        <w:t xml:space="preserve"> an </w:t>
      </w:r>
      <w:proofErr w:type="spellStart"/>
      <w:r>
        <w:rPr>
          <w:rFonts w:ascii="Arial" w:hAnsi="Arial"/>
          <w:sz w:val="22"/>
          <w:szCs w:val="22"/>
        </w:rPr>
        <w:t>ceapaí</w:t>
      </w:r>
      <w:proofErr w:type="spellEnd"/>
      <w:r>
        <w:rPr>
          <w:rFonts w:ascii="Arial" w:hAnsi="Arial"/>
          <w:sz w:val="22"/>
          <w:szCs w:val="22"/>
        </w:rPr>
        <w:t xml:space="preserve"> </w:t>
      </w:r>
      <w:proofErr w:type="spellStart"/>
      <w:r>
        <w:rPr>
          <w:rFonts w:ascii="Arial" w:hAnsi="Arial"/>
          <w:sz w:val="22"/>
          <w:szCs w:val="22"/>
        </w:rPr>
        <w:t>i</w:t>
      </w:r>
      <w:proofErr w:type="spellEnd"/>
      <w:r>
        <w:rPr>
          <w:rFonts w:ascii="Arial" w:hAnsi="Arial"/>
          <w:sz w:val="22"/>
          <w:szCs w:val="22"/>
        </w:rPr>
        <w:t xml:space="preserve"> </w:t>
      </w:r>
      <w:proofErr w:type="spellStart"/>
      <w:r>
        <w:rPr>
          <w:rFonts w:ascii="Arial" w:hAnsi="Arial"/>
          <w:sz w:val="22"/>
          <w:szCs w:val="22"/>
        </w:rPr>
        <w:t>bpost</w:t>
      </w:r>
      <w:proofErr w:type="spellEnd"/>
      <w:r>
        <w:rPr>
          <w:rFonts w:ascii="Arial" w:hAnsi="Arial"/>
          <w:sz w:val="22"/>
          <w:szCs w:val="22"/>
        </w:rPr>
        <w:t xml:space="preserve"> </w:t>
      </w:r>
      <w:proofErr w:type="spellStart"/>
      <w:r>
        <w:rPr>
          <w:rFonts w:ascii="Arial" w:hAnsi="Arial"/>
          <w:sz w:val="22"/>
          <w:szCs w:val="22"/>
        </w:rPr>
        <w:t>seirbhíse</w:t>
      </w:r>
      <w:proofErr w:type="spellEnd"/>
      <w:r>
        <w:rPr>
          <w:rFonts w:ascii="Arial" w:hAnsi="Arial"/>
          <w:sz w:val="22"/>
          <w:szCs w:val="22"/>
        </w:rPr>
        <w:t xml:space="preserve"> </w:t>
      </w:r>
      <w:proofErr w:type="spellStart"/>
      <w:r>
        <w:rPr>
          <w:rFonts w:ascii="Arial" w:hAnsi="Arial"/>
          <w:sz w:val="22"/>
          <w:szCs w:val="22"/>
        </w:rPr>
        <w:t>poiblí</w:t>
      </w:r>
      <w:proofErr w:type="spellEnd"/>
      <w:r>
        <w:rPr>
          <w:rFonts w:ascii="Arial" w:hAnsi="Arial"/>
          <w:sz w:val="22"/>
          <w:szCs w:val="22"/>
        </w:rPr>
        <w:t xml:space="preserve"> </w:t>
      </w:r>
      <w:proofErr w:type="spellStart"/>
      <w:r>
        <w:rPr>
          <w:rFonts w:ascii="Arial" w:hAnsi="Arial"/>
          <w:sz w:val="22"/>
          <w:szCs w:val="22"/>
        </w:rPr>
        <w:t>inphinsin</w:t>
      </w:r>
      <w:proofErr w:type="spellEnd"/>
      <w:r>
        <w:rPr>
          <w:rFonts w:ascii="Arial" w:hAnsi="Arial"/>
          <w:sz w:val="22"/>
          <w:szCs w:val="22"/>
        </w:rPr>
        <w:t xml:space="preserve"> (</w:t>
      </w:r>
      <w:proofErr w:type="spellStart"/>
      <w:r>
        <w:rPr>
          <w:rFonts w:ascii="Arial" w:hAnsi="Arial"/>
          <w:sz w:val="22"/>
          <w:szCs w:val="22"/>
        </w:rPr>
        <w:t>téarmaí</w:t>
      </w:r>
      <w:proofErr w:type="spellEnd"/>
      <w:r>
        <w:rPr>
          <w:rFonts w:ascii="Arial" w:hAnsi="Arial"/>
          <w:sz w:val="22"/>
          <w:szCs w:val="22"/>
        </w:rPr>
        <w:t xml:space="preserve"> </w:t>
      </w:r>
      <w:proofErr w:type="spellStart"/>
      <w:r>
        <w:rPr>
          <w:rFonts w:ascii="Arial" w:hAnsi="Arial"/>
          <w:sz w:val="22"/>
          <w:szCs w:val="22"/>
        </w:rPr>
        <w:t>neamh-Scéim</w:t>
      </w:r>
      <w:proofErr w:type="spellEnd"/>
      <w:r>
        <w:rPr>
          <w:rFonts w:ascii="Arial" w:hAnsi="Arial"/>
          <w:sz w:val="22"/>
          <w:szCs w:val="22"/>
        </w:rPr>
        <w:t xml:space="preserve"> </w:t>
      </w:r>
      <w:proofErr w:type="spellStart"/>
      <w:r>
        <w:rPr>
          <w:rFonts w:ascii="Arial" w:hAnsi="Arial"/>
          <w:sz w:val="22"/>
          <w:szCs w:val="22"/>
        </w:rPr>
        <w:t>Aonair</w:t>
      </w:r>
      <w:proofErr w:type="spellEnd"/>
      <w:r>
        <w:rPr>
          <w:rFonts w:ascii="Arial" w:hAnsi="Arial"/>
          <w:sz w:val="22"/>
          <w:szCs w:val="22"/>
        </w:rPr>
        <w:t xml:space="preserve">) </w:t>
      </w:r>
      <w:proofErr w:type="spellStart"/>
      <w:r>
        <w:rPr>
          <w:rFonts w:ascii="Arial" w:hAnsi="Arial"/>
          <w:sz w:val="22"/>
          <w:szCs w:val="22"/>
        </w:rPr>
        <w:t>sna</w:t>
      </w:r>
      <w:proofErr w:type="spellEnd"/>
      <w:r>
        <w:rPr>
          <w:rFonts w:ascii="Arial" w:hAnsi="Arial"/>
          <w:sz w:val="22"/>
          <w:szCs w:val="22"/>
        </w:rPr>
        <w:t xml:space="preserve"> 26 </w:t>
      </w:r>
      <w:proofErr w:type="spellStart"/>
      <w:r>
        <w:rPr>
          <w:rFonts w:ascii="Arial" w:hAnsi="Arial"/>
          <w:sz w:val="22"/>
          <w:szCs w:val="22"/>
        </w:rPr>
        <w:t>seachtain</w:t>
      </w:r>
      <w:proofErr w:type="spellEnd"/>
      <w:r>
        <w:rPr>
          <w:rFonts w:ascii="Arial" w:hAnsi="Arial"/>
          <w:sz w:val="22"/>
          <w:szCs w:val="22"/>
        </w:rPr>
        <w:t xml:space="preserve"> dheireanach sular ceapadh é/í nó má tá sé/sí ar sos gairm bheatha nó ar saoirse speisialta le/gan phá, d’fhéadfadh téarmaí éagsúla a bheith i gceist. </w:t>
      </w:r>
      <w:proofErr w:type="spellStart"/>
      <w:r>
        <w:rPr>
          <w:rFonts w:ascii="Arial" w:hAnsi="Arial"/>
          <w:sz w:val="22"/>
          <w:szCs w:val="22"/>
        </w:rPr>
        <w:t>Bunófar</w:t>
      </w:r>
      <w:proofErr w:type="spellEnd"/>
      <w:r>
        <w:rPr>
          <w:rFonts w:ascii="Arial" w:hAnsi="Arial"/>
          <w:sz w:val="22"/>
          <w:szCs w:val="22"/>
        </w:rPr>
        <w:t xml:space="preserve"> </w:t>
      </w:r>
      <w:proofErr w:type="spellStart"/>
      <w:r>
        <w:rPr>
          <w:rFonts w:ascii="Arial" w:hAnsi="Arial"/>
          <w:sz w:val="22"/>
          <w:szCs w:val="22"/>
        </w:rPr>
        <w:t>teidlíocht</w:t>
      </w:r>
      <w:proofErr w:type="spellEnd"/>
      <w:r>
        <w:rPr>
          <w:rFonts w:ascii="Arial" w:hAnsi="Arial"/>
          <w:sz w:val="22"/>
          <w:szCs w:val="22"/>
        </w:rPr>
        <w:t xml:space="preserve"> </w:t>
      </w:r>
      <w:proofErr w:type="spellStart"/>
      <w:r>
        <w:rPr>
          <w:rFonts w:ascii="Arial" w:hAnsi="Arial"/>
          <w:sz w:val="22"/>
          <w:szCs w:val="22"/>
        </w:rPr>
        <w:t>phinsin</w:t>
      </w:r>
      <w:proofErr w:type="spellEnd"/>
      <w:r>
        <w:rPr>
          <w:rFonts w:ascii="Arial" w:hAnsi="Arial"/>
          <w:sz w:val="22"/>
          <w:szCs w:val="22"/>
        </w:rPr>
        <w:t xml:space="preserve"> </w:t>
      </w:r>
      <w:proofErr w:type="spellStart"/>
      <w:r>
        <w:rPr>
          <w:rFonts w:ascii="Arial" w:hAnsi="Arial"/>
          <w:sz w:val="22"/>
          <w:szCs w:val="22"/>
        </w:rPr>
        <w:t>na</w:t>
      </w:r>
      <w:proofErr w:type="spellEnd"/>
      <w:r>
        <w:rPr>
          <w:rFonts w:ascii="Arial" w:hAnsi="Arial"/>
          <w:sz w:val="22"/>
          <w:szCs w:val="22"/>
        </w:rPr>
        <w:t xml:space="preserve"> </w:t>
      </w:r>
      <w:proofErr w:type="spellStart"/>
      <w:r>
        <w:rPr>
          <w:rFonts w:ascii="Arial" w:hAnsi="Arial"/>
          <w:sz w:val="22"/>
          <w:szCs w:val="22"/>
        </w:rPr>
        <w:t>gceapaithe</w:t>
      </w:r>
      <w:proofErr w:type="spellEnd"/>
      <w:r>
        <w:rPr>
          <w:rFonts w:ascii="Arial" w:hAnsi="Arial"/>
          <w:sz w:val="22"/>
          <w:szCs w:val="22"/>
        </w:rPr>
        <w:t xml:space="preserve"> </w:t>
      </w:r>
      <w:proofErr w:type="spellStart"/>
      <w:r>
        <w:rPr>
          <w:rFonts w:ascii="Arial" w:hAnsi="Arial"/>
          <w:sz w:val="22"/>
          <w:szCs w:val="22"/>
        </w:rPr>
        <w:t>siúd</w:t>
      </w:r>
      <w:proofErr w:type="spellEnd"/>
      <w:r>
        <w:rPr>
          <w:rFonts w:ascii="Arial" w:hAnsi="Arial"/>
          <w:sz w:val="22"/>
          <w:szCs w:val="22"/>
        </w:rPr>
        <w:t xml:space="preserve"> </w:t>
      </w:r>
      <w:proofErr w:type="spellStart"/>
      <w:r>
        <w:rPr>
          <w:rFonts w:ascii="Arial" w:hAnsi="Arial"/>
          <w:sz w:val="22"/>
          <w:szCs w:val="22"/>
        </w:rPr>
        <w:t>i</w:t>
      </w:r>
      <w:proofErr w:type="spellEnd"/>
      <w:r>
        <w:rPr>
          <w:rFonts w:ascii="Arial" w:hAnsi="Arial"/>
          <w:sz w:val="22"/>
          <w:szCs w:val="22"/>
        </w:rPr>
        <w:t xml:space="preserve"> </w:t>
      </w:r>
      <w:proofErr w:type="spellStart"/>
      <w:r>
        <w:rPr>
          <w:rFonts w:ascii="Arial" w:hAnsi="Arial"/>
          <w:sz w:val="22"/>
          <w:szCs w:val="22"/>
        </w:rPr>
        <w:t>gcomhthéacs</w:t>
      </w:r>
      <w:proofErr w:type="spellEnd"/>
      <w:r>
        <w:rPr>
          <w:rFonts w:ascii="Arial" w:hAnsi="Arial"/>
          <w:sz w:val="22"/>
          <w:szCs w:val="22"/>
        </w:rPr>
        <w:t xml:space="preserve"> a stair fostaíochta seirbhíse poiblí. </w:t>
      </w:r>
    </w:p>
    <w:p w14:paraId="3FCD5340" w14:textId="77777777" w:rsidR="002859CC" w:rsidRDefault="003D4227">
      <w:pPr>
        <w:pStyle w:val="NormalWeb"/>
        <w:spacing w:before="0" w:after="0"/>
        <w:ind w:left="1620"/>
        <w:jc w:val="both"/>
        <w:rPr>
          <w:rFonts w:ascii="Arial" w:eastAsia="Arial" w:hAnsi="Arial" w:cs="Arial"/>
          <w:sz w:val="22"/>
          <w:szCs w:val="22"/>
        </w:rPr>
      </w:pPr>
      <w:r>
        <w:rPr>
          <w:rFonts w:ascii="Arial" w:hAnsi="Arial"/>
          <w:sz w:val="22"/>
          <w:szCs w:val="22"/>
        </w:rPr>
        <w:t> </w:t>
      </w:r>
    </w:p>
    <w:p w14:paraId="42FFA2E1" w14:textId="77777777" w:rsidR="002859CC" w:rsidRDefault="003D4227">
      <w:pPr>
        <w:pStyle w:val="NormalWeb"/>
        <w:spacing w:before="0" w:after="0"/>
        <w:jc w:val="both"/>
        <w:rPr>
          <w:rFonts w:ascii="Arial" w:eastAsia="Arial" w:hAnsi="Arial" w:cs="Arial"/>
          <w:sz w:val="22"/>
          <w:szCs w:val="22"/>
        </w:rPr>
      </w:pPr>
      <w:proofErr w:type="spellStart"/>
      <w:r>
        <w:rPr>
          <w:rFonts w:ascii="Arial" w:hAnsi="Arial"/>
          <w:sz w:val="22"/>
          <w:szCs w:val="22"/>
        </w:rPr>
        <w:t>Seo</w:t>
      </w:r>
      <w:proofErr w:type="spellEnd"/>
      <w:r>
        <w:rPr>
          <w:rFonts w:ascii="Arial" w:hAnsi="Arial"/>
          <w:sz w:val="22"/>
          <w:szCs w:val="22"/>
        </w:rPr>
        <w:t xml:space="preserve"> a </w:t>
      </w:r>
      <w:proofErr w:type="spellStart"/>
      <w:r>
        <w:rPr>
          <w:rFonts w:ascii="Arial" w:hAnsi="Arial"/>
          <w:sz w:val="22"/>
          <w:szCs w:val="22"/>
        </w:rPr>
        <w:t>leanas</w:t>
      </w:r>
      <w:proofErr w:type="spellEnd"/>
      <w:r>
        <w:rPr>
          <w:rFonts w:ascii="Arial" w:hAnsi="Arial"/>
          <w:sz w:val="22"/>
          <w:szCs w:val="22"/>
        </w:rPr>
        <w:t xml:space="preserve"> </w:t>
      </w:r>
      <w:proofErr w:type="spellStart"/>
      <w:r>
        <w:rPr>
          <w:rFonts w:ascii="Arial" w:hAnsi="Arial"/>
          <w:sz w:val="22"/>
          <w:szCs w:val="22"/>
        </w:rPr>
        <w:t>na</w:t>
      </w:r>
      <w:proofErr w:type="spellEnd"/>
      <w:r>
        <w:rPr>
          <w:rFonts w:ascii="Arial" w:hAnsi="Arial"/>
          <w:sz w:val="22"/>
          <w:szCs w:val="22"/>
        </w:rPr>
        <w:t xml:space="preserve"> </w:t>
      </w:r>
      <w:proofErr w:type="spellStart"/>
      <w:r>
        <w:rPr>
          <w:rFonts w:ascii="Arial" w:hAnsi="Arial"/>
          <w:sz w:val="22"/>
          <w:szCs w:val="22"/>
        </w:rPr>
        <w:t>príomhfhorálacha</w:t>
      </w:r>
      <w:proofErr w:type="spellEnd"/>
      <w:r>
        <w:rPr>
          <w:rFonts w:ascii="Arial" w:hAnsi="Arial"/>
          <w:sz w:val="22"/>
          <w:szCs w:val="22"/>
        </w:rPr>
        <w:t xml:space="preserve"> a </w:t>
      </w:r>
      <w:proofErr w:type="spellStart"/>
      <w:r>
        <w:rPr>
          <w:rFonts w:ascii="Arial" w:hAnsi="Arial"/>
          <w:sz w:val="22"/>
          <w:szCs w:val="22"/>
        </w:rPr>
        <w:t>bhaineann</w:t>
      </w:r>
      <w:proofErr w:type="spellEnd"/>
      <w:r>
        <w:rPr>
          <w:rFonts w:ascii="Arial" w:hAnsi="Arial"/>
          <w:sz w:val="22"/>
          <w:szCs w:val="22"/>
        </w:rPr>
        <w:t xml:space="preserve"> le </w:t>
      </w:r>
      <w:proofErr w:type="spellStart"/>
      <w:r>
        <w:rPr>
          <w:rFonts w:ascii="Arial" w:hAnsi="Arial"/>
          <w:sz w:val="22"/>
          <w:szCs w:val="22"/>
        </w:rPr>
        <w:t>ballraíocht</w:t>
      </w:r>
      <w:proofErr w:type="spellEnd"/>
      <w:r>
        <w:rPr>
          <w:rFonts w:ascii="Arial" w:hAnsi="Arial"/>
          <w:sz w:val="22"/>
          <w:szCs w:val="22"/>
        </w:rPr>
        <w:t xml:space="preserve"> den </w:t>
      </w:r>
      <w:proofErr w:type="spellStart"/>
      <w:r>
        <w:rPr>
          <w:rFonts w:ascii="Arial" w:hAnsi="Arial"/>
          <w:sz w:val="22"/>
          <w:szCs w:val="22"/>
        </w:rPr>
        <w:t>Scéim</w:t>
      </w:r>
      <w:proofErr w:type="spellEnd"/>
      <w:r>
        <w:rPr>
          <w:rFonts w:ascii="Arial" w:hAnsi="Arial"/>
          <w:sz w:val="22"/>
          <w:szCs w:val="22"/>
        </w:rPr>
        <w:t xml:space="preserve"> </w:t>
      </w:r>
      <w:proofErr w:type="spellStart"/>
      <w:r>
        <w:rPr>
          <w:rFonts w:ascii="Arial" w:hAnsi="Arial"/>
          <w:sz w:val="22"/>
          <w:szCs w:val="22"/>
        </w:rPr>
        <w:t>Aonair</w:t>
      </w:r>
      <w:proofErr w:type="spellEnd"/>
      <w:r>
        <w:rPr>
          <w:rFonts w:ascii="Arial" w:hAnsi="Arial"/>
          <w:sz w:val="22"/>
          <w:szCs w:val="22"/>
        </w:rPr>
        <w:t>:</w:t>
      </w:r>
    </w:p>
    <w:p w14:paraId="64186967" w14:textId="77777777" w:rsidR="002859CC" w:rsidRDefault="003D4227">
      <w:pPr>
        <w:pStyle w:val="NormalWeb"/>
        <w:spacing w:before="0" w:after="0"/>
        <w:jc w:val="both"/>
        <w:rPr>
          <w:rFonts w:ascii="Arial" w:eastAsia="Arial" w:hAnsi="Arial" w:cs="Arial"/>
          <w:sz w:val="22"/>
          <w:szCs w:val="22"/>
        </w:rPr>
      </w:pPr>
      <w:r>
        <w:rPr>
          <w:rFonts w:ascii="Arial" w:hAnsi="Arial"/>
          <w:sz w:val="22"/>
          <w:szCs w:val="22"/>
        </w:rPr>
        <w:t> </w:t>
      </w:r>
    </w:p>
    <w:p w14:paraId="17908231" w14:textId="77777777" w:rsidR="00D5010E" w:rsidRPr="0050516D" w:rsidRDefault="003D4227" w:rsidP="00D5010E">
      <w:pPr>
        <w:pStyle w:val="NormalWe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0" w:after="0"/>
        <w:jc w:val="both"/>
        <w:rPr>
          <w:rFonts w:ascii="Arial" w:hAnsi="Arial" w:cs="Arial"/>
        </w:rPr>
      </w:pPr>
      <w:proofErr w:type="spellStart"/>
      <w:r>
        <w:rPr>
          <w:rFonts w:ascii="Arial" w:hAnsi="Arial"/>
          <w:sz w:val="22"/>
          <w:szCs w:val="22"/>
        </w:rPr>
        <w:t>Aois</w:t>
      </w:r>
      <w:proofErr w:type="spellEnd"/>
      <w:r>
        <w:rPr>
          <w:rFonts w:ascii="Arial" w:hAnsi="Arial"/>
          <w:sz w:val="22"/>
          <w:szCs w:val="22"/>
        </w:rPr>
        <w:t xml:space="preserve"> </w:t>
      </w:r>
      <w:proofErr w:type="spellStart"/>
      <w:r>
        <w:rPr>
          <w:rFonts w:ascii="Arial" w:hAnsi="Arial"/>
          <w:sz w:val="22"/>
          <w:szCs w:val="22"/>
        </w:rPr>
        <w:t>Inphinsin</w:t>
      </w:r>
      <w:proofErr w:type="spellEnd"/>
      <w:r>
        <w:rPr>
          <w:rFonts w:ascii="Arial" w:hAnsi="Arial"/>
          <w:sz w:val="22"/>
          <w:szCs w:val="22"/>
        </w:rPr>
        <w:t xml:space="preserve">: Is </w:t>
      </w:r>
      <w:proofErr w:type="spellStart"/>
      <w:r>
        <w:rPr>
          <w:rFonts w:ascii="Arial" w:hAnsi="Arial"/>
          <w:sz w:val="22"/>
          <w:szCs w:val="22"/>
        </w:rPr>
        <w:t>ionann</w:t>
      </w:r>
      <w:proofErr w:type="spellEnd"/>
      <w:r>
        <w:rPr>
          <w:rFonts w:ascii="Arial" w:hAnsi="Arial"/>
          <w:sz w:val="22"/>
          <w:szCs w:val="22"/>
        </w:rPr>
        <w:t xml:space="preserve"> an aois íosta ag a mbíonn pinsean iníoctha agus aois na cáilitheachta don Phinsean - 66 bliain d’aois faoi láthair.</w:t>
      </w:r>
    </w:p>
    <w:p w14:paraId="1DDF4940" w14:textId="77777777" w:rsidR="002859CC" w:rsidRDefault="003D4227">
      <w:pPr>
        <w:pStyle w:val="NormalWeb"/>
        <w:numPr>
          <w:ilvl w:val="0"/>
          <w:numId w:val="13"/>
        </w:numPr>
        <w:spacing w:before="0" w:after="0"/>
        <w:jc w:val="both"/>
        <w:rPr>
          <w:rFonts w:ascii="Arial" w:hAnsi="Arial"/>
          <w:sz w:val="22"/>
          <w:szCs w:val="22"/>
        </w:rPr>
      </w:pPr>
      <w:r>
        <w:rPr>
          <w:rFonts w:ascii="Arial" w:hAnsi="Arial"/>
          <w:sz w:val="22"/>
          <w:szCs w:val="22"/>
        </w:rPr>
        <w:t>Aois Scoir: Caithfidh comhaltaí Scéime dul ar scor nuair a bhaineann siad aois 70 bliain amach.</w:t>
      </w:r>
    </w:p>
    <w:p w14:paraId="1A09DF9D" w14:textId="77777777" w:rsidR="002859CC" w:rsidRDefault="003D4227">
      <w:pPr>
        <w:pStyle w:val="NormalWeb"/>
        <w:numPr>
          <w:ilvl w:val="0"/>
          <w:numId w:val="13"/>
        </w:numPr>
        <w:spacing w:before="0" w:after="0"/>
        <w:jc w:val="both"/>
        <w:rPr>
          <w:rFonts w:ascii="Arial" w:hAnsi="Arial"/>
          <w:sz w:val="22"/>
          <w:szCs w:val="22"/>
        </w:rPr>
      </w:pPr>
      <w:proofErr w:type="spellStart"/>
      <w:r>
        <w:rPr>
          <w:rFonts w:ascii="Arial" w:hAnsi="Arial"/>
          <w:sz w:val="22"/>
          <w:szCs w:val="22"/>
        </w:rPr>
        <w:t>Úsáidtear</w:t>
      </w:r>
      <w:proofErr w:type="spellEnd"/>
      <w:r>
        <w:rPr>
          <w:rFonts w:ascii="Arial" w:hAnsi="Arial"/>
          <w:sz w:val="22"/>
          <w:szCs w:val="22"/>
        </w:rPr>
        <w:t xml:space="preserve"> </w:t>
      </w:r>
      <w:proofErr w:type="spellStart"/>
      <w:r>
        <w:rPr>
          <w:rFonts w:ascii="Arial" w:hAnsi="Arial"/>
          <w:sz w:val="22"/>
          <w:szCs w:val="22"/>
        </w:rPr>
        <w:t>meántuilleamh</w:t>
      </w:r>
      <w:proofErr w:type="spellEnd"/>
      <w:r>
        <w:rPr>
          <w:rFonts w:ascii="Arial" w:hAnsi="Arial"/>
          <w:sz w:val="22"/>
          <w:szCs w:val="22"/>
        </w:rPr>
        <w:t xml:space="preserve"> </w:t>
      </w:r>
      <w:proofErr w:type="spellStart"/>
      <w:r>
        <w:rPr>
          <w:rFonts w:ascii="Arial" w:hAnsi="Arial"/>
          <w:sz w:val="22"/>
          <w:szCs w:val="22"/>
        </w:rPr>
        <w:t>gairm</w:t>
      </w:r>
      <w:proofErr w:type="spellEnd"/>
      <w:r>
        <w:rPr>
          <w:rFonts w:ascii="Arial" w:hAnsi="Arial"/>
          <w:sz w:val="22"/>
          <w:szCs w:val="22"/>
        </w:rPr>
        <w:t xml:space="preserve"> </w:t>
      </w:r>
      <w:proofErr w:type="spellStart"/>
      <w:r>
        <w:rPr>
          <w:rFonts w:ascii="Arial" w:hAnsi="Arial"/>
          <w:sz w:val="22"/>
          <w:szCs w:val="22"/>
        </w:rPr>
        <w:t>bheatha</w:t>
      </w:r>
      <w:proofErr w:type="spellEnd"/>
      <w:r>
        <w:rPr>
          <w:rFonts w:ascii="Arial" w:hAnsi="Arial"/>
          <w:sz w:val="22"/>
          <w:szCs w:val="22"/>
        </w:rPr>
        <w:t xml:space="preserve"> </w:t>
      </w:r>
      <w:proofErr w:type="spellStart"/>
      <w:r>
        <w:rPr>
          <w:rFonts w:ascii="Arial" w:hAnsi="Arial"/>
          <w:sz w:val="22"/>
          <w:szCs w:val="22"/>
        </w:rPr>
        <w:t>chun</w:t>
      </w:r>
      <w:proofErr w:type="spellEnd"/>
      <w:r>
        <w:rPr>
          <w:rFonts w:ascii="Arial" w:hAnsi="Arial"/>
          <w:sz w:val="22"/>
          <w:szCs w:val="22"/>
        </w:rPr>
        <w:t xml:space="preserve"> </w:t>
      </w:r>
      <w:proofErr w:type="spellStart"/>
      <w:r>
        <w:rPr>
          <w:rFonts w:ascii="Arial" w:hAnsi="Arial"/>
          <w:sz w:val="22"/>
          <w:szCs w:val="22"/>
        </w:rPr>
        <w:t>sochair</w:t>
      </w:r>
      <w:proofErr w:type="spellEnd"/>
      <w:r>
        <w:rPr>
          <w:rFonts w:ascii="Arial" w:hAnsi="Arial"/>
          <w:sz w:val="22"/>
          <w:szCs w:val="22"/>
        </w:rPr>
        <w:t xml:space="preserve"> a </w:t>
      </w:r>
      <w:proofErr w:type="spellStart"/>
      <w:r>
        <w:rPr>
          <w:rFonts w:ascii="Arial" w:hAnsi="Arial"/>
          <w:sz w:val="22"/>
          <w:szCs w:val="22"/>
        </w:rPr>
        <w:t>ríomh</w:t>
      </w:r>
      <w:proofErr w:type="spellEnd"/>
      <w:r>
        <w:rPr>
          <w:rFonts w:ascii="Arial" w:hAnsi="Arial"/>
          <w:sz w:val="22"/>
          <w:szCs w:val="22"/>
        </w:rPr>
        <w:t xml:space="preserve"> (fabhraítear suim phinsin agus cnapshuim gach bliain agus </w:t>
      </w:r>
      <w:proofErr w:type="spellStart"/>
      <w:r>
        <w:rPr>
          <w:rFonts w:ascii="Arial" w:hAnsi="Arial"/>
          <w:sz w:val="22"/>
          <w:szCs w:val="22"/>
        </w:rPr>
        <w:t>déantar</w:t>
      </w:r>
      <w:proofErr w:type="spellEnd"/>
      <w:r>
        <w:rPr>
          <w:rFonts w:ascii="Arial" w:hAnsi="Arial"/>
          <w:sz w:val="22"/>
          <w:szCs w:val="22"/>
        </w:rPr>
        <w:t xml:space="preserve"> </w:t>
      </w:r>
      <w:proofErr w:type="spellStart"/>
      <w:r>
        <w:rPr>
          <w:rFonts w:ascii="Arial" w:hAnsi="Arial"/>
          <w:sz w:val="22"/>
          <w:szCs w:val="22"/>
        </w:rPr>
        <w:t>iad</w:t>
      </w:r>
      <w:proofErr w:type="spellEnd"/>
      <w:r>
        <w:rPr>
          <w:rFonts w:ascii="Arial" w:hAnsi="Arial"/>
          <w:sz w:val="22"/>
          <w:szCs w:val="22"/>
        </w:rPr>
        <w:t xml:space="preserve"> </w:t>
      </w:r>
      <w:proofErr w:type="gramStart"/>
      <w:r>
        <w:rPr>
          <w:rFonts w:ascii="Arial" w:hAnsi="Arial"/>
          <w:sz w:val="22"/>
          <w:szCs w:val="22"/>
        </w:rPr>
        <w:t>a</w:t>
      </w:r>
      <w:proofErr w:type="gramEnd"/>
      <w:r>
        <w:rPr>
          <w:rFonts w:ascii="Arial" w:hAnsi="Arial"/>
          <w:sz w:val="22"/>
          <w:szCs w:val="22"/>
        </w:rPr>
        <w:t xml:space="preserve"> </w:t>
      </w:r>
      <w:proofErr w:type="spellStart"/>
      <w:r>
        <w:rPr>
          <w:rFonts w:ascii="Arial" w:hAnsi="Arial"/>
          <w:sz w:val="22"/>
          <w:szCs w:val="22"/>
        </w:rPr>
        <w:t>ardú</w:t>
      </w:r>
      <w:proofErr w:type="spellEnd"/>
      <w:r>
        <w:rPr>
          <w:rFonts w:ascii="Arial" w:hAnsi="Arial"/>
          <w:sz w:val="22"/>
          <w:szCs w:val="22"/>
        </w:rPr>
        <w:t xml:space="preserve"> </w:t>
      </w:r>
      <w:proofErr w:type="spellStart"/>
      <w:r>
        <w:rPr>
          <w:rFonts w:ascii="Arial" w:hAnsi="Arial"/>
          <w:sz w:val="22"/>
          <w:szCs w:val="22"/>
        </w:rPr>
        <w:t>gach</w:t>
      </w:r>
      <w:proofErr w:type="spellEnd"/>
      <w:r>
        <w:rPr>
          <w:rFonts w:ascii="Arial" w:hAnsi="Arial"/>
          <w:sz w:val="22"/>
          <w:szCs w:val="22"/>
        </w:rPr>
        <w:t xml:space="preserve"> </w:t>
      </w:r>
      <w:proofErr w:type="spellStart"/>
      <w:r>
        <w:rPr>
          <w:rFonts w:ascii="Arial" w:hAnsi="Arial"/>
          <w:sz w:val="22"/>
          <w:szCs w:val="22"/>
        </w:rPr>
        <w:t>bliain</w:t>
      </w:r>
      <w:proofErr w:type="spellEnd"/>
      <w:r>
        <w:rPr>
          <w:rFonts w:ascii="Arial" w:hAnsi="Arial"/>
          <w:sz w:val="22"/>
          <w:szCs w:val="22"/>
        </w:rPr>
        <w:t xml:space="preserve"> </w:t>
      </w:r>
      <w:proofErr w:type="spellStart"/>
      <w:r>
        <w:rPr>
          <w:rFonts w:ascii="Arial" w:hAnsi="Arial"/>
          <w:sz w:val="22"/>
          <w:szCs w:val="22"/>
        </w:rPr>
        <w:t>agus</w:t>
      </w:r>
      <w:proofErr w:type="spellEnd"/>
      <w:r>
        <w:rPr>
          <w:rFonts w:ascii="Arial" w:hAnsi="Arial"/>
          <w:sz w:val="22"/>
          <w:szCs w:val="22"/>
        </w:rPr>
        <w:t xml:space="preserve"> </w:t>
      </w:r>
      <w:proofErr w:type="spellStart"/>
      <w:r>
        <w:rPr>
          <w:rFonts w:ascii="Arial" w:hAnsi="Arial"/>
          <w:sz w:val="22"/>
          <w:szCs w:val="22"/>
        </w:rPr>
        <w:t>tagairt</w:t>
      </w:r>
      <w:proofErr w:type="spellEnd"/>
      <w:r>
        <w:rPr>
          <w:rFonts w:ascii="Arial" w:hAnsi="Arial"/>
          <w:sz w:val="22"/>
          <w:szCs w:val="22"/>
        </w:rPr>
        <w:t xml:space="preserve"> don </w:t>
      </w:r>
      <w:proofErr w:type="spellStart"/>
      <w:r>
        <w:rPr>
          <w:rFonts w:ascii="Arial" w:hAnsi="Arial"/>
          <w:sz w:val="22"/>
          <w:szCs w:val="22"/>
        </w:rPr>
        <w:t>Phraghasinnéacs</w:t>
      </w:r>
      <w:proofErr w:type="spellEnd"/>
      <w:r>
        <w:rPr>
          <w:rFonts w:ascii="Arial" w:hAnsi="Arial"/>
          <w:sz w:val="22"/>
          <w:szCs w:val="22"/>
        </w:rPr>
        <w:t xml:space="preserve"> </w:t>
      </w:r>
      <w:proofErr w:type="spellStart"/>
      <w:r>
        <w:rPr>
          <w:rFonts w:ascii="Arial" w:hAnsi="Arial"/>
          <w:sz w:val="22"/>
          <w:szCs w:val="22"/>
        </w:rPr>
        <w:t>Tomhaltóirí</w:t>
      </w:r>
      <w:proofErr w:type="spellEnd"/>
      <w:r>
        <w:rPr>
          <w:rFonts w:ascii="Arial" w:hAnsi="Arial"/>
          <w:sz w:val="22"/>
          <w:szCs w:val="22"/>
        </w:rPr>
        <w:t xml:space="preserve"> (an PIT)).</w:t>
      </w:r>
    </w:p>
    <w:p w14:paraId="07D448D4" w14:textId="77777777" w:rsidR="002859CC" w:rsidRDefault="003D4227">
      <w:pPr>
        <w:pStyle w:val="NormalWeb"/>
        <w:numPr>
          <w:ilvl w:val="0"/>
          <w:numId w:val="13"/>
        </w:numPr>
        <w:spacing w:before="0" w:after="0"/>
        <w:jc w:val="both"/>
        <w:rPr>
          <w:rFonts w:ascii="Arial" w:hAnsi="Arial"/>
          <w:sz w:val="22"/>
          <w:szCs w:val="22"/>
        </w:rPr>
      </w:pPr>
      <w:proofErr w:type="spellStart"/>
      <w:r>
        <w:rPr>
          <w:rFonts w:ascii="Arial" w:hAnsi="Arial"/>
          <w:sz w:val="22"/>
          <w:szCs w:val="22"/>
        </w:rPr>
        <w:t>Tá</w:t>
      </w:r>
      <w:proofErr w:type="spellEnd"/>
      <w:r>
        <w:rPr>
          <w:rFonts w:ascii="Arial" w:hAnsi="Arial"/>
          <w:sz w:val="22"/>
          <w:szCs w:val="22"/>
        </w:rPr>
        <w:t xml:space="preserve"> </w:t>
      </w:r>
      <w:proofErr w:type="spellStart"/>
      <w:r>
        <w:rPr>
          <w:rFonts w:ascii="Arial" w:hAnsi="Arial"/>
          <w:sz w:val="22"/>
          <w:szCs w:val="22"/>
        </w:rPr>
        <w:t>méaduithe</w:t>
      </w:r>
      <w:proofErr w:type="spellEnd"/>
      <w:r>
        <w:rPr>
          <w:rFonts w:ascii="Arial" w:hAnsi="Arial"/>
          <w:sz w:val="22"/>
          <w:szCs w:val="22"/>
        </w:rPr>
        <w:t xml:space="preserve"> </w:t>
      </w:r>
      <w:proofErr w:type="spellStart"/>
      <w:r>
        <w:rPr>
          <w:rFonts w:ascii="Arial" w:hAnsi="Arial"/>
          <w:sz w:val="22"/>
          <w:szCs w:val="22"/>
        </w:rPr>
        <w:t>pinsin</w:t>
      </w:r>
      <w:proofErr w:type="spellEnd"/>
      <w:r>
        <w:rPr>
          <w:rFonts w:ascii="Arial" w:hAnsi="Arial"/>
          <w:sz w:val="22"/>
          <w:szCs w:val="22"/>
        </w:rPr>
        <w:t xml:space="preserve"> </w:t>
      </w:r>
      <w:proofErr w:type="spellStart"/>
      <w:r>
        <w:rPr>
          <w:rFonts w:ascii="Arial" w:hAnsi="Arial"/>
          <w:sz w:val="22"/>
          <w:szCs w:val="22"/>
        </w:rPr>
        <w:t>iarscoir</w:t>
      </w:r>
      <w:proofErr w:type="spellEnd"/>
      <w:r>
        <w:rPr>
          <w:rFonts w:ascii="Arial" w:hAnsi="Arial"/>
          <w:sz w:val="22"/>
          <w:szCs w:val="22"/>
        </w:rPr>
        <w:t xml:space="preserve"> </w:t>
      </w:r>
      <w:proofErr w:type="spellStart"/>
      <w:r>
        <w:rPr>
          <w:rFonts w:ascii="Arial" w:hAnsi="Arial"/>
          <w:sz w:val="22"/>
          <w:szCs w:val="22"/>
        </w:rPr>
        <w:t>nasctha</w:t>
      </w:r>
      <w:proofErr w:type="spellEnd"/>
      <w:r>
        <w:rPr>
          <w:rFonts w:ascii="Arial" w:hAnsi="Arial"/>
          <w:sz w:val="22"/>
          <w:szCs w:val="22"/>
        </w:rPr>
        <w:t xml:space="preserve"> leis </w:t>
      </w:r>
      <w:proofErr w:type="gramStart"/>
      <w:r>
        <w:rPr>
          <w:rFonts w:ascii="Arial" w:hAnsi="Arial"/>
          <w:sz w:val="22"/>
          <w:szCs w:val="22"/>
        </w:rPr>
        <w:t>an</w:t>
      </w:r>
      <w:proofErr w:type="gramEnd"/>
      <w:r>
        <w:rPr>
          <w:rFonts w:ascii="Arial" w:hAnsi="Arial"/>
          <w:sz w:val="22"/>
          <w:szCs w:val="22"/>
        </w:rPr>
        <w:t xml:space="preserve"> PIT.</w:t>
      </w:r>
    </w:p>
    <w:p w14:paraId="75FAA8BB" w14:textId="77777777" w:rsidR="002859CC" w:rsidRDefault="003D4227">
      <w:pPr>
        <w:pStyle w:val="NormalWeb"/>
        <w:spacing w:before="0" w:after="0"/>
        <w:ind w:left="1620"/>
        <w:jc w:val="both"/>
        <w:rPr>
          <w:rFonts w:ascii="Arial" w:eastAsia="Arial" w:hAnsi="Arial" w:cs="Arial"/>
          <w:sz w:val="22"/>
          <w:szCs w:val="22"/>
        </w:rPr>
      </w:pPr>
      <w:r>
        <w:rPr>
          <w:rFonts w:ascii="Arial" w:hAnsi="Arial"/>
          <w:sz w:val="22"/>
          <w:szCs w:val="22"/>
        </w:rPr>
        <w:t> </w:t>
      </w:r>
    </w:p>
    <w:p w14:paraId="2C280539" w14:textId="77777777" w:rsidR="002859CC" w:rsidRDefault="003D4227">
      <w:pPr>
        <w:pStyle w:val="NormalWeb"/>
        <w:spacing w:before="0" w:after="0"/>
        <w:jc w:val="both"/>
        <w:rPr>
          <w:rFonts w:ascii="Arial" w:eastAsia="Arial" w:hAnsi="Arial" w:cs="Arial"/>
          <w:sz w:val="22"/>
          <w:szCs w:val="22"/>
        </w:rPr>
      </w:pPr>
      <w:r>
        <w:rPr>
          <w:rFonts w:ascii="Arial" w:hAnsi="Arial"/>
          <w:b/>
          <w:bCs/>
          <w:sz w:val="22"/>
          <w:szCs w:val="22"/>
        </w:rPr>
        <w:t>Lacáiste Pinsin</w:t>
      </w:r>
    </w:p>
    <w:p w14:paraId="165D15C8" w14:textId="77777777" w:rsidR="002859CC" w:rsidRDefault="002859CC">
      <w:pPr>
        <w:spacing w:line="276" w:lineRule="auto"/>
        <w:rPr>
          <w:rFonts w:ascii="Arial" w:eastAsia="Arial" w:hAnsi="Arial" w:cs="Arial"/>
          <w:b/>
          <w:bCs/>
          <w:strike/>
          <w:color w:val="1F497D"/>
          <w:sz w:val="22"/>
          <w:szCs w:val="22"/>
          <w:u w:color="1F497D"/>
        </w:rPr>
      </w:pPr>
    </w:p>
    <w:p w14:paraId="0C19445E" w14:textId="77777777" w:rsidR="002859CC" w:rsidRDefault="003D4227">
      <w:pPr>
        <w:numPr>
          <w:ilvl w:val="0"/>
          <w:numId w:val="15"/>
        </w:numPr>
        <w:spacing w:line="276" w:lineRule="auto"/>
        <w:jc w:val="both"/>
        <w:rPr>
          <w:rFonts w:ascii="Arial" w:hAnsi="Arial"/>
          <w:b/>
          <w:bCs/>
          <w:sz w:val="22"/>
          <w:szCs w:val="22"/>
        </w:rPr>
      </w:pPr>
      <w:r>
        <w:rPr>
          <w:rFonts w:ascii="Arial" w:hAnsi="Arial"/>
          <w:sz w:val="22"/>
          <w:szCs w:val="22"/>
        </w:rPr>
        <w:t xml:space="preserve">Má bhí an ceapaí fostaithe roimhe seo sa Státseirbhís nó sa tSeirbhís Phoiblí agus má tá pinsean á fháil aige/aici ón Státseirbhís nó an tSeirbhís Phoiblí nó sa chás go dtosaítear le pinsean Státseirbhíse nó </w:t>
      </w:r>
      <w:proofErr w:type="spellStart"/>
      <w:r>
        <w:rPr>
          <w:rFonts w:ascii="Arial" w:hAnsi="Arial"/>
          <w:sz w:val="22"/>
          <w:szCs w:val="22"/>
        </w:rPr>
        <w:t>Seirbhíse</w:t>
      </w:r>
      <w:proofErr w:type="spellEnd"/>
      <w:r>
        <w:rPr>
          <w:rFonts w:ascii="Arial" w:hAnsi="Arial"/>
          <w:sz w:val="22"/>
          <w:szCs w:val="22"/>
        </w:rPr>
        <w:t xml:space="preserve"> </w:t>
      </w:r>
      <w:proofErr w:type="spellStart"/>
      <w:r>
        <w:rPr>
          <w:rFonts w:ascii="Arial" w:hAnsi="Arial"/>
          <w:sz w:val="22"/>
          <w:szCs w:val="22"/>
        </w:rPr>
        <w:t>Poiblí</w:t>
      </w:r>
      <w:proofErr w:type="spellEnd"/>
      <w:r>
        <w:rPr>
          <w:rFonts w:ascii="Arial" w:hAnsi="Arial"/>
          <w:sz w:val="22"/>
          <w:szCs w:val="22"/>
        </w:rPr>
        <w:t xml:space="preserve"> le </w:t>
      </w:r>
      <w:proofErr w:type="spellStart"/>
      <w:r>
        <w:rPr>
          <w:rFonts w:ascii="Arial" w:hAnsi="Arial"/>
          <w:sz w:val="22"/>
          <w:szCs w:val="22"/>
        </w:rPr>
        <w:t>híoc</w:t>
      </w:r>
      <w:proofErr w:type="spellEnd"/>
      <w:r>
        <w:rPr>
          <w:rFonts w:ascii="Arial" w:hAnsi="Arial"/>
          <w:sz w:val="22"/>
          <w:szCs w:val="22"/>
        </w:rPr>
        <w:t xml:space="preserve"> </w:t>
      </w:r>
      <w:proofErr w:type="spellStart"/>
      <w:r>
        <w:rPr>
          <w:rFonts w:ascii="Arial" w:hAnsi="Arial"/>
          <w:sz w:val="22"/>
          <w:szCs w:val="22"/>
        </w:rPr>
        <w:t>i</w:t>
      </w:r>
      <w:proofErr w:type="spellEnd"/>
      <w:r>
        <w:rPr>
          <w:rFonts w:ascii="Arial" w:hAnsi="Arial"/>
          <w:sz w:val="22"/>
          <w:szCs w:val="22"/>
        </w:rPr>
        <w:t xml:space="preserve"> </w:t>
      </w:r>
      <w:proofErr w:type="spellStart"/>
      <w:r>
        <w:rPr>
          <w:rFonts w:ascii="Arial" w:hAnsi="Arial"/>
          <w:sz w:val="22"/>
          <w:szCs w:val="22"/>
        </w:rPr>
        <w:t>rith</w:t>
      </w:r>
      <w:proofErr w:type="spellEnd"/>
      <w:r>
        <w:rPr>
          <w:rFonts w:ascii="Arial" w:hAnsi="Arial"/>
          <w:sz w:val="22"/>
          <w:szCs w:val="22"/>
        </w:rPr>
        <w:t xml:space="preserve"> a f(h)</w:t>
      </w:r>
      <w:proofErr w:type="spellStart"/>
      <w:r>
        <w:rPr>
          <w:rFonts w:ascii="Arial" w:hAnsi="Arial"/>
          <w:sz w:val="22"/>
          <w:szCs w:val="22"/>
        </w:rPr>
        <w:t>ostaíochta</w:t>
      </w:r>
      <w:proofErr w:type="spellEnd"/>
      <w:r>
        <w:rPr>
          <w:rFonts w:ascii="Arial" w:hAnsi="Arial"/>
          <w:sz w:val="22"/>
          <w:szCs w:val="22"/>
        </w:rPr>
        <w:t xml:space="preserve">, </w:t>
      </w:r>
      <w:proofErr w:type="spellStart"/>
      <w:r>
        <w:rPr>
          <w:rFonts w:ascii="Arial" w:hAnsi="Arial"/>
          <w:sz w:val="22"/>
          <w:szCs w:val="22"/>
        </w:rPr>
        <w:t>beidh</w:t>
      </w:r>
      <w:proofErr w:type="spellEnd"/>
      <w:r>
        <w:rPr>
          <w:rFonts w:ascii="Arial" w:hAnsi="Arial"/>
          <w:sz w:val="22"/>
          <w:szCs w:val="22"/>
        </w:rPr>
        <w:t xml:space="preserve"> an </w:t>
      </w:r>
      <w:proofErr w:type="spellStart"/>
      <w:r>
        <w:rPr>
          <w:rFonts w:ascii="Arial" w:hAnsi="Arial"/>
          <w:sz w:val="22"/>
          <w:szCs w:val="22"/>
        </w:rPr>
        <w:t>pinsean</w:t>
      </w:r>
      <w:proofErr w:type="spellEnd"/>
      <w:r>
        <w:rPr>
          <w:rFonts w:ascii="Arial" w:hAnsi="Arial"/>
          <w:sz w:val="22"/>
          <w:szCs w:val="22"/>
        </w:rPr>
        <w:t xml:space="preserve"> sin </w:t>
      </w:r>
      <w:proofErr w:type="spellStart"/>
      <w:r>
        <w:rPr>
          <w:rFonts w:ascii="Arial" w:hAnsi="Arial"/>
          <w:b/>
          <w:bCs/>
          <w:sz w:val="22"/>
          <w:szCs w:val="22"/>
          <w:u w:val="single"/>
        </w:rPr>
        <w:t>faoi</w:t>
      </w:r>
      <w:proofErr w:type="spellEnd"/>
      <w:r>
        <w:rPr>
          <w:rFonts w:ascii="Arial" w:hAnsi="Arial"/>
          <w:b/>
          <w:bCs/>
          <w:sz w:val="22"/>
          <w:szCs w:val="22"/>
          <w:u w:val="single"/>
        </w:rPr>
        <w:t xml:space="preserve"> </w:t>
      </w:r>
      <w:proofErr w:type="spellStart"/>
      <w:r>
        <w:rPr>
          <w:rFonts w:ascii="Arial" w:hAnsi="Arial"/>
          <w:b/>
          <w:bCs/>
          <w:sz w:val="22"/>
          <w:szCs w:val="22"/>
          <w:u w:val="single"/>
        </w:rPr>
        <w:t>réir</w:t>
      </w:r>
      <w:proofErr w:type="spellEnd"/>
      <w:r>
        <w:rPr>
          <w:rFonts w:ascii="Arial" w:hAnsi="Arial"/>
          <w:b/>
          <w:bCs/>
          <w:sz w:val="22"/>
          <w:szCs w:val="22"/>
          <w:u w:val="single"/>
        </w:rPr>
        <w:t xml:space="preserve"> </w:t>
      </w:r>
      <w:proofErr w:type="spellStart"/>
      <w:r>
        <w:rPr>
          <w:rFonts w:ascii="Arial" w:hAnsi="Arial"/>
          <w:b/>
          <w:bCs/>
          <w:sz w:val="22"/>
          <w:szCs w:val="22"/>
          <w:u w:val="single"/>
        </w:rPr>
        <w:t>lacáiste</w:t>
      </w:r>
      <w:proofErr w:type="spellEnd"/>
      <w:r>
        <w:rPr>
          <w:rFonts w:ascii="Arial" w:hAnsi="Arial"/>
          <w:sz w:val="22"/>
          <w:szCs w:val="22"/>
        </w:rPr>
        <w:t xml:space="preserve"> </w:t>
      </w:r>
      <w:proofErr w:type="spellStart"/>
      <w:r>
        <w:rPr>
          <w:rFonts w:ascii="Arial" w:hAnsi="Arial"/>
          <w:sz w:val="22"/>
          <w:szCs w:val="22"/>
        </w:rPr>
        <w:t>i</w:t>
      </w:r>
      <w:proofErr w:type="spellEnd"/>
      <w:r>
        <w:rPr>
          <w:rFonts w:ascii="Arial" w:hAnsi="Arial"/>
          <w:sz w:val="22"/>
          <w:szCs w:val="22"/>
        </w:rPr>
        <w:t xml:space="preserve"> gcomhréir le hAlt 52 den Acht um Pinsin na Seirbhíse Poiblí (Scéim Aonair agus Forálacha Eile), 2012. </w:t>
      </w:r>
      <w:r>
        <w:rPr>
          <w:rFonts w:ascii="Arial" w:hAnsi="Arial"/>
          <w:b/>
          <w:bCs/>
          <w:sz w:val="22"/>
          <w:szCs w:val="22"/>
          <w:u w:val="single"/>
        </w:rPr>
        <w:t>Tabhair faoi deara, le do thoil:</w:t>
      </w:r>
      <w:r>
        <w:rPr>
          <w:rFonts w:ascii="Arial" w:hAnsi="Arial"/>
          <w:sz w:val="22"/>
          <w:szCs w:val="22"/>
        </w:rPr>
        <w:t xml:space="preserve">  </w:t>
      </w:r>
      <w:r>
        <w:rPr>
          <w:rFonts w:ascii="Arial" w:hAnsi="Arial"/>
          <w:b/>
          <w:bCs/>
          <w:sz w:val="22"/>
          <w:szCs w:val="22"/>
          <w:u w:val="single"/>
        </w:rPr>
        <w:t>Trí chur isteach ar an bpost seo, aithníonn tú go dtuigeann tú go mbeidh baint ag na forálacha lacáiste, sa chás gurb iomchuí.</w:t>
      </w:r>
      <w:r>
        <w:rPr>
          <w:rFonts w:ascii="Arial" w:hAnsi="Arial"/>
          <w:sz w:val="22"/>
          <w:szCs w:val="22"/>
        </w:rPr>
        <w:t xml:space="preserve">  </w:t>
      </w:r>
      <w:r>
        <w:rPr>
          <w:rFonts w:ascii="Arial" w:hAnsi="Arial"/>
          <w:b/>
          <w:bCs/>
          <w:sz w:val="22"/>
          <w:szCs w:val="22"/>
          <w:u w:val="single"/>
        </w:rPr>
        <w:t xml:space="preserve">Níl súil leis go dtacóidh an Roinn/Oifig fostaithe le hiarratas ar tharscaoileadh lacáiste maidir le ceapacháin leis </w:t>
      </w:r>
      <w:proofErr w:type="gramStart"/>
      <w:r>
        <w:rPr>
          <w:rFonts w:ascii="Arial" w:hAnsi="Arial"/>
          <w:b/>
          <w:bCs/>
          <w:sz w:val="22"/>
          <w:szCs w:val="22"/>
          <w:u w:val="single"/>
        </w:rPr>
        <w:t>an</w:t>
      </w:r>
      <w:proofErr w:type="gramEnd"/>
      <w:r>
        <w:rPr>
          <w:rFonts w:ascii="Arial" w:hAnsi="Arial"/>
          <w:b/>
          <w:bCs/>
          <w:sz w:val="22"/>
          <w:szCs w:val="22"/>
          <w:u w:val="single"/>
        </w:rPr>
        <w:t xml:space="preserve"> bpost seo.</w:t>
      </w:r>
    </w:p>
    <w:p w14:paraId="40609228" w14:textId="77777777" w:rsidR="002859CC" w:rsidRDefault="002859CC">
      <w:pPr>
        <w:spacing w:line="276" w:lineRule="auto"/>
        <w:ind w:left="720"/>
        <w:jc w:val="both"/>
        <w:rPr>
          <w:rFonts w:ascii="Arial" w:eastAsia="Arial" w:hAnsi="Arial" w:cs="Arial"/>
          <w:sz w:val="22"/>
          <w:szCs w:val="22"/>
        </w:rPr>
      </w:pPr>
    </w:p>
    <w:p w14:paraId="53D3D15C" w14:textId="77777777" w:rsidR="002859CC" w:rsidRDefault="003D4227">
      <w:pPr>
        <w:numPr>
          <w:ilvl w:val="0"/>
          <w:numId w:val="15"/>
        </w:numPr>
        <w:spacing w:line="276" w:lineRule="auto"/>
        <w:jc w:val="both"/>
        <w:rPr>
          <w:rFonts w:ascii="Arial" w:hAnsi="Arial"/>
          <w:sz w:val="22"/>
          <w:szCs w:val="22"/>
        </w:rPr>
      </w:pPr>
      <w:r>
        <w:rPr>
          <w:rFonts w:ascii="Arial" w:hAnsi="Arial"/>
          <w:sz w:val="22"/>
          <w:szCs w:val="22"/>
        </w:rPr>
        <w:t xml:space="preserve">Má bhí an ceapaí fostaithe roimhe seo sa Státseirbhís, </w:t>
      </w:r>
      <w:proofErr w:type="spellStart"/>
      <w:r>
        <w:rPr>
          <w:rFonts w:ascii="Arial" w:hAnsi="Arial"/>
          <w:sz w:val="22"/>
          <w:szCs w:val="22"/>
        </w:rPr>
        <w:t>áfach</w:t>
      </w:r>
      <w:proofErr w:type="spellEnd"/>
      <w:r>
        <w:rPr>
          <w:rFonts w:ascii="Arial" w:hAnsi="Arial"/>
          <w:sz w:val="22"/>
          <w:szCs w:val="22"/>
        </w:rPr>
        <w:t xml:space="preserve">, </w:t>
      </w:r>
      <w:proofErr w:type="spellStart"/>
      <w:r>
        <w:rPr>
          <w:rFonts w:ascii="Arial" w:hAnsi="Arial"/>
          <w:sz w:val="22"/>
          <w:szCs w:val="22"/>
        </w:rPr>
        <w:t>agus</w:t>
      </w:r>
      <w:proofErr w:type="spellEnd"/>
      <w:r>
        <w:rPr>
          <w:rFonts w:ascii="Arial" w:hAnsi="Arial"/>
          <w:sz w:val="22"/>
          <w:szCs w:val="22"/>
        </w:rPr>
        <w:t xml:space="preserve"> </w:t>
      </w:r>
      <w:proofErr w:type="spellStart"/>
      <w:r>
        <w:rPr>
          <w:rFonts w:ascii="Arial" w:hAnsi="Arial"/>
          <w:sz w:val="22"/>
          <w:szCs w:val="22"/>
        </w:rPr>
        <w:t>má</w:t>
      </w:r>
      <w:proofErr w:type="spellEnd"/>
      <w:r>
        <w:rPr>
          <w:rFonts w:ascii="Arial" w:hAnsi="Arial"/>
          <w:sz w:val="22"/>
          <w:szCs w:val="22"/>
        </w:rPr>
        <w:t xml:space="preserve"> </w:t>
      </w:r>
      <w:proofErr w:type="spellStart"/>
      <w:r>
        <w:rPr>
          <w:rFonts w:ascii="Arial" w:hAnsi="Arial"/>
          <w:sz w:val="22"/>
          <w:szCs w:val="22"/>
        </w:rPr>
        <w:t>bronnadh</w:t>
      </w:r>
      <w:proofErr w:type="spellEnd"/>
      <w:r>
        <w:rPr>
          <w:rFonts w:ascii="Arial" w:hAnsi="Arial"/>
          <w:sz w:val="22"/>
          <w:szCs w:val="22"/>
        </w:rPr>
        <w:t xml:space="preserve"> </w:t>
      </w:r>
      <w:proofErr w:type="spellStart"/>
      <w:r>
        <w:rPr>
          <w:rFonts w:ascii="Arial" w:hAnsi="Arial"/>
          <w:sz w:val="22"/>
          <w:szCs w:val="22"/>
        </w:rPr>
        <w:t>pinsean</w:t>
      </w:r>
      <w:proofErr w:type="spellEnd"/>
      <w:r>
        <w:rPr>
          <w:rFonts w:ascii="Arial" w:hAnsi="Arial"/>
          <w:sz w:val="22"/>
          <w:szCs w:val="22"/>
        </w:rPr>
        <w:t xml:space="preserve"> air/</w:t>
      </w:r>
      <w:proofErr w:type="spellStart"/>
      <w:r>
        <w:rPr>
          <w:rFonts w:ascii="Arial" w:hAnsi="Arial"/>
          <w:sz w:val="22"/>
          <w:szCs w:val="22"/>
        </w:rPr>
        <w:t>uirthi</w:t>
      </w:r>
      <w:proofErr w:type="spellEnd"/>
      <w:r>
        <w:rPr>
          <w:rFonts w:ascii="Arial" w:hAnsi="Arial"/>
          <w:sz w:val="22"/>
          <w:szCs w:val="22"/>
        </w:rPr>
        <w:t xml:space="preserve"> </w:t>
      </w:r>
      <w:proofErr w:type="spellStart"/>
      <w:r>
        <w:rPr>
          <w:rFonts w:ascii="Arial" w:hAnsi="Arial"/>
          <w:sz w:val="22"/>
          <w:szCs w:val="22"/>
        </w:rPr>
        <w:t>faoi</w:t>
      </w:r>
      <w:proofErr w:type="spellEnd"/>
      <w:r>
        <w:rPr>
          <w:rFonts w:ascii="Arial" w:hAnsi="Arial"/>
          <w:sz w:val="22"/>
          <w:szCs w:val="22"/>
        </w:rPr>
        <w:t xml:space="preserve"> </w:t>
      </w:r>
      <w:proofErr w:type="spellStart"/>
      <w:r>
        <w:rPr>
          <w:rFonts w:ascii="Arial" w:hAnsi="Arial"/>
          <w:sz w:val="22"/>
          <w:szCs w:val="22"/>
        </w:rPr>
        <w:t>shocruithe</w:t>
      </w:r>
      <w:proofErr w:type="spellEnd"/>
      <w:r>
        <w:rPr>
          <w:rFonts w:ascii="Arial" w:hAnsi="Arial"/>
          <w:sz w:val="22"/>
          <w:szCs w:val="22"/>
        </w:rPr>
        <w:t xml:space="preserve"> </w:t>
      </w:r>
      <w:proofErr w:type="spellStart"/>
      <w:r>
        <w:rPr>
          <w:rFonts w:ascii="Arial" w:hAnsi="Arial"/>
          <w:sz w:val="22"/>
          <w:szCs w:val="22"/>
        </w:rPr>
        <w:t>deonacha</w:t>
      </w:r>
      <w:proofErr w:type="spellEnd"/>
      <w:r>
        <w:rPr>
          <w:rFonts w:ascii="Arial" w:hAnsi="Arial"/>
          <w:sz w:val="22"/>
          <w:szCs w:val="22"/>
        </w:rPr>
        <w:t xml:space="preserve"> </w:t>
      </w:r>
      <w:proofErr w:type="spellStart"/>
      <w:r>
        <w:rPr>
          <w:rFonts w:ascii="Arial" w:hAnsi="Arial"/>
          <w:sz w:val="22"/>
          <w:szCs w:val="22"/>
        </w:rPr>
        <w:t>luathscoir</w:t>
      </w:r>
      <w:proofErr w:type="spellEnd"/>
      <w:r>
        <w:rPr>
          <w:rFonts w:ascii="Arial" w:hAnsi="Arial"/>
          <w:sz w:val="22"/>
          <w:szCs w:val="22"/>
        </w:rPr>
        <w:t xml:space="preserve"> (</w:t>
      </w:r>
      <w:proofErr w:type="spellStart"/>
      <w:r>
        <w:rPr>
          <w:rFonts w:ascii="Arial" w:hAnsi="Arial"/>
          <w:sz w:val="22"/>
          <w:szCs w:val="22"/>
        </w:rPr>
        <w:t>seachas</w:t>
      </w:r>
      <w:proofErr w:type="spellEnd"/>
      <w:r>
        <w:rPr>
          <w:rFonts w:ascii="Arial" w:hAnsi="Arial"/>
          <w:sz w:val="22"/>
          <w:szCs w:val="22"/>
        </w:rPr>
        <w:t xml:space="preserve"> an </w:t>
      </w:r>
      <w:proofErr w:type="spellStart"/>
      <w:r>
        <w:rPr>
          <w:rFonts w:ascii="Arial" w:hAnsi="Arial"/>
          <w:sz w:val="22"/>
          <w:szCs w:val="22"/>
        </w:rPr>
        <w:t>Scéim</w:t>
      </w:r>
      <w:proofErr w:type="spellEnd"/>
      <w:r>
        <w:rPr>
          <w:rFonts w:ascii="Arial" w:hAnsi="Arial"/>
          <w:sz w:val="22"/>
          <w:szCs w:val="22"/>
        </w:rPr>
        <w:t xml:space="preserve"> </w:t>
      </w:r>
      <w:proofErr w:type="spellStart"/>
      <w:r>
        <w:rPr>
          <w:rFonts w:ascii="Arial" w:hAnsi="Arial"/>
          <w:sz w:val="22"/>
          <w:szCs w:val="22"/>
        </w:rPr>
        <w:t>Dhreasaithe</w:t>
      </w:r>
      <w:proofErr w:type="spellEnd"/>
      <w:r>
        <w:rPr>
          <w:rFonts w:ascii="Arial" w:hAnsi="Arial"/>
          <w:sz w:val="22"/>
          <w:szCs w:val="22"/>
        </w:rPr>
        <w:t xml:space="preserve"> </w:t>
      </w:r>
      <w:proofErr w:type="spellStart"/>
      <w:r>
        <w:rPr>
          <w:rFonts w:ascii="Arial" w:hAnsi="Arial"/>
          <w:sz w:val="22"/>
          <w:szCs w:val="22"/>
        </w:rPr>
        <w:t>Luathscoir</w:t>
      </w:r>
      <w:proofErr w:type="spellEnd"/>
      <w:r>
        <w:rPr>
          <w:rFonts w:ascii="Arial" w:hAnsi="Arial"/>
          <w:sz w:val="22"/>
          <w:szCs w:val="22"/>
        </w:rPr>
        <w:t xml:space="preserve"> (ISER) </w:t>
      </w:r>
      <w:proofErr w:type="spellStart"/>
      <w:r>
        <w:rPr>
          <w:rFonts w:ascii="Arial" w:hAnsi="Arial"/>
          <w:sz w:val="22"/>
          <w:szCs w:val="22"/>
        </w:rPr>
        <w:t>nó</w:t>
      </w:r>
      <w:proofErr w:type="spellEnd"/>
      <w:r>
        <w:rPr>
          <w:rFonts w:ascii="Arial" w:hAnsi="Arial"/>
          <w:sz w:val="22"/>
          <w:szCs w:val="22"/>
        </w:rPr>
        <w:t xml:space="preserve"> </w:t>
      </w:r>
      <w:proofErr w:type="spellStart"/>
      <w:r>
        <w:rPr>
          <w:rFonts w:ascii="Arial" w:hAnsi="Arial"/>
          <w:sz w:val="22"/>
          <w:szCs w:val="22"/>
        </w:rPr>
        <w:t>Ciorclán</w:t>
      </w:r>
      <w:proofErr w:type="spellEnd"/>
      <w:r>
        <w:rPr>
          <w:rFonts w:ascii="Arial" w:hAnsi="Arial"/>
          <w:sz w:val="22"/>
          <w:szCs w:val="22"/>
        </w:rPr>
        <w:t xml:space="preserve"> 7/2010 </w:t>
      </w:r>
      <w:proofErr w:type="spellStart"/>
      <w:r>
        <w:rPr>
          <w:rFonts w:ascii="Arial" w:hAnsi="Arial"/>
          <w:sz w:val="22"/>
          <w:szCs w:val="22"/>
        </w:rPr>
        <w:t>na</w:t>
      </w:r>
      <w:proofErr w:type="spellEnd"/>
      <w:r>
        <w:rPr>
          <w:rFonts w:ascii="Arial" w:hAnsi="Arial"/>
          <w:sz w:val="22"/>
          <w:szCs w:val="22"/>
        </w:rPr>
        <w:t xml:space="preserve"> </w:t>
      </w:r>
      <w:proofErr w:type="spellStart"/>
      <w:r>
        <w:rPr>
          <w:rFonts w:ascii="Arial" w:hAnsi="Arial"/>
          <w:sz w:val="22"/>
          <w:szCs w:val="22"/>
        </w:rPr>
        <w:t>Roinne</w:t>
      </w:r>
      <w:proofErr w:type="spellEnd"/>
      <w:r>
        <w:rPr>
          <w:rFonts w:ascii="Arial" w:hAnsi="Arial"/>
          <w:sz w:val="22"/>
          <w:szCs w:val="22"/>
        </w:rPr>
        <w:t xml:space="preserve"> </w:t>
      </w:r>
      <w:proofErr w:type="spellStart"/>
      <w:r>
        <w:rPr>
          <w:rFonts w:ascii="Arial" w:hAnsi="Arial"/>
          <w:sz w:val="22"/>
          <w:szCs w:val="22"/>
        </w:rPr>
        <w:t>Sláinte</w:t>
      </w:r>
      <w:proofErr w:type="spellEnd"/>
      <w:r>
        <w:rPr>
          <w:rFonts w:ascii="Arial" w:hAnsi="Arial"/>
          <w:sz w:val="22"/>
          <w:szCs w:val="22"/>
        </w:rPr>
        <w:t xml:space="preserve"> VER/VRS </w:t>
      </w:r>
      <w:proofErr w:type="spellStart"/>
      <w:r>
        <w:rPr>
          <w:rFonts w:ascii="Arial" w:hAnsi="Arial"/>
          <w:sz w:val="22"/>
          <w:szCs w:val="22"/>
        </w:rPr>
        <w:t>nó</w:t>
      </w:r>
      <w:proofErr w:type="spellEnd"/>
      <w:r>
        <w:rPr>
          <w:rFonts w:ascii="Arial" w:hAnsi="Arial"/>
          <w:sz w:val="22"/>
          <w:szCs w:val="22"/>
        </w:rPr>
        <w:t xml:space="preserve"> </w:t>
      </w:r>
      <w:proofErr w:type="spellStart"/>
      <w:r>
        <w:rPr>
          <w:rFonts w:ascii="Arial" w:hAnsi="Arial"/>
          <w:sz w:val="22"/>
          <w:szCs w:val="22"/>
        </w:rPr>
        <w:t>Litir</w:t>
      </w:r>
      <w:proofErr w:type="spellEnd"/>
      <w:r>
        <w:rPr>
          <w:rFonts w:ascii="Arial" w:hAnsi="Arial"/>
          <w:sz w:val="22"/>
          <w:szCs w:val="22"/>
        </w:rPr>
        <w:t xml:space="preserve"> </w:t>
      </w:r>
      <w:proofErr w:type="spellStart"/>
      <w:r>
        <w:rPr>
          <w:rFonts w:ascii="Arial" w:hAnsi="Arial"/>
          <w:sz w:val="22"/>
          <w:szCs w:val="22"/>
        </w:rPr>
        <w:t>Chiorcláin</w:t>
      </w:r>
      <w:proofErr w:type="spellEnd"/>
      <w:r>
        <w:rPr>
          <w:rFonts w:ascii="Arial" w:hAnsi="Arial"/>
          <w:sz w:val="22"/>
          <w:szCs w:val="22"/>
        </w:rPr>
        <w:t xml:space="preserve"> LG(P) 06/2013 na Roinne Comhshaoil, Pobail agus Rialtais Áitiúil, a mbíonn duine neamh-incháilithe don iomaíocht faoi aon cheann díobh) cuirfear deireadh leis </w:t>
      </w:r>
      <w:proofErr w:type="gramStart"/>
      <w:r>
        <w:rPr>
          <w:rFonts w:ascii="Arial" w:hAnsi="Arial"/>
          <w:sz w:val="22"/>
          <w:szCs w:val="22"/>
        </w:rPr>
        <w:t>an</w:t>
      </w:r>
      <w:proofErr w:type="gramEnd"/>
      <w:r>
        <w:rPr>
          <w:rFonts w:ascii="Arial" w:hAnsi="Arial"/>
          <w:sz w:val="22"/>
          <w:szCs w:val="22"/>
        </w:rPr>
        <w:t xml:space="preserve"> teidlíocht don </w:t>
      </w:r>
      <w:proofErr w:type="spellStart"/>
      <w:r>
        <w:rPr>
          <w:rFonts w:ascii="Arial" w:hAnsi="Arial"/>
          <w:sz w:val="22"/>
          <w:szCs w:val="22"/>
        </w:rPr>
        <w:t>phinsean</w:t>
      </w:r>
      <w:proofErr w:type="spellEnd"/>
      <w:r>
        <w:rPr>
          <w:rFonts w:ascii="Arial" w:hAnsi="Arial"/>
          <w:sz w:val="22"/>
          <w:szCs w:val="22"/>
        </w:rPr>
        <w:t xml:space="preserve"> sin le </w:t>
      </w:r>
      <w:proofErr w:type="spellStart"/>
      <w:r>
        <w:rPr>
          <w:rFonts w:ascii="Arial" w:hAnsi="Arial"/>
          <w:sz w:val="22"/>
          <w:szCs w:val="22"/>
        </w:rPr>
        <w:t>héifeacht</w:t>
      </w:r>
      <w:proofErr w:type="spellEnd"/>
      <w:r>
        <w:rPr>
          <w:rFonts w:ascii="Arial" w:hAnsi="Arial"/>
          <w:sz w:val="22"/>
          <w:szCs w:val="22"/>
        </w:rPr>
        <w:t xml:space="preserve"> ó </w:t>
      </w:r>
      <w:proofErr w:type="spellStart"/>
      <w:r>
        <w:rPr>
          <w:rFonts w:ascii="Arial" w:hAnsi="Arial"/>
          <w:sz w:val="22"/>
          <w:szCs w:val="22"/>
        </w:rPr>
        <w:t>dháta</w:t>
      </w:r>
      <w:proofErr w:type="spellEnd"/>
      <w:r>
        <w:rPr>
          <w:rFonts w:ascii="Arial" w:hAnsi="Arial"/>
          <w:sz w:val="22"/>
          <w:szCs w:val="22"/>
        </w:rPr>
        <w:t xml:space="preserve"> an </w:t>
      </w:r>
      <w:proofErr w:type="spellStart"/>
      <w:r>
        <w:rPr>
          <w:rFonts w:ascii="Arial" w:hAnsi="Arial"/>
          <w:sz w:val="22"/>
          <w:szCs w:val="22"/>
        </w:rPr>
        <w:t>athcheaptha</w:t>
      </w:r>
      <w:proofErr w:type="spellEnd"/>
      <w:r>
        <w:rPr>
          <w:rFonts w:ascii="Arial" w:hAnsi="Arial"/>
          <w:sz w:val="22"/>
          <w:szCs w:val="22"/>
        </w:rPr>
        <w:t>. Is féidir socruithe speisialta a dhéanamh, áfach, chun seirbhís a mheas a sholáthair an ceapaí roimhe seo ar mhaithe le haon bhronnadh aoisliúntais amach anseo a bhféadfadh an ceapaí a bheith incháilithe dó.</w:t>
      </w:r>
    </w:p>
    <w:p w14:paraId="0013A58B" w14:textId="77777777" w:rsidR="002859CC" w:rsidRDefault="002859CC">
      <w:pPr>
        <w:pStyle w:val="NormalWeb"/>
        <w:spacing w:before="0" w:after="200"/>
        <w:jc w:val="both"/>
        <w:rPr>
          <w:rFonts w:ascii="Arial" w:eastAsia="Arial" w:hAnsi="Arial" w:cs="Arial"/>
          <w:sz w:val="22"/>
          <w:szCs w:val="22"/>
        </w:rPr>
      </w:pPr>
    </w:p>
    <w:p w14:paraId="0CC28749" w14:textId="77777777" w:rsidR="002859CC" w:rsidRDefault="003D4227">
      <w:pPr>
        <w:pStyle w:val="NormalWeb"/>
        <w:numPr>
          <w:ilvl w:val="0"/>
          <w:numId w:val="15"/>
        </w:numPr>
        <w:spacing w:before="0" w:after="0"/>
        <w:jc w:val="both"/>
        <w:rPr>
          <w:rFonts w:ascii="Arial" w:hAnsi="Arial"/>
          <w:sz w:val="22"/>
          <w:szCs w:val="22"/>
        </w:rPr>
      </w:pPr>
      <w:r>
        <w:rPr>
          <w:rFonts w:ascii="Arial" w:hAnsi="Arial"/>
          <w:b/>
          <w:bCs/>
          <w:sz w:val="22"/>
          <w:szCs w:val="22"/>
        </w:rPr>
        <w:t xml:space="preserve">Ciorclán 102/2017 </w:t>
      </w:r>
      <w:proofErr w:type="spellStart"/>
      <w:r>
        <w:rPr>
          <w:rFonts w:ascii="Arial" w:hAnsi="Arial"/>
          <w:b/>
          <w:bCs/>
          <w:sz w:val="22"/>
          <w:szCs w:val="22"/>
        </w:rPr>
        <w:t>na</w:t>
      </w:r>
      <w:proofErr w:type="spellEnd"/>
      <w:r>
        <w:rPr>
          <w:rFonts w:ascii="Arial" w:hAnsi="Arial"/>
          <w:b/>
          <w:bCs/>
          <w:sz w:val="22"/>
          <w:szCs w:val="22"/>
        </w:rPr>
        <w:t xml:space="preserve"> </w:t>
      </w:r>
      <w:proofErr w:type="spellStart"/>
      <w:r>
        <w:rPr>
          <w:rFonts w:ascii="Arial" w:hAnsi="Arial"/>
          <w:b/>
          <w:bCs/>
          <w:sz w:val="22"/>
          <w:szCs w:val="22"/>
        </w:rPr>
        <w:t>Roinne</w:t>
      </w:r>
      <w:proofErr w:type="spellEnd"/>
      <w:r>
        <w:rPr>
          <w:rFonts w:ascii="Arial" w:hAnsi="Arial"/>
          <w:b/>
          <w:bCs/>
          <w:sz w:val="22"/>
          <w:szCs w:val="22"/>
        </w:rPr>
        <w:t xml:space="preserve"> </w:t>
      </w:r>
      <w:proofErr w:type="spellStart"/>
      <w:r>
        <w:rPr>
          <w:rFonts w:ascii="Arial" w:hAnsi="Arial"/>
          <w:b/>
          <w:bCs/>
          <w:sz w:val="22"/>
          <w:szCs w:val="22"/>
        </w:rPr>
        <w:t>Oideachais</w:t>
      </w:r>
      <w:proofErr w:type="spellEnd"/>
      <w:r>
        <w:rPr>
          <w:rFonts w:ascii="Arial" w:hAnsi="Arial"/>
          <w:b/>
          <w:bCs/>
          <w:sz w:val="22"/>
          <w:szCs w:val="22"/>
        </w:rPr>
        <w:t xml:space="preserve"> </w:t>
      </w:r>
      <w:proofErr w:type="spellStart"/>
      <w:r>
        <w:rPr>
          <w:rFonts w:ascii="Arial" w:hAnsi="Arial"/>
          <w:b/>
          <w:bCs/>
          <w:sz w:val="22"/>
          <w:szCs w:val="22"/>
        </w:rPr>
        <w:t>agus</w:t>
      </w:r>
      <w:proofErr w:type="spellEnd"/>
      <w:r>
        <w:rPr>
          <w:rFonts w:ascii="Arial" w:hAnsi="Arial"/>
          <w:b/>
          <w:bCs/>
          <w:sz w:val="22"/>
          <w:szCs w:val="22"/>
        </w:rPr>
        <w:t xml:space="preserve"> </w:t>
      </w:r>
      <w:proofErr w:type="spellStart"/>
      <w:r>
        <w:rPr>
          <w:rFonts w:ascii="Arial" w:hAnsi="Arial"/>
          <w:b/>
          <w:bCs/>
          <w:sz w:val="22"/>
          <w:szCs w:val="22"/>
        </w:rPr>
        <w:t>Scileanna</w:t>
      </w:r>
      <w:proofErr w:type="spellEnd"/>
      <w:r>
        <w:rPr>
          <w:rFonts w:ascii="Arial" w:hAnsi="Arial"/>
          <w:b/>
          <w:bCs/>
          <w:sz w:val="22"/>
          <w:szCs w:val="22"/>
        </w:rPr>
        <w:t xml:space="preserve"> </w:t>
      </w:r>
      <w:proofErr w:type="spellStart"/>
      <w:r>
        <w:rPr>
          <w:rFonts w:ascii="Arial" w:hAnsi="Arial"/>
          <w:b/>
          <w:bCs/>
          <w:sz w:val="22"/>
          <w:szCs w:val="22"/>
        </w:rPr>
        <w:t>maidir</w:t>
      </w:r>
      <w:proofErr w:type="spellEnd"/>
      <w:r>
        <w:rPr>
          <w:rFonts w:ascii="Arial" w:hAnsi="Arial"/>
          <w:b/>
          <w:bCs/>
          <w:sz w:val="22"/>
          <w:szCs w:val="22"/>
        </w:rPr>
        <w:t xml:space="preserve"> le </w:t>
      </w:r>
      <w:proofErr w:type="spellStart"/>
      <w:r>
        <w:rPr>
          <w:rFonts w:ascii="Arial" w:hAnsi="Arial"/>
          <w:b/>
          <w:bCs/>
          <w:sz w:val="22"/>
          <w:szCs w:val="22"/>
        </w:rPr>
        <w:t>Scéim</w:t>
      </w:r>
      <w:proofErr w:type="spellEnd"/>
      <w:r>
        <w:rPr>
          <w:rFonts w:ascii="Arial" w:hAnsi="Arial"/>
          <w:b/>
          <w:bCs/>
          <w:sz w:val="22"/>
          <w:szCs w:val="22"/>
        </w:rPr>
        <w:t xml:space="preserve"> </w:t>
      </w:r>
      <w:proofErr w:type="spellStart"/>
      <w:r>
        <w:rPr>
          <w:rFonts w:ascii="Arial" w:hAnsi="Arial"/>
          <w:b/>
          <w:bCs/>
          <w:sz w:val="22"/>
          <w:szCs w:val="22"/>
        </w:rPr>
        <w:t>Luathscoir</w:t>
      </w:r>
      <w:proofErr w:type="spellEnd"/>
      <w:r>
        <w:rPr>
          <w:rFonts w:ascii="Arial" w:hAnsi="Arial"/>
          <w:b/>
          <w:bCs/>
          <w:sz w:val="22"/>
          <w:szCs w:val="22"/>
        </w:rPr>
        <w:t xml:space="preserve"> do </w:t>
      </w:r>
      <w:proofErr w:type="spellStart"/>
      <w:r>
        <w:rPr>
          <w:rFonts w:ascii="Arial" w:hAnsi="Arial"/>
          <w:b/>
          <w:bCs/>
          <w:sz w:val="22"/>
          <w:szCs w:val="22"/>
        </w:rPr>
        <w:t>Mhúinteoirí</w:t>
      </w:r>
      <w:proofErr w:type="spellEnd"/>
    </w:p>
    <w:p w14:paraId="1DCCC16E" w14:textId="77777777" w:rsidR="002859CC" w:rsidRDefault="003D4227">
      <w:pPr>
        <w:pStyle w:val="NormalWeb"/>
        <w:spacing w:before="0" w:after="0"/>
        <w:ind w:left="720"/>
        <w:jc w:val="both"/>
        <w:rPr>
          <w:rFonts w:ascii="Arial" w:eastAsia="Arial" w:hAnsi="Arial" w:cs="Arial"/>
          <w:sz w:val="22"/>
          <w:szCs w:val="22"/>
        </w:rPr>
      </w:pPr>
      <w:r>
        <w:rPr>
          <w:rFonts w:ascii="Arial" w:hAnsi="Arial"/>
          <w:sz w:val="22"/>
          <w:szCs w:val="22"/>
        </w:rPr>
        <w:t xml:space="preserve">Thug an </w:t>
      </w:r>
      <w:proofErr w:type="spellStart"/>
      <w:r>
        <w:rPr>
          <w:rFonts w:ascii="Arial" w:hAnsi="Arial"/>
          <w:sz w:val="22"/>
          <w:szCs w:val="22"/>
        </w:rPr>
        <w:t>Roinn</w:t>
      </w:r>
      <w:proofErr w:type="spellEnd"/>
      <w:r>
        <w:rPr>
          <w:rFonts w:ascii="Arial" w:hAnsi="Arial"/>
          <w:sz w:val="22"/>
          <w:szCs w:val="22"/>
        </w:rPr>
        <w:t xml:space="preserve"> </w:t>
      </w:r>
      <w:proofErr w:type="spellStart"/>
      <w:r>
        <w:rPr>
          <w:rFonts w:ascii="Arial" w:hAnsi="Arial"/>
          <w:sz w:val="22"/>
          <w:szCs w:val="22"/>
        </w:rPr>
        <w:t>Oideachais</w:t>
      </w:r>
      <w:proofErr w:type="spellEnd"/>
      <w:r>
        <w:rPr>
          <w:rFonts w:ascii="Arial" w:hAnsi="Arial"/>
          <w:sz w:val="22"/>
          <w:szCs w:val="22"/>
        </w:rPr>
        <w:t xml:space="preserve"> </w:t>
      </w:r>
      <w:proofErr w:type="spellStart"/>
      <w:r>
        <w:rPr>
          <w:rFonts w:ascii="Arial" w:hAnsi="Arial"/>
          <w:sz w:val="22"/>
          <w:szCs w:val="22"/>
        </w:rPr>
        <w:t>agus</w:t>
      </w:r>
      <w:proofErr w:type="spellEnd"/>
      <w:r>
        <w:rPr>
          <w:rFonts w:ascii="Arial" w:hAnsi="Arial"/>
          <w:sz w:val="22"/>
          <w:szCs w:val="22"/>
        </w:rPr>
        <w:t xml:space="preserve"> </w:t>
      </w:r>
      <w:proofErr w:type="spellStart"/>
      <w:r>
        <w:rPr>
          <w:rFonts w:ascii="Arial" w:hAnsi="Arial"/>
          <w:sz w:val="22"/>
          <w:szCs w:val="22"/>
        </w:rPr>
        <w:t>Scileanna</w:t>
      </w:r>
      <w:proofErr w:type="spellEnd"/>
      <w:r>
        <w:rPr>
          <w:rFonts w:ascii="Arial" w:hAnsi="Arial"/>
          <w:sz w:val="22"/>
          <w:szCs w:val="22"/>
        </w:rPr>
        <w:t xml:space="preserve"> </w:t>
      </w:r>
      <w:proofErr w:type="spellStart"/>
      <w:r>
        <w:rPr>
          <w:rFonts w:ascii="Arial" w:hAnsi="Arial"/>
          <w:sz w:val="22"/>
          <w:szCs w:val="22"/>
        </w:rPr>
        <w:t>Scéim</w:t>
      </w:r>
      <w:proofErr w:type="spellEnd"/>
      <w:r>
        <w:rPr>
          <w:rFonts w:ascii="Arial" w:hAnsi="Arial"/>
          <w:sz w:val="22"/>
          <w:szCs w:val="22"/>
        </w:rPr>
        <w:t xml:space="preserve"> </w:t>
      </w:r>
      <w:proofErr w:type="spellStart"/>
      <w:r>
        <w:rPr>
          <w:rFonts w:ascii="Arial" w:hAnsi="Arial"/>
          <w:sz w:val="22"/>
          <w:szCs w:val="22"/>
        </w:rPr>
        <w:t>Luathscoir</w:t>
      </w:r>
      <w:proofErr w:type="spellEnd"/>
      <w:r>
        <w:rPr>
          <w:rFonts w:ascii="Arial" w:hAnsi="Arial"/>
          <w:sz w:val="22"/>
          <w:szCs w:val="22"/>
        </w:rPr>
        <w:t xml:space="preserve"> do </w:t>
      </w:r>
      <w:proofErr w:type="spellStart"/>
      <w:r>
        <w:rPr>
          <w:rFonts w:ascii="Arial" w:hAnsi="Arial"/>
          <w:sz w:val="22"/>
          <w:szCs w:val="22"/>
        </w:rPr>
        <w:t>Mhúinteoirí</w:t>
      </w:r>
      <w:proofErr w:type="spellEnd"/>
      <w:r>
        <w:rPr>
          <w:rFonts w:ascii="Arial" w:hAnsi="Arial"/>
          <w:sz w:val="22"/>
          <w:szCs w:val="22"/>
        </w:rPr>
        <w:t xml:space="preserve"> </w:t>
      </w:r>
      <w:proofErr w:type="spellStart"/>
      <w:r>
        <w:rPr>
          <w:rFonts w:ascii="Arial" w:hAnsi="Arial"/>
          <w:sz w:val="22"/>
          <w:szCs w:val="22"/>
        </w:rPr>
        <w:t>isteach</w:t>
      </w:r>
      <w:proofErr w:type="spellEnd"/>
      <w:r>
        <w:rPr>
          <w:rFonts w:ascii="Arial" w:hAnsi="Arial"/>
          <w:sz w:val="22"/>
          <w:szCs w:val="22"/>
        </w:rPr>
        <w:t xml:space="preserve">. </w:t>
      </w:r>
      <w:proofErr w:type="spellStart"/>
      <w:r>
        <w:rPr>
          <w:rFonts w:ascii="Arial" w:hAnsi="Arial"/>
          <w:sz w:val="22"/>
          <w:szCs w:val="22"/>
        </w:rPr>
        <w:t>Coinníoll</w:t>
      </w:r>
      <w:proofErr w:type="spellEnd"/>
      <w:r>
        <w:rPr>
          <w:rFonts w:ascii="Arial" w:hAnsi="Arial"/>
          <w:sz w:val="22"/>
          <w:szCs w:val="22"/>
        </w:rPr>
        <w:t xml:space="preserve"> den </w:t>
      </w:r>
      <w:proofErr w:type="spellStart"/>
      <w:r>
        <w:rPr>
          <w:rFonts w:ascii="Arial" w:hAnsi="Arial"/>
          <w:sz w:val="22"/>
          <w:szCs w:val="22"/>
        </w:rPr>
        <w:t>Scéim</w:t>
      </w:r>
      <w:proofErr w:type="spellEnd"/>
      <w:r>
        <w:rPr>
          <w:rFonts w:ascii="Arial" w:hAnsi="Arial"/>
          <w:sz w:val="22"/>
          <w:szCs w:val="22"/>
        </w:rPr>
        <w:t xml:space="preserve"> </w:t>
      </w:r>
      <w:proofErr w:type="spellStart"/>
      <w:r>
        <w:rPr>
          <w:rFonts w:ascii="Arial" w:hAnsi="Arial"/>
          <w:sz w:val="22"/>
          <w:szCs w:val="22"/>
        </w:rPr>
        <w:t>Luathscoir</w:t>
      </w:r>
      <w:proofErr w:type="spellEnd"/>
      <w:r>
        <w:rPr>
          <w:rFonts w:ascii="Arial" w:hAnsi="Arial"/>
          <w:sz w:val="22"/>
          <w:szCs w:val="22"/>
        </w:rPr>
        <w:t xml:space="preserve"> is </w:t>
      </w:r>
      <w:proofErr w:type="spellStart"/>
      <w:r>
        <w:rPr>
          <w:rFonts w:ascii="Arial" w:hAnsi="Arial"/>
          <w:sz w:val="22"/>
          <w:szCs w:val="22"/>
        </w:rPr>
        <w:t>ea</w:t>
      </w:r>
      <w:proofErr w:type="spellEnd"/>
      <w:r>
        <w:rPr>
          <w:rFonts w:ascii="Arial" w:hAnsi="Arial"/>
          <w:sz w:val="22"/>
          <w:szCs w:val="22"/>
        </w:rPr>
        <w:t xml:space="preserve"> é, </w:t>
      </w:r>
      <w:proofErr w:type="spellStart"/>
      <w:r>
        <w:rPr>
          <w:rFonts w:ascii="Arial" w:hAnsi="Arial"/>
          <w:sz w:val="22"/>
          <w:szCs w:val="22"/>
        </w:rPr>
        <w:t>seachas</w:t>
      </w:r>
      <w:proofErr w:type="spellEnd"/>
      <w:r>
        <w:rPr>
          <w:rFonts w:ascii="Arial" w:hAnsi="Arial"/>
          <w:sz w:val="22"/>
          <w:szCs w:val="22"/>
        </w:rPr>
        <w:t xml:space="preserve"> </w:t>
      </w:r>
      <w:proofErr w:type="spellStart"/>
      <w:r>
        <w:rPr>
          <w:rFonts w:ascii="Arial" w:hAnsi="Arial"/>
          <w:sz w:val="22"/>
          <w:szCs w:val="22"/>
        </w:rPr>
        <w:t>na</w:t>
      </w:r>
      <w:proofErr w:type="spellEnd"/>
      <w:r>
        <w:rPr>
          <w:rFonts w:ascii="Arial" w:hAnsi="Arial"/>
          <w:sz w:val="22"/>
          <w:szCs w:val="22"/>
        </w:rPr>
        <w:t xml:space="preserve"> cásanna a leagtar amach in ailt 10.2 agus 10.3 den cháipéisíocht ábhartha chiorcláin, agus leis </w:t>
      </w:r>
      <w:proofErr w:type="spellStart"/>
      <w:r>
        <w:rPr>
          <w:rFonts w:ascii="Arial" w:hAnsi="Arial"/>
          <w:sz w:val="22"/>
          <w:szCs w:val="22"/>
        </w:rPr>
        <w:t>na</w:t>
      </w:r>
      <w:proofErr w:type="spellEnd"/>
      <w:r>
        <w:rPr>
          <w:rFonts w:ascii="Arial" w:hAnsi="Arial"/>
          <w:sz w:val="22"/>
          <w:szCs w:val="22"/>
        </w:rPr>
        <w:t xml:space="preserve"> </w:t>
      </w:r>
      <w:proofErr w:type="spellStart"/>
      <w:r>
        <w:rPr>
          <w:rFonts w:ascii="Arial" w:hAnsi="Arial"/>
          <w:sz w:val="22"/>
          <w:szCs w:val="22"/>
        </w:rPr>
        <w:t>heisceachtaí</w:t>
      </w:r>
      <w:proofErr w:type="spellEnd"/>
      <w:r>
        <w:rPr>
          <w:rFonts w:ascii="Arial" w:hAnsi="Arial"/>
          <w:sz w:val="22"/>
          <w:szCs w:val="22"/>
        </w:rPr>
        <w:t xml:space="preserve"> </w:t>
      </w:r>
      <w:proofErr w:type="spellStart"/>
      <w:r>
        <w:rPr>
          <w:rFonts w:ascii="Arial" w:hAnsi="Arial"/>
          <w:sz w:val="22"/>
          <w:szCs w:val="22"/>
        </w:rPr>
        <w:t>siúd</w:t>
      </w:r>
      <w:proofErr w:type="spellEnd"/>
      <w:r>
        <w:rPr>
          <w:rFonts w:ascii="Arial" w:hAnsi="Arial"/>
          <w:sz w:val="22"/>
          <w:szCs w:val="22"/>
        </w:rPr>
        <w:t xml:space="preserve"> </w:t>
      </w:r>
      <w:proofErr w:type="spellStart"/>
      <w:r>
        <w:rPr>
          <w:rFonts w:ascii="Arial" w:hAnsi="Arial"/>
          <w:sz w:val="22"/>
          <w:szCs w:val="22"/>
        </w:rPr>
        <w:t>amháin</w:t>
      </w:r>
      <w:proofErr w:type="spellEnd"/>
      <w:r>
        <w:rPr>
          <w:rFonts w:ascii="Arial" w:hAnsi="Arial"/>
          <w:sz w:val="22"/>
          <w:szCs w:val="22"/>
        </w:rPr>
        <w:t xml:space="preserve">, </w:t>
      </w:r>
      <w:proofErr w:type="spellStart"/>
      <w:r>
        <w:rPr>
          <w:rFonts w:ascii="Arial" w:hAnsi="Arial"/>
          <w:sz w:val="22"/>
          <w:szCs w:val="22"/>
        </w:rPr>
        <w:t>má</w:t>
      </w:r>
      <w:proofErr w:type="spellEnd"/>
      <w:r>
        <w:rPr>
          <w:rFonts w:ascii="Arial" w:hAnsi="Arial"/>
          <w:sz w:val="22"/>
          <w:szCs w:val="22"/>
        </w:rPr>
        <w:t xml:space="preserve"> </w:t>
      </w:r>
      <w:proofErr w:type="spellStart"/>
      <w:r>
        <w:rPr>
          <w:rFonts w:ascii="Arial" w:hAnsi="Arial"/>
          <w:sz w:val="22"/>
          <w:szCs w:val="22"/>
        </w:rPr>
        <w:t>ghlacann</w:t>
      </w:r>
      <w:proofErr w:type="spellEnd"/>
      <w:r>
        <w:rPr>
          <w:rFonts w:ascii="Arial" w:hAnsi="Arial"/>
          <w:sz w:val="22"/>
          <w:szCs w:val="22"/>
        </w:rPr>
        <w:t xml:space="preserve"> </w:t>
      </w:r>
      <w:proofErr w:type="spellStart"/>
      <w:r>
        <w:rPr>
          <w:rFonts w:ascii="Arial" w:hAnsi="Arial"/>
          <w:sz w:val="22"/>
          <w:szCs w:val="22"/>
        </w:rPr>
        <w:t>múinteoir</w:t>
      </w:r>
      <w:proofErr w:type="spellEnd"/>
      <w:r>
        <w:rPr>
          <w:rFonts w:ascii="Arial" w:hAnsi="Arial"/>
          <w:sz w:val="22"/>
          <w:szCs w:val="22"/>
        </w:rPr>
        <w:t xml:space="preserve"> le </w:t>
      </w:r>
      <w:proofErr w:type="spellStart"/>
      <w:r>
        <w:rPr>
          <w:rFonts w:ascii="Arial" w:hAnsi="Arial"/>
          <w:sz w:val="22"/>
          <w:szCs w:val="22"/>
        </w:rPr>
        <w:t>luathscor</w:t>
      </w:r>
      <w:proofErr w:type="spellEnd"/>
      <w:r>
        <w:rPr>
          <w:rFonts w:ascii="Arial" w:hAnsi="Arial"/>
          <w:sz w:val="22"/>
          <w:szCs w:val="22"/>
        </w:rPr>
        <w:t xml:space="preserve"> </w:t>
      </w:r>
      <w:proofErr w:type="spellStart"/>
      <w:r>
        <w:rPr>
          <w:rFonts w:ascii="Arial" w:hAnsi="Arial"/>
          <w:sz w:val="22"/>
          <w:szCs w:val="22"/>
        </w:rPr>
        <w:t>faoi</w:t>
      </w:r>
      <w:proofErr w:type="spellEnd"/>
      <w:r>
        <w:rPr>
          <w:rFonts w:ascii="Arial" w:hAnsi="Arial"/>
          <w:sz w:val="22"/>
          <w:szCs w:val="22"/>
        </w:rPr>
        <w:t xml:space="preserve"> </w:t>
      </w:r>
      <w:proofErr w:type="spellStart"/>
      <w:r>
        <w:rPr>
          <w:rFonts w:ascii="Arial" w:hAnsi="Arial"/>
          <w:sz w:val="22"/>
          <w:szCs w:val="22"/>
        </w:rPr>
        <w:t>Shnáitheanna</w:t>
      </w:r>
      <w:proofErr w:type="spellEnd"/>
      <w:r>
        <w:rPr>
          <w:rFonts w:ascii="Arial" w:hAnsi="Arial"/>
          <w:sz w:val="22"/>
          <w:szCs w:val="22"/>
        </w:rPr>
        <w:t xml:space="preserve"> 1, 2 </w:t>
      </w:r>
      <w:proofErr w:type="spellStart"/>
      <w:r>
        <w:rPr>
          <w:rFonts w:ascii="Arial" w:hAnsi="Arial"/>
          <w:sz w:val="22"/>
          <w:szCs w:val="22"/>
        </w:rPr>
        <w:t>nó</w:t>
      </w:r>
      <w:proofErr w:type="spellEnd"/>
      <w:r>
        <w:rPr>
          <w:rFonts w:ascii="Arial" w:hAnsi="Arial"/>
          <w:sz w:val="22"/>
          <w:szCs w:val="22"/>
        </w:rPr>
        <w:t xml:space="preserve"> 3 den scéim seo agus má fhostaítear ina dhiaidh sin é/í in aon cháil in aon limistéar den earnáil phoiblí, cuirfear deireadh láithreach le pinsean a íoc leis an duine sin faoin scéim sin. Atosófar le híocaíochtaí pinsin, áfach, nuair a chuirtear deireadh leis an bhfostaíocht siúd nó ar bhreithlá 60 bliain an duine, pé ceann is déanaí, ach </w:t>
      </w:r>
      <w:proofErr w:type="spellStart"/>
      <w:r>
        <w:rPr>
          <w:rFonts w:ascii="Arial" w:hAnsi="Arial"/>
          <w:sz w:val="22"/>
          <w:szCs w:val="22"/>
        </w:rPr>
        <w:t>ar</w:t>
      </w:r>
      <w:proofErr w:type="spellEnd"/>
      <w:r>
        <w:rPr>
          <w:rFonts w:ascii="Arial" w:hAnsi="Arial"/>
          <w:sz w:val="22"/>
          <w:szCs w:val="22"/>
        </w:rPr>
        <w:t xml:space="preserve"> a </w:t>
      </w:r>
      <w:proofErr w:type="spellStart"/>
      <w:r>
        <w:rPr>
          <w:rFonts w:ascii="Arial" w:hAnsi="Arial"/>
          <w:sz w:val="22"/>
          <w:szCs w:val="22"/>
        </w:rPr>
        <w:t>atosú</w:t>
      </w:r>
      <w:proofErr w:type="spellEnd"/>
      <w:r>
        <w:rPr>
          <w:rFonts w:ascii="Arial" w:hAnsi="Arial"/>
          <w:sz w:val="22"/>
          <w:szCs w:val="22"/>
        </w:rPr>
        <w:t xml:space="preserve">, </w:t>
      </w:r>
      <w:proofErr w:type="spellStart"/>
      <w:r>
        <w:rPr>
          <w:rFonts w:ascii="Arial" w:hAnsi="Arial"/>
          <w:sz w:val="22"/>
          <w:szCs w:val="22"/>
        </w:rPr>
        <w:t>bunófar</w:t>
      </w:r>
      <w:proofErr w:type="spellEnd"/>
      <w:r>
        <w:rPr>
          <w:rFonts w:ascii="Arial" w:hAnsi="Arial"/>
          <w:sz w:val="22"/>
          <w:szCs w:val="22"/>
        </w:rPr>
        <w:t xml:space="preserve"> an </w:t>
      </w:r>
      <w:proofErr w:type="spellStart"/>
      <w:r>
        <w:rPr>
          <w:rFonts w:ascii="Arial" w:hAnsi="Arial"/>
          <w:sz w:val="22"/>
          <w:szCs w:val="22"/>
        </w:rPr>
        <w:t>pinsean</w:t>
      </w:r>
      <w:proofErr w:type="spellEnd"/>
      <w:r>
        <w:rPr>
          <w:rFonts w:ascii="Arial" w:hAnsi="Arial"/>
          <w:sz w:val="22"/>
          <w:szCs w:val="22"/>
        </w:rPr>
        <w:t xml:space="preserve"> </w:t>
      </w:r>
      <w:proofErr w:type="spellStart"/>
      <w:r>
        <w:rPr>
          <w:rFonts w:ascii="Arial" w:hAnsi="Arial"/>
          <w:sz w:val="22"/>
          <w:szCs w:val="22"/>
        </w:rPr>
        <w:t>ar</w:t>
      </w:r>
      <w:proofErr w:type="spellEnd"/>
      <w:r>
        <w:rPr>
          <w:rFonts w:ascii="Arial" w:hAnsi="Arial"/>
          <w:sz w:val="22"/>
          <w:szCs w:val="22"/>
        </w:rPr>
        <w:t xml:space="preserve"> </w:t>
      </w:r>
      <w:proofErr w:type="spellStart"/>
      <w:r>
        <w:rPr>
          <w:rFonts w:ascii="Arial" w:hAnsi="Arial"/>
          <w:sz w:val="22"/>
          <w:szCs w:val="22"/>
        </w:rPr>
        <w:t>sheirbhís</w:t>
      </w:r>
      <w:proofErr w:type="spellEnd"/>
      <w:r>
        <w:rPr>
          <w:rFonts w:ascii="Arial" w:hAnsi="Arial"/>
          <w:sz w:val="22"/>
          <w:szCs w:val="22"/>
        </w:rPr>
        <w:t xml:space="preserve"> </w:t>
      </w:r>
      <w:proofErr w:type="spellStart"/>
      <w:r>
        <w:rPr>
          <w:rFonts w:ascii="Arial" w:hAnsi="Arial"/>
          <w:sz w:val="22"/>
          <w:szCs w:val="22"/>
        </w:rPr>
        <w:t>inríofa</w:t>
      </w:r>
      <w:proofErr w:type="spellEnd"/>
      <w:r>
        <w:rPr>
          <w:rFonts w:ascii="Arial" w:hAnsi="Arial"/>
          <w:sz w:val="22"/>
          <w:szCs w:val="22"/>
        </w:rPr>
        <w:t xml:space="preserve"> </w:t>
      </w:r>
      <w:proofErr w:type="spellStart"/>
      <w:r>
        <w:rPr>
          <w:rFonts w:ascii="Arial" w:hAnsi="Arial"/>
          <w:sz w:val="22"/>
          <w:szCs w:val="22"/>
        </w:rPr>
        <w:t>iarbhír</w:t>
      </w:r>
      <w:proofErr w:type="spellEnd"/>
      <w:r>
        <w:rPr>
          <w:rFonts w:ascii="Arial" w:hAnsi="Arial"/>
          <w:sz w:val="22"/>
          <w:szCs w:val="22"/>
        </w:rPr>
        <w:t xml:space="preserve"> an </w:t>
      </w:r>
      <w:proofErr w:type="spellStart"/>
      <w:r>
        <w:rPr>
          <w:rFonts w:ascii="Arial" w:hAnsi="Arial"/>
          <w:sz w:val="22"/>
          <w:szCs w:val="22"/>
        </w:rPr>
        <w:t>duine</w:t>
      </w:r>
      <w:proofErr w:type="spellEnd"/>
      <w:r>
        <w:rPr>
          <w:rFonts w:ascii="Arial" w:hAnsi="Arial"/>
          <w:sz w:val="22"/>
          <w:szCs w:val="22"/>
        </w:rPr>
        <w:t xml:space="preserve"> mar </w:t>
      </w:r>
      <w:proofErr w:type="spellStart"/>
      <w:r>
        <w:rPr>
          <w:rFonts w:ascii="Arial" w:hAnsi="Arial"/>
          <w:sz w:val="22"/>
          <w:szCs w:val="22"/>
        </w:rPr>
        <w:t>mhúinteoir</w:t>
      </w:r>
      <w:proofErr w:type="spellEnd"/>
      <w:r>
        <w:rPr>
          <w:rFonts w:ascii="Arial" w:hAnsi="Arial"/>
          <w:sz w:val="22"/>
          <w:szCs w:val="22"/>
        </w:rPr>
        <w:t xml:space="preserve"> (i.e. ní chuirfear na blianta a rinneadh a chomhaireamh roimhe seo san áireamh nuair a ríomhtar íocaíocht an phinsin).</w:t>
      </w:r>
    </w:p>
    <w:p w14:paraId="53256C26" w14:textId="77777777" w:rsidR="002859CC" w:rsidRDefault="003D4227">
      <w:pPr>
        <w:pStyle w:val="NormalWeb"/>
        <w:spacing w:before="0" w:after="0"/>
        <w:ind w:left="1620"/>
        <w:jc w:val="both"/>
        <w:rPr>
          <w:rFonts w:ascii="Arial" w:eastAsia="Arial" w:hAnsi="Arial" w:cs="Arial"/>
          <w:sz w:val="22"/>
          <w:szCs w:val="22"/>
        </w:rPr>
      </w:pPr>
      <w:r>
        <w:rPr>
          <w:rFonts w:ascii="Arial" w:hAnsi="Arial"/>
          <w:sz w:val="22"/>
          <w:szCs w:val="22"/>
        </w:rPr>
        <w:t> </w:t>
      </w:r>
    </w:p>
    <w:p w14:paraId="5DB2D79A" w14:textId="77777777" w:rsidR="002859CC" w:rsidRDefault="003D4227">
      <w:pPr>
        <w:pStyle w:val="NormalWeb"/>
        <w:numPr>
          <w:ilvl w:val="0"/>
          <w:numId w:val="15"/>
        </w:numPr>
        <w:spacing w:before="0" w:after="0"/>
        <w:jc w:val="both"/>
        <w:rPr>
          <w:rFonts w:ascii="Arial" w:hAnsi="Arial"/>
          <w:sz w:val="22"/>
          <w:szCs w:val="22"/>
        </w:rPr>
      </w:pPr>
      <w:r>
        <w:rPr>
          <w:rFonts w:ascii="Arial" w:hAnsi="Arial"/>
          <w:b/>
          <w:bCs/>
          <w:sz w:val="22"/>
          <w:szCs w:val="22"/>
        </w:rPr>
        <w:t>Scor mar gheall ar Dhrochshláinte</w:t>
      </w:r>
      <w:r>
        <w:rPr>
          <w:rFonts w:ascii="Arial" w:hAnsi="Arial"/>
          <w:sz w:val="22"/>
          <w:szCs w:val="22"/>
        </w:rPr>
        <w:t xml:space="preserve"> </w:t>
      </w:r>
    </w:p>
    <w:p w14:paraId="31061B11" w14:textId="77777777" w:rsidR="002859CC" w:rsidRDefault="003D4227">
      <w:pPr>
        <w:jc w:val="both"/>
        <w:rPr>
          <w:rFonts w:ascii="Arial" w:eastAsia="Arial" w:hAnsi="Arial" w:cs="Arial"/>
          <w:sz w:val="22"/>
          <w:szCs w:val="22"/>
        </w:rPr>
      </w:pPr>
      <w:r>
        <w:rPr>
          <w:rFonts w:ascii="Arial" w:hAnsi="Arial"/>
          <w:sz w:val="22"/>
          <w:szCs w:val="22"/>
        </w:rPr>
        <w:t xml:space="preserve">Tabhair faoi deara, le do thoil, tá ar aon duine a chuaigh ar scor roimhe seo mar gheall ar dhrochshláinte faoi théarmaí scéim aoisliúntais a dhearbhú, ag céim thosaigh an iarratais, go bhfuil an pinsean sin á fháil acu, don eagraíocht a bhfuil an comórtas earcaíochta á riar aici.  </w:t>
      </w:r>
    </w:p>
    <w:p w14:paraId="52493923" w14:textId="77777777" w:rsidR="002859CC" w:rsidRDefault="002859CC">
      <w:pPr>
        <w:jc w:val="both"/>
        <w:rPr>
          <w:rFonts w:ascii="Arial" w:eastAsia="Arial" w:hAnsi="Arial" w:cs="Arial"/>
          <w:sz w:val="22"/>
          <w:szCs w:val="22"/>
        </w:rPr>
      </w:pPr>
    </w:p>
    <w:p w14:paraId="5E21C503" w14:textId="77777777" w:rsidR="002859CC" w:rsidRDefault="003D4227" w:rsidP="00706ACA">
      <w:pPr>
        <w:jc w:val="both"/>
        <w:rPr>
          <w:rFonts w:ascii="Arial" w:eastAsia="Arial" w:hAnsi="Arial" w:cs="Arial"/>
          <w:sz w:val="22"/>
          <w:szCs w:val="22"/>
        </w:rPr>
      </w:pPr>
      <w:r>
        <w:rPr>
          <w:rFonts w:ascii="Arial" w:hAnsi="Arial"/>
          <w:sz w:val="22"/>
          <w:szCs w:val="22"/>
        </w:rPr>
        <w:t xml:space="preserve">Beidh ar iarratasóirí freastal ar oifig an POL </w:t>
      </w:r>
      <w:proofErr w:type="gramStart"/>
      <w:r>
        <w:rPr>
          <w:rFonts w:ascii="Arial" w:hAnsi="Arial"/>
          <w:sz w:val="22"/>
          <w:szCs w:val="22"/>
        </w:rPr>
        <w:t>go</w:t>
      </w:r>
      <w:proofErr w:type="gramEnd"/>
      <w:r>
        <w:rPr>
          <w:rFonts w:ascii="Arial" w:hAnsi="Arial"/>
          <w:sz w:val="22"/>
          <w:szCs w:val="22"/>
        </w:rPr>
        <w:t xml:space="preserve"> ndéanfar measúnú ar a gcumas seirbhís rialta agus éifeachtach a sholáthar agus aird ar an riocht a cáilíodh do scor iad mar gheall ar dhrochshláinte.</w:t>
      </w:r>
      <w:r w:rsidR="00706ACA">
        <w:rPr>
          <w:rFonts w:ascii="Arial" w:eastAsia="Arial" w:hAnsi="Arial" w:cs="Arial"/>
          <w:sz w:val="22"/>
          <w:szCs w:val="22"/>
        </w:rPr>
        <w:t xml:space="preserve"> </w:t>
      </w:r>
      <w:r>
        <w:rPr>
          <w:rFonts w:ascii="Arial" w:hAnsi="Arial"/>
          <w:sz w:val="22"/>
          <w:szCs w:val="22"/>
        </w:rPr>
        <w:t>Ceapachán i ndiaidh don iarratasóir dul ar scor ón Státseirbhís mar gheall ar dhrochshláinte</w:t>
      </w:r>
    </w:p>
    <w:p w14:paraId="508FE100" w14:textId="77777777" w:rsidR="002859CC" w:rsidRDefault="002859CC">
      <w:pPr>
        <w:jc w:val="both"/>
        <w:rPr>
          <w:rFonts w:ascii="Arial" w:eastAsia="Arial" w:hAnsi="Arial" w:cs="Arial"/>
          <w:sz w:val="22"/>
          <w:szCs w:val="22"/>
        </w:rPr>
      </w:pPr>
    </w:p>
    <w:p w14:paraId="3AB79FD5" w14:textId="77777777" w:rsidR="002859CC" w:rsidRDefault="003D4227">
      <w:pPr>
        <w:jc w:val="both"/>
        <w:rPr>
          <w:rFonts w:ascii="Arial" w:eastAsia="Arial" w:hAnsi="Arial" w:cs="Arial"/>
          <w:sz w:val="22"/>
          <w:szCs w:val="22"/>
        </w:rPr>
      </w:pPr>
      <w:r>
        <w:rPr>
          <w:rFonts w:ascii="Arial" w:hAnsi="Arial"/>
          <w:sz w:val="22"/>
          <w:szCs w:val="22"/>
        </w:rPr>
        <w:t>Má éiríonn lena n-iarratas tríd an iomaíocht, ba cheart go mbeadh an t-iarratasóir ar an eolas ar an méid seo a leanas:</w:t>
      </w:r>
    </w:p>
    <w:p w14:paraId="317B7842" w14:textId="77777777" w:rsidR="002859CC" w:rsidRDefault="002859CC">
      <w:pPr>
        <w:jc w:val="both"/>
        <w:rPr>
          <w:rFonts w:ascii="Arial" w:eastAsia="Arial" w:hAnsi="Arial" w:cs="Arial"/>
          <w:sz w:val="22"/>
          <w:szCs w:val="22"/>
        </w:rPr>
      </w:pPr>
    </w:p>
    <w:p w14:paraId="68C1598F" w14:textId="77777777" w:rsidR="002859CC" w:rsidRDefault="003D4227">
      <w:pPr>
        <w:numPr>
          <w:ilvl w:val="0"/>
          <w:numId w:val="17"/>
        </w:numPr>
        <w:jc w:val="both"/>
        <w:rPr>
          <w:rFonts w:ascii="Arial" w:hAnsi="Arial"/>
          <w:sz w:val="22"/>
          <w:szCs w:val="22"/>
        </w:rPr>
      </w:pPr>
      <w:r>
        <w:rPr>
          <w:rFonts w:ascii="Arial" w:hAnsi="Arial"/>
          <w:sz w:val="22"/>
          <w:szCs w:val="22"/>
        </w:rPr>
        <w:t>Má mheastar go bhfuil siad inniúil chun seirbhís rialta agus éifeachtach a sholáthar agus má shanntar do phost iad, cuirtear stop lena bpinsean drochshláinte státseirbhíse.</w:t>
      </w:r>
    </w:p>
    <w:p w14:paraId="5C95BE21" w14:textId="77777777" w:rsidR="002859CC" w:rsidRDefault="003D4227">
      <w:pPr>
        <w:numPr>
          <w:ilvl w:val="0"/>
          <w:numId w:val="17"/>
        </w:numPr>
        <w:jc w:val="both"/>
        <w:rPr>
          <w:rFonts w:ascii="Arial" w:hAnsi="Arial"/>
          <w:sz w:val="22"/>
          <w:szCs w:val="22"/>
        </w:rPr>
      </w:pPr>
      <w:r>
        <w:rPr>
          <w:rFonts w:ascii="Arial" w:hAnsi="Arial"/>
          <w:sz w:val="22"/>
          <w:szCs w:val="22"/>
        </w:rPr>
        <w:t xml:space="preserve">Má theipeann ar an iarratasóir ina dhiaidh sin promhadh a dhéanamh nó má dhéanann siad an cinneadh an post a sannadh dóibh a fhágáil, </w:t>
      </w:r>
      <w:r>
        <w:rPr>
          <w:rFonts w:ascii="Arial" w:hAnsi="Arial"/>
          <w:sz w:val="22"/>
          <w:szCs w:val="22"/>
          <w:u w:val="single"/>
        </w:rPr>
        <w:t>ní féidir leo filleadh ar stádas scoir mar gheall ar dhrochshláinte, ná ní féidir pinsean scoir mar gheall ar dhrochshláinte na státseirbhíse a íoc arís,</w:t>
      </w:r>
      <w:r>
        <w:rPr>
          <w:rFonts w:ascii="Arial" w:hAnsi="Arial"/>
          <w:sz w:val="22"/>
          <w:szCs w:val="22"/>
        </w:rPr>
        <w:t xml:space="preserve"> arb ann don phost sin sula ndearnadh iarratas ná níl teidlíocht don chéanna.</w:t>
      </w:r>
    </w:p>
    <w:p w14:paraId="77ABE980" w14:textId="77777777" w:rsidR="002859CC" w:rsidRDefault="003D4227">
      <w:pPr>
        <w:numPr>
          <w:ilvl w:val="0"/>
          <w:numId w:val="17"/>
        </w:numPr>
        <w:jc w:val="both"/>
        <w:rPr>
          <w:rFonts w:ascii="Arial" w:hAnsi="Arial"/>
          <w:sz w:val="22"/>
          <w:szCs w:val="22"/>
        </w:rPr>
      </w:pPr>
      <w:r>
        <w:rPr>
          <w:rFonts w:ascii="Arial" w:hAnsi="Arial"/>
          <w:sz w:val="22"/>
          <w:szCs w:val="22"/>
        </w:rPr>
        <w:t xml:space="preserve">Déanfar ball de </w:t>
      </w:r>
      <w:proofErr w:type="spellStart"/>
      <w:r>
        <w:rPr>
          <w:rFonts w:ascii="Arial" w:hAnsi="Arial"/>
          <w:sz w:val="22"/>
          <w:szCs w:val="22"/>
        </w:rPr>
        <w:t>Scéim</w:t>
      </w:r>
      <w:proofErr w:type="spellEnd"/>
      <w:r>
        <w:rPr>
          <w:rFonts w:ascii="Arial" w:hAnsi="Arial"/>
          <w:sz w:val="22"/>
          <w:szCs w:val="22"/>
        </w:rPr>
        <w:t xml:space="preserve"> </w:t>
      </w:r>
      <w:proofErr w:type="spellStart"/>
      <w:r>
        <w:rPr>
          <w:rFonts w:ascii="Arial" w:hAnsi="Arial"/>
          <w:sz w:val="22"/>
          <w:szCs w:val="22"/>
        </w:rPr>
        <w:t>Pin</w:t>
      </w:r>
      <w:r w:rsidR="00706ACA">
        <w:rPr>
          <w:rFonts w:ascii="Arial" w:hAnsi="Arial"/>
          <w:sz w:val="22"/>
          <w:szCs w:val="22"/>
        </w:rPr>
        <w:t>sin</w:t>
      </w:r>
      <w:proofErr w:type="spellEnd"/>
      <w:r w:rsidR="00706ACA">
        <w:rPr>
          <w:rFonts w:ascii="Arial" w:hAnsi="Arial"/>
          <w:sz w:val="22"/>
          <w:szCs w:val="22"/>
        </w:rPr>
        <w:t xml:space="preserve"> </w:t>
      </w:r>
      <w:proofErr w:type="spellStart"/>
      <w:r w:rsidR="00706ACA">
        <w:rPr>
          <w:rFonts w:ascii="Arial" w:hAnsi="Arial"/>
          <w:sz w:val="22"/>
          <w:szCs w:val="22"/>
        </w:rPr>
        <w:t>Aonair</w:t>
      </w:r>
      <w:proofErr w:type="spellEnd"/>
      <w:r w:rsidR="00706ACA">
        <w:rPr>
          <w:rFonts w:ascii="Arial" w:hAnsi="Arial"/>
          <w:sz w:val="22"/>
          <w:szCs w:val="22"/>
        </w:rPr>
        <w:t xml:space="preserve"> </w:t>
      </w:r>
      <w:proofErr w:type="spellStart"/>
      <w:r w:rsidR="00706ACA">
        <w:rPr>
          <w:rFonts w:ascii="Arial" w:hAnsi="Arial"/>
          <w:sz w:val="22"/>
          <w:szCs w:val="22"/>
        </w:rPr>
        <w:t>na</w:t>
      </w:r>
      <w:proofErr w:type="spellEnd"/>
      <w:r w:rsidR="00706ACA">
        <w:rPr>
          <w:rFonts w:ascii="Arial" w:hAnsi="Arial"/>
          <w:sz w:val="22"/>
          <w:szCs w:val="22"/>
        </w:rPr>
        <w:t xml:space="preserve"> </w:t>
      </w:r>
      <w:proofErr w:type="spellStart"/>
      <w:r w:rsidR="00706ACA">
        <w:rPr>
          <w:rFonts w:ascii="Arial" w:hAnsi="Arial"/>
          <w:sz w:val="22"/>
          <w:szCs w:val="22"/>
        </w:rPr>
        <w:t>Seirbhíse</w:t>
      </w:r>
      <w:proofErr w:type="spellEnd"/>
      <w:r w:rsidR="00706ACA">
        <w:rPr>
          <w:rFonts w:ascii="Arial" w:hAnsi="Arial"/>
          <w:sz w:val="22"/>
          <w:szCs w:val="22"/>
        </w:rPr>
        <w:t xml:space="preserve"> </w:t>
      </w:r>
      <w:proofErr w:type="spellStart"/>
      <w:r w:rsidR="00706ACA">
        <w:rPr>
          <w:rFonts w:ascii="Arial" w:hAnsi="Arial"/>
          <w:sz w:val="22"/>
          <w:szCs w:val="22"/>
        </w:rPr>
        <w:t>Poiblí</w:t>
      </w:r>
      <w:proofErr w:type="spellEnd"/>
      <w:r w:rsidR="00706ACA">
        <w:rPr>
          <w:rFonts w:ascii="Arial" w:hAnsi="Arial"/>
          <w:sz w:val="22"/>
          <w:szCs w:val="22"/>
        </w:rPr>
        <w:t xml:space="preserve"> </w:t>
      </w:r>
      <w:r>
        <w:rPr>
          <w:rFonts w:ascii="Arial" w:hAnsi="Arial"/>
          <w:sz w:val="22"/>
          <w:szCs w:val="22"/>
        </w:rPr>
        <w:t xml:space="preserve">(SPASP) den </w:t>
      </w:r>
      <w:proofErr w:type="spellStart"/>
      <w:r>
        <w:rPr>
          <w:rFonts w:ascii="Arial" w:hAnsi="Arial"/>
          <w:sz w:val="22"/>
          <w:szCs w:val="22"/>
        </w:rPr>
        <w:t>iarratasóir</w:t>
      </w:r>
      <w:proofErr w:type="spellEnd"/>
      <w:r>
        <w:rPr>
          <w:rFonts w:ascii="Arial" w:hAnsi="Arial"/>
          <w:sz w:val="22"/>
          <w:szCs w:val="22"/>
        </w:rPr>
        <w:t xml:space="preserve"> </w:t>
      </w:r>
      <w:proofErr w:type="spellStart"/>
      <w:r>
        <w:rPr>
          <w:rFonts w:ascii="Arial" w:hAnsi="Arial"/>
          <w:sz w:val="22"/>
          <w:szCs w:val="22"/>
        </w:rPr>
        <w:t>nuair</w:t>
      </w:r>
      <w:proofErr w:type="spellEnd"/>
      <w:r>
        <w:rPr>
          <w:rFonts w:ascii="Arial" w:hAnsi="Arial"/>
          <w:sz w:val="22"/>
          <w:szCs w:val="22"/>
        </w:rPr>
        <w:t xml:space="preserve"> a </w:t>
      </w:r>
      <w:proofErr w:type="spellStart"/>
      <w:r>
        <w:rPr>
          <w:rFonts w:ascii="Arial" w:hAnsi="Arial"/>
          <w:sz w:val="22"/>
          <w:szCs w:val="22"/>
        </w:rPr>
        <w:t>cheaptar</w:t>
      </w:r>
      <w:proofErr w:type="spellEnd"/>
      <w:r>
        <w:rPr>
          <w:rFonts w:ascii="Arial" w:hAnsi="Arial"/>
          <w:sz w:val="22"/>
          <w:szCs w:val="22"/>
        </w:rPr>
        <w:t xml:space="preserve"> </w:t>
      </w:r>
      <w:proofErr w:type="spellStart"/>
      <w:r>
        <w:rPr>
          <w:rFonts w:ascii="Arial" w:hAnsi="Arial"/>
          <w:sz w:val="22"/>
          <w:szCs w:val="22"/>
        </w:rPr>
        <w:t>iad</w:t>
      </w:r>
      <w:proofErr w:type="spellEnd"/>
      <w:r>
        <w:rPr>
          <w:rFonts w:ascii="Arial" w:hAnsi="Arial"/>
          <w:sz w:val="22"/>
          <w:szCs w:val="22"/>
        </w:rPr>
        <w:t xml:space="preserve"> má bhí breis </w:t>
      </w:r>
      <w:proofErr w:type="spellStart"/>
      <w:r>
        <w:rPr>
          <w:rFonts w:ascii="Arial" w:hAnsi="Arial"/>
          <w:sz w:val="22"/>
          <w:szCs w:val="22"/>
        </w:rPr>
        <w:t>agus</w:t>
      </w:r>
      <w:proofErr w:type="spellEnd"/>
      <w:r>
        <w:rPr>
          <w:rFonts w:ascii="Arial" w:hAnsi="Arial"/>
          <w:sz w:val="22"/>
          <w:szCs w:val="22"/>
        </w:rPr>
        <w:t xml:space="preserve"> 26 </w:t>
      </w:r>
      <w:proofErr w:type="spellStart"/>
      <w:r>
        <w:rPr>
          <w:rFonts w:ascii="Arial" w:hAnsi="Arial"/>
          <w:sz w:val="22"/>
          <w:szCs w:val="22"/>
        </w:rPr>
        <w:t>seachtain</w:t>
      </w:r>
      <w:proofErr w:type="spellEnd"/>
      <w:r>
        <w:rPr>
          <w:rFonts w:ascii="Arial" w:hAnsi="Arial"/>
          <w:sz w:val="22"/>
          <w:szCs w:val="22"/>
        </w:rPr>
        <w:t xml:space="preserve"> de </w:t>
      </w:r>
      <w:proofErr w:type="spellStart"/>
      <w:r>
        <w:rPr>
          <w:rFonts w:ascii="Arial" w:hAnsi="Arial"/>
          <w:sz w:val="22"/>
          <w:szCs w:val="22"/>
        </w:rPr>
        <w:t>shos</w:t>
      </w:r>
      <w:proofErr w:type="spellEnd"/>
      <w:r>
        <w:rPr>
          <w:rFonts w:ascii="Arial" w:hAnsi="Arial"/>
          <w:sz w:val="22"/>
          <w:szCs w:val="22"/>
        </w:rPr>
        <w:t xml:space="preserve"> </w:t>
      </w:r>
      <w:proofErr w:type="spellStart"/>
      <w:r>
        <w:rPr>
          <w:rFonts w:ascii="Arial" w:hAnsi="Arial"/>
          <w:sz w:val="22"/>
          <w:szCs w:val="22"/>
        </w:rPr>
        <w:t>ina</w:t>
      </w:r>
      <w:proofErr w:type="spellEnd"/>
      <w:r>
        <w:rPr>
          <w:rFonts w:ascii="Arial" w:hAnsi="Arial"/>
          <w:sz w:val="22"/>
          <w:szCs w:val="22"/>
        </w:rPr>
        <w:t xml:space="preserve"> </w:t>
      </w:r>
      <w:proofErr w:type="spellStart"/>
      <w:r>
        <w:rPr>
          <w:rFonts w:ascii="Arial" w:hAnsi="Arial"/>
          <w:sz w:val="22"/>
          <w:szCs w:val="22"/>
        </w:rPr>
        <w:t>seirbhís</w:t>
      </w:r>
      <w:proofErr w:type="spellEnd"/>
      <w:r>
        <w:rPr>
          <w:rFonts w:ascii="Arial" w:hAnsi="Arial"/>
          <w:sz w:val="22"/>
          <w:szCs w:val="22"/>
        </w:rPr>
        <w:t xml:space="preserve"> </w:t>
      </w:r>
      <w:proofErr w:type="spellStart"/>
      <w:r>
        <w:rPr>
          <w:rFonts w:ascii="Arial" w:hAnsi="Arial"/>
          <w:sz w:val="22"/>
          <w:szCs w:val="22"/>
        </w:rPr>
        <w:t>phoiblí</w:t>
      </w:r>
      <w:proofErr w:type="spellEnd"/>
      <w:r>
        <w:rPr>
          <w:rFonts w:ascii="Arial" w:hAnsi="Arial"/>
          <w:sz w:val="22"/>
          <w:szCs w:val="22"/>
        </w:rPr>
        <w:t>/</w:t>
      </w:r>
      <w:proofErr w:type="spellStart"/>
      <w:r>
        <w:rPr>
          <w:rFonts w:ascii="Arial" w:hAnsi="Arial"/>
          <w:sz w:val="22"/>
          <w:szCs w:val="22"/>
        </w:rPr>
        <w:t>státseirbhís</w:t>
      </w:r>
      <w:proofErr w:type="spellEnd"/>
      <w:r>
        <w:rPr>
          <w:rFonts w:ascii="Arial" w:hAnsi="Arial"/>
          <w:sz w:val="22"/>
          <w:szCs w:val="22"/>
        </w:rPr>
        <w:t xml:space="preserve"> </w:t>
      </w:r>
      <w:proofErr w:type="spellStart"/>
      <w:r>
        <w:rPr>
          <w:rFonts w:ascii="Arial" w:hAnsi="Arial"/>
          <w:sz w:val="22"/>
          <w:szCs w:val="22"/>
        </w:rPr>
        <w:t>inphinsin</w:t>
      </w:r>
      <w:proofErr w:type="spellEnd"/>
      <w:r>
        <w:rPr>
          <w:rFonts w:ascii="Arial" w:hAnsi="Arial"/>
          <w:sz w:val="22"/>
          <w:szCs w:val="22"/>
        </w:rPr>
        <w:t>.</w:t>
      </w:r>
    </w:p>
    <w:p w14:paraId="1929DAD3" w14:textId="77777777" w:rsidR="002859CC" w:rsidRDefault="002859CC">
      <w:pPr>
        <w:jc w:val="both"/>
        <w:rPr>
          <w:rFonts w:ascii="Arial" w:eastAsia="Arial" w:hAnsi="Arial" w:cs="Arial"/>
          <w:sz w:val="22"/>
          <w:szCs w:val="22"/>
        </w:rPr>
      </w:pPr>
    </w:p>
    <w:p w14:paraId="75BC85EC" w14:textId="77777777" w:rsidR="002859CC" w:rsidRDefault="003D4227">
      <w:pPr>
        <w:ind w:firstLine="720"/>
        <w:jc w:val="both"/>
        <w:rPr>
          <w:rFonts w:ascii="Arial" w:eastAsia="Arial" w:hAnsi="Arial" w:cs="Arial"/>
          <w:sz w:val="22"/>
          <w:szCs w:val="22"/>
        </w:rPr>
      </w:pPr>
      <w:r>
        <w:rPr>
          <w:rFonts w:ascii="Arial" w:hAnsi="Arial"/>
          <w:sz w:val="22"/>
          <w:szCs w:val="22"/>
        </w:rPr>
        <w:t>Ceapachán i ndiaidh don iarratasóir dul ar scor ón tseirbhís phoiblí mar gheall ar dhrochshláinte:</w:t>
      </w:r>
    </w:p>
    <w:p w14:paraId="5C6AB48E" w14:textId="77777777" w:rsidR="002859CC" w:rsidRDefault="002859CC">
      <w:pPr>
        <w:jc w:val="both"/>
        <w:rPr>
          <w:rFonts w:ascii="Arial" w:eastAsia="Arial" w:hAnsi="Arial" w:cs="Arial"/>
          <w:sz w:val="22"/>
          <w:szCs w:val="22"/>
        </w:rPr>
      </w:pPr>
    </w:p>
    <w:p w14:paraId="049D9550" w14:textId="77777777" w:rsidR="002859CC" w:rsidRDefault="003D4227">
      <w:pPr>
        <w:numPr>
          <w:ilvl w:val="0"/>
          <w:numId w:val="19"/>
        </w:numPr>
        <w:jc w:val="both"/>
        <w:rPr>
          <w:rFonts w:ascii="Arial" w:hAnsi="Arial"/>
          <w:sz w:val="22"/>
          <w:szCs w:val="22"/>
        </w:rPr>
      </w:pPr>
      <w:r>
        <w:rPr>
          <w:rFonts w:ascii="Arial" w:hAnsi="Arial"/>
          <w:sz w:val="22"/>
          <w:szCs w:val="22"/>
        </w:rPr>
        <w:t xml:space="preserve">Nuair a d’imigh duine aonair ar scor ó </w:t>
      </w:r>
      <w:proofErr w:type="spellStart"/>
      <w:r>
        <w:rPr>
          <w:rFonts w:ascii="Arial" w:hAnsi="Arial"/>
          <w:sz w:val="22"/>
          <w:szCs w:val="22"/>
        </w:rPr>
        <w:t>chomhlacht</w:t>
      </w:r>
      <w:proofErr w:type="spellEnd"/>
      <w:r>
        <w:rPr>
          <w:rFonts w:ascii="Arial" w:hAnsi="Arial"/>
          <w:sz w:val="22"/>
          <w:szCs w:val="22"/>
        </w:rPr>
        <w:t xml:space="preserve"> </w:t>
      </w:r>
      <w:proofErr w:type="spellStart"/>
      <w:r>
        <w:rPr>
          <w:rFonts w:ascii="Arial" w:hAnsi="Arial"/>
          <w:sz w:val="22"/>
          <w:szCs w:val="22"/>
        </w:rPr>
        <w:t>seirbhíse</w:t>
      </w:r>
      <w:proofErr w:type="spellEnd"/>
      <w:r>
        <w:rPr>
          <w:rFonts w:ascii="Arial" w:hAnsi="Arial"/>
          <w:sz w:val="22"/>
          <w:szCs w:val="22"/>
        </w:rPr>
        <w:t xml:space="preserve"> </w:t>
      </w:r>
      <w:proofErr w:type="spellStart"/>
      <w:r>
        <w:rPr>
          <w:rFonts w:ascii="Arial" w:hAnsi="Arial"/>
          <w:sz w:val="22"/>
          <w:szCs w:val="22"/>
        </w:rPr>
        <w:t>poiblí</w:t>
      </w:r>
      <w:proofErr w:type="spellEnd"/>
      <w:r>
        <w:rPr>
          <w:rFonts w:ascii="Arial" w:hAnsi="Arial"/>
          <w:sz w:val="22"/>
          <w:szCs w:val="22"/>
        </w:rPr>
        <w:t xml:space="preserve">, </w:t>
      </w:r>
      <w:proofErr w:type="spellStart"/>
      <w:r>
        <w:rPr>
          <w:rFonts w:ascii="Arial" w:hAnsi="Arial"/>
          <w:sz w:val="22"/>
          <w:szCs w:val="22"/>
        </w:rPr>
        <w:t>b’fhéidir</w:t>
      </w:r>
      <w:proofErr w:type="spellEnd"/>
      <w:r>
        <w:rPr>
          <w:rFonts w:ascii="Arial" w:hAnsi="Arial"/>
          <w:sz w:val="22"/>
          <w:szCs w:val="22"/>
        </w:rPr>
        <w:t xml:space="preserve"> go </w:t>
      </w:r>
      <w:proofErr w:type="spellStart"/>
      <w:r>
        <w:rPr>
          <w:rFonts w:ascii="Arial" w:hAnsi="Arial"/>
          <w:sz w:val="22"/>
          <w:szCs w:val="22"/>
        </w:rPr>
        <w:t>mbeidh</w:t>
      </w:r>
      <w:proofErr w:type="spellEnd"/>
      <w:r>
        <w:rPr>
          <w:rFonts w:ascii="Arial" w:hAnsi="Arial"/>
          <w:sz w:val="22"/>
          <w:szCs w:val="22"/>
        </w:rPr>
        <w:t xml:space="preserve"> a p(h)</w:t>
      </w:r>
      <w:proofErr w:type="spellStart"/>
      <w:r>
        <w:rPr>
          <w:rFonts w:ascii="Arial" w:hAnsi="Arial"/>
          <w:sz w:val="22"/>
          <w:szCs w:val="22"/>
        </w:rPr>
        <w:t>insean</w:t>
      </w:r>
      <w:proofErr w:type="spellEnd"/>
      <w:r>
        <w:rPr>
          <w:rFonts w:ascii="Arial" w:hAnsi="Arial"/>
          <w:sz w:val="22"/>
          <w:szCs w:val="22"/>
        </w:rPr>
        <w:t xml:space="preserve"> </w:t>
      </w:r>
      <w:proofErr w:type="spellStart"/>
      <w:r>
        <w:rPr>
          <w:rFonts w:ascii="Arial" w:hAnsi="Arial"/>
          <w:sz w:val="22"/>
          <w:szCs w:val="22"/>
        </w:rPr>
        <w:t>drochshláinte</w:t>
      </w:r>
      <w:proofErr w:type="spellEnd"/>
      <w:r>
        <w:rPr>
          <w:rFonts w:ascii="Arial" w:hAnsi="Arial"/>
          <w:sz w:val="22"/>
          <w:szCs w:val="22"/>
        </w:rPr>
        <w:t xml:space="preserve"> </w:t>
      </w:r>
      <w:proofErr w:type="spellStart"/>
      <w:r>
        <w:rPr>
          <w:rFonts w:ascii="Arial" w:hAnsi="Arial"/>
          <w:sz w:val="22"/>
          <w:szCs w:val="22"/>
        </w:rPr>
        <w:t>ón</w:t>
      </w:r>
      <w:proofErr w:type="spellEnd"/>
      <w:r>
        <w:rPr>
          <w:rFonts w:ascii="Arial" w:hAnsi="Arial"/>
          <w:sz w:val="22"/>
          <w:szCs w:val="22"/>
        </w:rPr>
        <w:t xml:space="preserve"> </w:t>
      </w:r>
      <w:proofErr w:type="spellStart"/>
      <w:r>
        <w:rPr>
          <w:rFonts w:ascii="Arial" w:hAnsi="Arial"/>
          <w:sz w:val="22"/>
          <w:szCs w:val="22"/>
        </w:rPr>
        <w:t>bhfostaíocht</w:t>
      </w:r>
      <w:proofErr w:type="spellEnd"/>
      <w:r>
        <w:rPr>
          <w:rFonts w:ascii="Arial" w:hAnsi="Arial"/>
          <w:sz w:val="22"/>
          <w:szCs w:val="22"/>
        </w:rPr>
        <w:t xml:space="preserve"> sin </w:t>
      </w:r>
      <w:proofErr w:type="spellStart"/>
      <w:r>
        <w:rPr>
          <w:rFonts w:ascii="Arial" w:hAnsi="Arial"/>
          <w:sz w:val="22"/>
          <w:szCs w:val="22"/>
        </w:rPr>
        <w:t>faoi</w:t>
      </w:r>
      <w:proofErr w:type="spellEnd"/>
      <w:r>
        <w:rPr>
          <w:rFonts w:ascii="Arial" w:hAnsi="Arial"/>
          <w:sz w:val="22"/>
          <w:szCs w:val="22"/>
        </w:rPr>
        <w:t xml:space="preserve"> </w:t>
      </w:r>
      <w:proofErr w:type="spellStart"/>
      <w:r>
        <w:rPr>
          <w:rFonts w:ascii="Arial" w:hAnsi="Arial"/>
          <w:sz w:val="22"/>
          <w:szCs w:val="22"/>
        </w:rPr>
        <w:t>réir</w:t>
      </w:r>
      <w:proofErr w:type="spellEnd"/>
      <w:r>
        <w:rPr>
          <w:rFonts w:ascii="Arial" w:hAnsi="Arial"/>
          <w:sz w:val="22"/>
          <w:szCs w:val="22"/>
        </w:rPr>
        <w:t xml:space="preserve"> </w:t>
      </w:r>
      <w:proofErr w:type="spellStart"/>
      <w:r>
        <w:rPr>
          <w:rFonts w:ascii="Arial" w:hAnsi="Arial"/>
          <w:sz w:val="22"/>
          <w:szCs w:val="22"/>
        </w:rPr>
        <w:t>athbhreithniú</w:t>
      </w:r>
      <w:proofErr w:type="spellEnd"/>
      <w:r>
        <w:rPr>
          <w:rFonts w:ascii="Arial" w:hAnsi="Arial"/>
          <w:sz w:val="22"/>
          <w:szCs w:val="22"/>
        </w:rPr>
        <w:t xml:space="preserve"> </w:t>
      </w:r>
      <w:proofErr w:type="spellStart"/>
      <w:r>
        <w:rPr>
          <w:rFonts w:ascii="Arial" w:hAnsi="Arial"/>
          <w:sz w:val="22"/>
          <w:szCs w:val="22"/>
        </w:rPr>
        <w:t>i</w:t>
      </w:r>
      <w:proofErr w:type="spellEnd"/>
      <w:r>
        <w:rPr>
          <w:rFonts w:ascii="Arial" w:hAnsi="Arial"/>
          <w:sz w:val="22"/>
          <w:szCs w:val="22"/>
        </w:rPr>
        <w:t xml:space="preserve"> gcomhréir leis na rialacha maidir le scor mar gheall ar dhrochshláinte faoin scéim sin.</w:t>
      </w:r>
    </w:p>
    <w:p w14:paraId="2C75DCDB" w14:textId="77777777" w:rsidR="002859CC" w:rsidRDefault="003D4227">
      <w:pPr>
        <w:numPr>
          <w:ilvl w:val="0"/>
          <w:numId w:val="19"/>
        </w:numPr>
        <w:jc w:val="both"/>
        <w:rPr>
          <w:rFonts w:ascii="Arial" w:hAnsi="Arial"/>
          <w:sz w:val="22"/>
          <w:szCs w:val="22"/>
        </w:rPr>
      </w:pPr>
      <w:r>
        <w:rPr>
          <w:rFonts w:ascii="Arial" w:hAnsi="Arial"/>
          <w:sz w:val="22"/>
          <w:szCs w:val="22"/>
        </w:rPr>
        <w:t>Má éiríonn leis an iarratasóir, beidh ar an iarratasóir, ar a gceapadh, a dhearbhú cibé acu an bhfuil nó nach bhfuil pinsean seirbhíse poiblí (pinsean drochshláinte nó pinsean eile) á fháil acu agus d’fhéadfadh a bpinsean seirbhíse poiblí a bheith faoi réir lacáiste.</w:t>
      </w:r>
    </w:p>
    <w:p w14:paraId="40A67947" w14:textId="77777777" w:rsidR="002859CC" w:rsidRDefault="003D4227">
      <w:pPr>
        <w:numPr>
          <w:ilvl w:val="0"/>
          <w:numId w:val="19"/>
        </w:numPr>
        <w:jc w:val="both"/>
        <w:rPr>
          <w:rFonts w:ascii="Arial" w:hAnsi="Arial"/>
          <w:sz w:val="22"/>
          <w:szCs w:val="22"/>
        </w:rPr>
      </w:pPr>
      <w:r>
        <w:rPr>
          <w:rFonts w:ascii="Arial" w:hAnsi="Arial"/>
          <w:sz w:val="22"/>
          <w:szCs w:val="22"/>
        </w:rPr>
        <w:t xml:space="preserve">Déanfar ball de </w:t>
      </w:r>
      <w:proofErr w:type="spellStart"/>
      <w:r>
        <w:rPr>
          <w:rFonts w:ascii="Arial" w:hAnsi="Arial"/>
          <w:sz w:val="22"/>
          <w:szCs w:val="22"/>
        </w:rPr>
        <w:t>Scéim</w:t>
      </w:r>
      <w:proofErr w:type="spellEnd"/>
      <w:r>
        <w:rPr>
          <w:rFonts w:ascii="Arial" w:hAnsi="Arial"/>
          <w:sz w:val="22"/>
          <w:szCs w:val="22"/>
        </w:rPr>
        <w:t xml:space="preserve"> </w:t>
      </w:r>
      <w:proofErr w:type="spellStart"/>
      <w:r>
        <w:rPr>
          <w:rFonts w:ascii="Arial" w:hAnsi="Arial"/>
          <w:sz w:val="22"/>
          <w:szCs w:val="22"/>
        </w:rPr>
        <w:t>Pi</w:t>
      </w:r>
      <w:r w:rsidR="00706ACA">
        <w:rPr>
          <w:rFonts w:ascii="Arial" w:hAnsi="Arial"/>
          <w:sz w:val="22"/>
          <w:szCs w:val="22"/>
        </w:rPr>
        <w:t>nsin</w:t>
      </w:r>
      <w:proofErr w:type="spellEnd"/>
      <w:r w:rsidR="00706ACA">
        <w:rPr>
          <w:rFonts w:ascii="Arial" w:hAnsi="Arial"/>
          <w:sz w:val="22"/>
          <w:szCs w:val="22"/>
        </w:rPr>
        <w:t xml:space="preserve"> </w:t>
      </w:r>
      <w:proofErr w:type="spellStart"/>
      <w:r w:rsidR="00706ACA">
        <w:rPr>
          <w:rFonts w:ascii="Arial" w:hAnsi="Arial"/>
          <w:sz w:val="22"/>
          <w:szCs w:val="22"/>
        </w:rPr>
        <w:t>Aonair</w:t>
      </w:r>
      <w:proofErr w:type="spellEnd"/>
      <w:r w:rsidR="00706ACA">
        <w:rPr>
          <w:rFonts w:ascii="Arial" w:hAnsi="Arial"/>
          <w:sz w:val="22"/>
          <w:szCs w:val="22"/>
        </w:rPr>
        <w:t xml:space="preserve"> </w:t>
      </w:r>
      <w:proofErr w:type="spellStart"/>
      <w:r w:rsidR="00706ACA">
        <w:rPr>
          <w:rFonts w:ascii="Arial" w:hAnsi="Arial"/>
          <w:sz w:val="22"/>
          <w:szCs w:val="22"/>
        </w:rPr>
        <w:t>na</w:t>
      </w:r>
      <w:proofErr w:type="spellEnd"/>
      <w:r w:rsidR="00706ACA">
        <w:rPr>
          <w:rFonts w:ascii="Arial" w:hAnsi="Arial"/>
          <w:sz w:val="22"/>
          <w:szCs w:val="22"/>
        </w:rPr>
        <w:t xml:space="preserve"> </w:t>
      </w:r>
      <w:proofErr w:type="spellStart"/>
      <w:r w:rsidR="00706ACA">
        <w:rPr>
          <w:rFonts w:ascii="Arial" w:hAnsi="Arial"/>
          <w:sz w:val="22"/>
          <w:szCs w:val="22"/>
        </w:rPr>
        <w:t>Seirbhíse</w:t>
      </w:r>
      <w:proofErr w:type="spellEnd"/>
      <w:r w:rsidR="00706ACA">
        <w:rPr>
          <w:rFonts w:ascii="Arial" w:hAnsi="Arial"/>
          <w:sz w:val="22"/>
          <w:szCs w:val="22"/>
        </w:rPr>
        <w:t xml:space="preserve"> </w:t>
      </w:r>
      <w:proofErr w:type="spellStart"/>
      <w:r w:rsidR="00706ACA">
        <w:rPr>
          <w:rFonts w:ascii="Arial" w:hAnsi="Arial"/>
          <w:sz w:val="22"/>
          <w:szCs w:val="22"/>
        </w:rPr>
        <w:t>Poiblí</w:t>
      </w:r>
      <w:proofErr w:type="spellEnd"/>
      <w:r>
        <w:rPr>
          <w:rFonts w:ascii="Arial" w:hAnsi="Arial"/>
          <w:sz w:val="22"/>
          <w:szCs w:val="22"/>
        </w:rPr>
        <w:t xml:space="preserve"> (SPASP) den </w:t>
      </w:r>
      <w:proofErr w:type="spellStart"/>
      <w:r>
        <w:rPr>
          <w:rFonts w:ascii="Arial" w:hAnsi="Arial"/>
          <w:sz w:val="22"/>
          <w:szCs w:val="22"/>
        </w:rPr>
        <w:t>iarratasóir</w:t>
      </w:r>
      <w:proofErr w:type="spellEnd"/>
      <w:r>
        <w:rPr>
          <w:rFonts w:ascii="Arial" w:hAnsi="Arial"/>
          <w:sz w:val="22"/>
          <w:szCs w:val="22"/>
        </w:rPr>
        <w:t xml:space="preserve"> </w:t>
      </w:r>
      <w:proofErr w:type="spellStart"/>
      <w:r>
        <w:rPr>
          <w:rFonts w:ascii="Arial" w:hAnsi="Arial"/>
          <w:sz w:val="22"/>
          <w:szCs w:val="22"/>
        </w:rPr>
        <w:t>nuair</w:t>
      </w:r>
      <w:proofErr w:type="spellEnd"/>
      <w:r>
        <w:rPr>
          <w:rFonts w:ascii="Arial" w:hAnsi="Arial"/>
          <w:sz w:val="22"/>
          <w:szCs w:val="22"/>
        </w:rPr>
        <w:t xml:space="preserve"> a </w:t>
      </w:r>
      <w:proofErr w:type="spellStart"/>
      <w:r>
        <w:rPr>
          <w:rFonts w:ascii="Arial" w:hAnsi="Arial"/>
          <w:sz w:val="22"/>
          <w:szCs w:val="22"/>
        </w:rPr>
        <w:t>cheaptar</w:t>
      </w:r>
      <w:proofErr w:type="spellEnd"/>
      <w:r>
        <w:rPr>
          <w:rFonts w:ascii="Arial" w:hAnsi="Arial"/>
          <w:sz w:val="22"/>
          <w:szCs w:val="22"/>
        </w:rPr>
        <w:t xml:space="preserve"> </w:t>
      </w:r>
      <w:proofErr w:type="spellStart"/>
      <w:r>
        <w:rPr>
          <w:rFonts w:ascii="Arial" w:hAnsi="Arial"/>
          <w:sz w:val="22"/>
          <w:szCs w:val="22"/>
        </w:rPr>
        <w:t>iad</w:t>
      </w:r>
      <w:proofErr w:type="spellEnd"/>
      <w:r>
        <w:rPr>
          <w:rFonts w:ascii="Arial" w:hAnsi="Arial"/>
          <w:sz w:val="22"/>
          <w:szCs w:val="22"/>
        </w:rPr>
        <w:t xml:space="preserve"> má bhí breis </w:t>
      </w:r>
      <w:proofErr w:type="spellStart"/>
      <w:r>
        <w:rPr>
          <w:rFonts w:ascii="Arial" w:hAnsi="Arial"/>
          <w:sz w:val="22"/>
          <w:szCs w:val="22"/>
        </w:rPr>
        <w:t>agus</w:t>
      </w:r>
      <w:proofErr w:type="spellEnd"/>
      <w:r>
        <w:rPr>
          <w:rFonts w:ascii="Arial" w:hAnsi="Arial"/>
          <w:sz w:val="22"/>
          <w:szCs w:val="22"/>
        </w:rPr>
        <w:t xml:space="preserve"> 26 </w:t>
      </w:r>
      <w:proofErr w:type="spellStart"/>
      <w:r>
        <w:rPr>
          <w:rFonts w:ascii="Arial" w:hAnsi="Arial"/>
          <w:sz w:val="22"/>
          <w:szCs w:val="22"/>
        </w:rPr>
        <w:t>seachtain</w:t>
      </w:r>
      <w:proofErr w:type="spellEnd"/>
      <w:r>
        <w:rPr>
          <w:rFonts w:ascii="Arial" w:hAnsi="Arial"/>
          <w:sz w:val="22"/>
          <w:szCs w:val="22"/>
        </w:rPr>
        <w:t xml:space="preserve"> de </w:t>
      </w:r>
      <w:proofErr w:type="spellStart"/>
      <w:r>
        <w:rPr>
          <w:rFonts w:ascii="Arial" w:hAnsi="Arial"/>
          <w:sz w:val="22"/>
          <w:szCs w:val="22"/>
        </w:rPr>
        <w:t>shos</w:t>
      </w:r>
      <w:proofErr w:type="spellEnd"/>
      <w:r>
        <w:rPr>
          <w:rFonts w:ascii="Arial" w:hAnsi="Arial"/>
          <w:sz w:val="22"/>
          <w:szCs w:val="22"/>
        </w:rPr>
        <w:t xml:space="preserve"> </w:t>
      </w:r>
      <w:proofErr w:type="spellStart"/>
      <w:r>
        <w:rPr>
          <w:rFonts w:ascii="Arial" w:hAnsi="Arial"/>
          <w:sz w:val="22"/>
          <w:szCs w:val="22"/>
        </w:rPr>
        <w:t>ina</w:t>
      </w:r>
      <w:proofErr w:type="spellEnd"/>
      <w:r>
        <w:rPr>
          <w:rFonts w:ascii="Arial" w:hAnsi="Arial"/>
          <w:sz w:val="22"/>
          <w:szCs w:val="22"/>
        </w:rPr>
        <w:t xml:space="preserve"> </w:t>
      </w:r>
      <w:proofErr w:type="spellStart"/>
      <w:r>
        <w:rPr>
          <w:rFonts w:ascii="Arial" w:hAnsi="Arial"/>
          <w:sz w:val="22"/>
          <w:szCs w:val="22"/>
        </w:rPr>
        <w:t>seirbhís</w:t>
      </w:r>
      <w:proofErr w:type="spellEnd"/>
      <w:r>
        <w:rPr>
          <w:rFonts w:ascii="Arial" w:hAnsi="Arial"/>
          <w:sz w:val="22"/>
          <w:szCs w:val="22"/>
        </w:rPr>
        <w:t xml:space="preserve"> </w:t>
      </w:r>
      <w:proofErr w:type="spellStart"/>
      <w:r>
        <w:rPr>
          <w:rFonts w:ascii="Arial" w:hAnsi="Arial"/>
          <w:sz w:val="22"/>
          <w:szCs w:val="22"/>
        </w:rPr>
        <w:t>phoiblí</w:t>
      </w:r>
      <w:proofErr w:type="spellEnd"/>
      <w:r>
        <w:rPr>
          <w:rFonts w:ascii="Arial" w:hAnsi="Arial"/>
          <w:sz w:val="22"/>
          <w:szCs w:val="22"/>
        </w:rPr>
        <w:t>/</w:t>
      </w:r>
      <w:proofErr w:type="spellStart"/>
      <w:r>
        <w:rPr>
          <w:rFonts w:ascii="Arial" w:hAnsi="Arial"/>
          <w:sz w:val="22"/>
          <w:szCs w:val="22"/>
        </w:rPr>
        <w:t>státseirbhís</w:t>
      </w:r>
      <w:proofErr w:type="spellEnd"/>
      <w:r>
        <w:rPr>
          <w:rFonts w:ascii="Arial" w:hAnsi="Arial"/>
          <w:sz w:val="22"/>
          <w:szCs w:val="22"/>
        </w:rPr>
        <w:t xml:space="preserve"> </w:t>
      </w:r>
      <w:proofErr w:type="spellStart"/>
      <w:r>
        <w:rPr>
          <w:rFonts w:ascii="Arial" w:hAnsi="Arial"/>
          <w:sz w:val="22"/>
          <w:szCs w:val="22"/>
        </w:rPr>
        <w:t>inphinsin</w:t>
      </w:r>
      <w:proofErr w:type="spellEnd"/>
      <w:r>
        <w:rPr>
          <w:rFonts w:ascii="Arial" w:hAnsi="Arial"/>
          <w:sz w:val="22"/>
          <w:szCs w:val="22"/>
        </w:rPr>
        <w:t xml:space="preserve">.  </w:t>
      </w:r>
    </w:p>
    <w:p w14:paraId="4D8769B7" w14:textId="77777777" w:rsidR="002859CC" w:rsidRDefault="002859CC">
      <w:pPr>
        <w:jc w:val="both"/>
        <w:rPr>
          <w:rFonts w:ascii="Arial" w:eastAsia="Arial" w:hAnsi="Arial" w:cs="Arial"/>
          <w:sz w:val="22"/>
          <w:szCs w:val="22"/>
        </w:rPr>
      </w:pPr>
    </w:p>
    <w:p w14:paraId="5EEF71E9" w14:textId="77777777" w:rsidR="002859CC" w:rsidRDefault="003D4227">
      <w:pPr>
        <w:jc w:val="both"/>
        <w:rPr>
          <w:rFonts w:ascii="Arial" w:eastAsia="Arial" w:hAnsi="Arial" w:cs="Arial"/>
          <w:sz w:val="22"/>
          <w:szCs w:val="22"/>
        </w:rPr>
      </w:pPr>
      <w:r>
        <w:rPr>
          <w:rFonts w:ascii="Arial" w:hAnsi="Arial"/>
          <w:sz w:val="22"/>
          <w:szCs w:val="22"/>
        </w:rPr>
        <w:t xml:space="preserve">Tabhair faoi deara, le do thoil, tá eolas níos mionsonraithe maidir le himpleachtaí pinsin dóibh siúd a bhfuil pinsean seirbhíse poiblí nó drochshláinte á fháil acu ar fáil </w:t>
      </w:r>
      <w:r>
        <w:rPr>
          <w:rStyle w:val="Hyperlink1"/>
        </w:rPr>
        <w:t xml:space="preserve">tríd </w:t>
      </w:r>
      <w:hyperlink r:id="rId18" w:history="1">
        <w:r>
          <w:rPr>
            <w:rStyle w:val="Hyperlink1"/>
          </w:rPr>
          <w:t>an nasc seo</w:t>
        </w:r>
      </w:hyperlink>
      <w:r>
        <w:rPr>
          <w:rFonts w:ascii="Arial" w:hAnsi="Arial"/>
          <w:sz w:val="22"/>
          <w:szCs w:val="22"/>
        </w:rPr>
        <w:t xml:space="preserve"> nó ar iarraidh ar an SCP.</w:t>
      </w:r>
    </w:p>
    <w:p w14:paraId="22F1EF15" w14:textId="77777777" w:rsidR="002859CC" w:rsidRDefault="002859CC">
      <w:pPr>
        <w:pStyle w:val="NormalWeb"/>
        <w:spacing w:before="0" w:after="0"/>
        <w:ind w:left="720"/>
        <w:jc w:val="both"/>
        <w:rPr>
          <w:rFonts w:ascii="Arial" w:eastAsia="Arial" w:hAnsi="Arial" w:cs="Arial"/>
          <w:sz w:val="22"/>
          <w:szCs w:val="22"/>
        </w:rPr>
      </w:pPr>
    </w:p>
    <w:p w14:paraId="366DC0A3" w14:textId="77777777" w:rsidR="002859CC" w:rsidRDefault="003D4227">
      <w:pPr>
        <w:pStyle w:val="NormalWeb"/>
        <w:spacing w:before="0" w:after="0"/>
        <w:ind w:left="2160"/>
        <w:jc w:val="both"/>
        <w:rPr>
          <w:rFonts w:ascii="Arial" w:eastAsia="Arial" w:hAnsi="Arial" w:cs="Arial"/>
          <w:sz w:val="22"/>
          <w:szCs w:val="22"/>
        </w:rPr>
      </w:pPr>
      <w:r>
        <w:rPr>
          <w:rFonts w:ascii="Arial" w:hAnsi="Arial"/>
          <w:sz w:val="22"/>
          <w:szCs w:val="22"/>
        </w:rPr>
        <w:t> </w:t>
      </w:r>
    </w:p>
    <w:p w14:paraId="2B83F60C" w14:textId="77777777" w:rsidR="002859CC" w:rsidRDefault="003D4227">
      <w:pPr>
        <w:pStyle w:val="NormalWeb"/>
        <w:spacing w:before="0" w:after="0"/>
        <w:jc w:val="both"/>
        <w:rPr>
          <w:rFonts w:ascii="Arial" w:eastAsia="Arial" w:hAnsi="Arial" w:cs="Arial"/>
          <w:sz w:val="22"/>
          <w:szCs w:val="22"/>
        </w:rPr>
      </w:pPr>
      <w:r>
        <w:rPr>
          <w:rFonts w:ascii="Arial" w:hAnsi="Arial"/>
          <w:b/>
          <w:bCs/>
          <w:sz w:val="22"/>
          <w:szCs w:val="22"/>
        </w:rPr>
        <w:t>Fabhrú Pinsin</w:t>
      </w:r>
    </w:p>
    <w:p w14:paraId="0082F31E" w14:textId="77777777" w:rsidR="002859CC" w:rsidRDefault="003D4227">
      <w:pPr>
        <w:pStyle w:val="NormalWeb"/>
        <w:spacing w:before="0" w:after="0"/>
        <w:jc w:val="both"/>
        <w:rPr>
          <w:rFonts w:ascii="Arial" w:eastAsia="Arial" w:hAnsi="Arial" w:cs="Arial"/>
          <w:sz w:val="22"/>
          <w:szCs w:val="22"/>
        </w:rPr>
      </w:pPr>
      <w:r>
        <w:rPr>
          <w:rFonts w:ascii="Arial" w:hAnsi="Arial"/>
          <w:sz w:val="22"/>
          <w:szCs w:val="22"/>
        </w:rPr>
        <w:t>Beidh teorainn 40 bliain ar an tseirbhís iomlán is féidir a chur san áireamh i dtreo pinsin nuair a bhí duine mar bhall de bhreis agus scéim pinsin seirbhíse poiblí reatha amháin (</w:t>
      </w:r>
      <w:proofErr w:type="gramStart"/>
      <w:r>
        <w:rPr>
          <w:rFonts w:ascii="Arial" w:hAnsi="Arial"/>
          <w:sz w:val="22"/>
          <w:szCs w:val="22"/>
        </w:rPr>
        <w:t>i.e.</w:t>
      </w:r>
      <w:proofErr w:type="gramEnd"/>
      <w:r>
        <w:rPr>
          <w:rFonts w:ascii="Arial" w:hAnsi="Arial"/>
          <w:sz w:val="22"/>
          <w:szCs w:val="22"/>
        </w:rPr>
        <w:t xml:space="preserve"> Scéim Neamh-Aonair), faoi mar a shonraítear in Acht 2012. Foráiltear don teorainn 40 bliain seo san Acht um Pinsin na Seirbhíse Poiblí (Scéim Aonair agus Forálacha Eile), 2012. D’fhéadfadh </w:t>
      </w:r>
      <w:proofErr w:type="spellStart"/>
      <w:r>
        <w:rPr>
          <w:rFonts w:ascii="Arial" w:hAnsi="Arial"/>
          <w:sz w:val="22"/>
          <w:szCs w:val="22"/>
        </w:rPr>
        <w:t>seo</w:t>
      </w:r>
      <w:proofErr w:type="spellEnd"/>
      <w:r>
        <w:rPr>
          <w:rFonts w:ascii="Arial" w:hAnsi="Arial"/>
          <w:sz w:val="22"/>
          <w:szCs w:val="22"/>
        </w:rPr>
        <w:t xml:space="preserve"> </w:t>
      </w:r>
      <w:proofErr w:type="spellStart"/>
      <w:r>
        <w:rPr>
          <w:rFonts w:ascii="Arial" w:hAnsi="Arial"/>
          <w:sz w:val="22"/>
          <w:szCs w:val="22"/>
        </w:rPr>
        <w:t>impleachtaí</w:t>
      </w:r>
      <w:proofErr w:type="spellEnd"/>
      <w:r>
        <w:rPr>
          <w:rFonts w:ascii="Arial" w:hAnsi="Arial"/>
          <w:sz w:val="22"/>
          <w:szCs w:val="22"/>
        </w:rPr>
        <w:t xml:space="preserve"> </w:t>
      </w:r>
      <w:proofErr w:type="gramStart"/>
      <w:r>
        <w:rPr>
          <w:rFonts w:ascii="Arial" w:hAnsi="Arial"/>
          <w:sz w:val="22"/>
          <w:szCs w:val="22"/>
        </w:rPr>
        <w:t>a</w:t>
      </w:r>
      <w:proofErr w:type="gramEnd"/>
      <w:r>
        <w:rPr>
          <w:rFonts w:ascii="Arial" w:hAnsi="Arial"/>
          <w:sz w:val="22"/>
          <w:szCs w:val="22"/>
        </w:rPr>
        <w:t xml:space="preserve"> </w:t>
      </w:r>
      <w:proofErr w:type="spellStart"/>
      <w:r>
        <w:rPr>
          <w:rFonts w:ascii="Arial" w:hAnsi="Arial"/>
          <w:sz w:val="22"/>
          <w:szCs w:val="22"/>
        </w:rPr>
        <w:t>imirt</w:t>
      </w:r>
      <w:proofErr w:type="spellEnd"/>
      <w:r>
        <w:rPr>
          <w:rFonts w:ascii="Arial" w:hAnsi="Arial"/>
          <w:sz w:val="22"/>
          <w:szCs w:val="22"/>
        </w:rPr>
        <w:t xml:space="preserve"> </w:t>
      </w:r>
      <w:proofErr w:type="spellStart"/>
      <w:r>
        <w:rPr>
          <w:rFonts w:ascii="Arial" w:hAnsi="Arial"/>
          <w:sz w:val="22"/>
          <w:szCs w:val="22"/>
        </w:rPr>
        <w:t>ar</w:t>
      </w:r>
      <w:proofErr w:type="spellEnd"/>
      <w:r>
        <w:rPr>
          <w:rFonts w:ascii="Arial" w:hAnsi="Arial"/>
          <w:sz w:val="22"/>
          <w:szCs w:val="22"/>
        </w:rPr>
        <w:t xml:space="preserve"> </w:t>
      </w:r>
      <w:proofErr w:type="spellStart"/>
      <w:r>
        <w:rPr>
          <w:rFonts w:ascii="Arial" w:hAnsi="Arial"/>
          <w:sz w:val="22"/>
          <w:szCs w:val="22"/>
        </w:rPr>
        <w:t>aon</w:t>
      </w:r>
      <w:proofErr w:type="spellEnd"/>
      <w:r>
        <w:rPr>
          <w:rFonts w:ascii="Arial" w:hAnsi="Arial"/>
          <w:sz w:val="22"/>
          <w:szCs w:val="22"/>
        </w:rPr>
        <w:t xml:space="preserve"> </w:t>
      </w:r>
      <w:proofErr w:type="spellStart"/>
      <w:r>
        <w:rPr>
          <w:rFonts w:ascii="Arial" w:hAnsi="Arial"/>
          <w:sz w:val="22"/>
          <w:szCs w:val="22"/>
        </w:rPr>
        <w:t>cheapaí</w:t>
      </w:r>
      <w:proofErr w:type="spellEnd"/>
      <w:r>
        <w:rPr>
          <w:rFonts w:ascii="Arial" w:hAnsi="Arial"/>
          <w:sz w:val="22"/>
          <w:szCs w:val="22"/>
        </w:rPr>
        <w:t xml:space="preserve"> </w:t>
      </w:r>
      <w:proofErr w:type="spellStart"/>
      <w:r>
        <w:rPr>
          <w:rFonts w:ascii="Arial" w:hAnsi="Arial"/>
          <w:sz w:val="22"/>
          <w:szCs w:val="22"/>
        </w:rPr>
        <w:t>ar</w:t>
      </w:r>
      <w:proofErr w:type="spellEnd"/>
      <w:r>
        <w:rPr>
          <w:rFonts w:ascii="Arial" w:hAnsi="Arial"/>
          <w:sz w:val="22"/>
          <w:szCs w:val="22"/>
        </w:rPr>
        <w:t xml:space="preserve"> </w:t>
      </w:r>
      <w:proofErr w:type="spellStart"/>
      <w:r>
        <w:rPr>
          <w:rFonts w:ascii="Arial" w:hAnsi="Arial"/>
          <w:sz w:val="22"/>
          <w:szCs w:val="22"/>
        </w:rPr>
        <w:t>ar</w:t>
      </w:r>
      <w:proofErr w:type="spellEnd"/>
      <w:r>
        <w:rPr>
          <w:rFonts w:ascii="Arial" w:hAnsi="Arial"/>
          <w:sz w:val="22"/>
          <w:szCs w:val="22"/>
        </w:rPr>
        <w:t xml:space="preserve"> </w:t>
      </w:r>
      <w:proofErr w:type="spellStart"/>
      <w:r>
        <w:rPr>
          <w:rFonts w:ascii="Arial" w:hAnsi="Arial"/>
          <w:sz w:val="22"/>
          <w:szCs w:val="22"/>
        </w:rPr>
        <w:t>bronnadh</w:t>
      </w:r>
      <w:proofErr w:type="spellEnd"/>
      <w:r>
        <w:rPr>
          <w:rFonts w:ascii="Arial" w:hAnsi="Arial"/>
          <w:sz w:val="22"/>
          <w:szCs w:val="22"/>
        </w:rPr>
        <w:t xml:space="preserve"> </w:t>
      </w:r>
      <w:proofErr w:type="spellStart"/>
      <w:r>
        <w:rPr>
          <w:rFonts w:ascii="Arial" w:hAnsi="Arial"/>
          <w:sz w:val="22"/>
          <w:szCs w:val="22"/>
        </w:rPr>
        <w:t>cearta</w:t>
      </w:r>
      <w:proofErr w:type="spellEnd"/>
      <w:r>
        <w:rPr>
          <w:rFonts w:ascii="Arial" w:hAnsi="Arial"/>
          <w:sz w:val="22"/>
          <w:szCs w:val="22"/>
        </w:rPr>
        <w:t xml:space="preserve"> </w:t>
      </w:r>
      <w:proofErr w:type="spellStart"/>
      <w:r>
        <w:rPr>
          <w:rFonts w:ascii="Arial" w:hAnsi="Arial"/>
          <w:sz w:val="22"/>
          <w:szCs w:val="22"/>
        </w:rPr>
        <w:t>pinsin</w:t>
      </w:r>
      <w:proofErr w:type="spellEnd"/>
      <w:r>
        <w:rPr>
          <w:rFonts w:ascii="Arial" w:hAnsi="Arial"/>
          <w:sz w:val="22"/>
          <w:szCs w:val="22"/>
        </w:rPr>
        <w:t xml:space="preserve"> </w:t>
      </w:r>
      <w:proofErr w:type="spellStart"/>
      <w:r>
        <w:rPr>
          <w:rFonts w:ascii="Arial" w:hAnsi="Arial"/>
          <w:sz w:val="22"/>
          <w:szCs w:val="22"/>
        </w:rPr>
        <w:t>i</w:t>
      </w:r>
      <w:proofErr w:type="spellEnd"/>
      <w:r>
        <w:rPr>
          <w:rFonts w:ascii="Arial" w:hAnsi="Arial"/>
          <w:sz w:val="22"/>
          <w:szCs w:val="22"/>
        </w:rPr>
        <w:t xml:space="preserve"> </w:t>
      </w:r>
      <w:proofErr w:type="spellStart"/>
      <w:r>
        <w:rPr>
          <w:rFonts w:ascii="Arial" w:hAnsi="Arial"/>
          <w:sz w:val="22"/>
          <w:szCs w:val="22"/>
        </w:rPr>
        <w:t>bhfostaíocht</w:t>
      </w:r>
      <w:proofErr w:type="spellEnd"/>
      <w:r>
        <w:rPr>
          <w:rFonts w:ascii="Arial" w:hAnsi="Arial"/>
          <w:sz w:val="22"/>
          <w:szCs w:val="22"/>
        </w:rPr>
        <w:t xml:space="preserve"> </w:t>
      </w:r>
      <w:proofErr w:type="spellStart"/>
      <w:r>
        <w:rPr>
          <w:rFonts w:ascii="Arial" w:hAnsi="Arial"/>
          <w:sz w:val="22"/>
          <w:szCs w:val="22"/>
        </w:rPr>
        <w:t>seirbhíse</w:t>
      </w:r>
      <w:proofErr w:type="spellEnd"/>
      <w:r>
        <w:rPr>
          <w:rFonts w:ascii="Arial" w:hAnsi="Arial"/>
          <w:sz w:val="22"/>
          <w:szCs w:val="22"/>
        </w:rPr>
        <w:t xml:space="preserve"> poiblí roimhe seo.</w:t>
      </w:r>
    </w:p>
    <w:p w14:paraId="3AB587B0" w14:textId="77777777" w:rsidR="002859CC" w:rsidRDefault="002859CC">
      <w:pPr>
        <w:pStyle w:val="NormalWeb"/>
        <w:spacing w:before="0" w:after="0"/>
        <w:jc w:val="both"/>
        <w:rPr>
          <w:rFonts w:ascii="Arial" w:eastAsia="Arial" w:hAnsi="Arial" w:cs="Arial"/>
          <w:sz w:val="22"/>
          <w:szCs w:val="22"/>
        </w:rPr>
      </w:pPr>
    </w:p>
    <w:p w14:paraId="612330D8" w14:textId="77777777" w:rsidR="002859CC" w:rsidRDefault="003D4227">
      <w:pPr>
        <w:pStyle w:val="NormalWeb"/>
        <w:spacing w:before="0" w:after="0"/>
        <w:ind w:left="2160"/>
        <w:jc w:val="both"/>
        <w:rPr>
          <w:rFonts w:ascii="Arial" w:eastAsia="Arial" w:hAnsi="Arial" w:cs="Arial"/>
          <w:sz w:val="22"/>
          <w:szCs w:val="22"/>
        </w:rPr>
      </w:pPr>
      <w:r>
        <w:rPr>
          <w:rFonts w:ascii="Arial" w:hAnsi="Arial"/>
          <w:sz w:val="22"/>
          <w:szCs w:val="22"/>
        </w:rPr>
        <w:t> </w:t>
      </w:r>
    </w:p>
    <w:p w14:paraId="1E15C5D5" w14:textId="77777777" w:rsidR="002859CC" w:rsidRDefault="003D4227">
      <w:pPr>
        <w:pStyle w:val="NormalWeb"/>
        <w:spacing w:before="0" w:after="0"/>
        <w:jc w:val="both"/>
        <w:rPr>
          <w:rFonts w:ascii="Arial" w:eastAsia="Arial" w:hAnsi="Arial" w:cs="Arial"/>
          <w:b/>
          <w:bCs/>
          <w:sz w:val="22"/>
          <w:szCs w:val="22"/>
        </w:rPr>
      </w:pPr>
      <w:r>
        <w:rPr>
          <w:rFonts w:ascii="Arial" w:hAnsi="Arial"/>
          <w:b/>
          <w:bCs/>
          <w:sz w:val="22"/>
          <w:szCs w:val="22"/>
        </w:rPr>
        <w:t>Ranníocaíocht Bhreise Aoisliúntais</w:t>
      </w:r>
      <w:r>
        <w:rPr>
          <w:rFonts w:ascii="Arial" w:hAnsi="Arial"/>
          <w:sz w:val="22"/>
          <w:szCs w:val="22"/>
        </w:rPr>
        <w:t xml:space="preserve"> </w:t>
      </w:r>
    </w:p>
    <w:p w14:paraId="44533D6B" w14:textId="77777777" w:rsidR="002859CC" w:rsidRDefault="003D4227">
      <w:pPr>
        <w:jc w:val="both"/>
        <w:rPr>
          <w:rFonts w:ascii="Arial" w:eastAsia="Arial" w:hAnsi="Arial" w:cs="Arial"/>
          <w:sz w:val="22"/>
          <w:szCs w:val="22"/>
        </w:rPr>
      </w:pPr>
      <w:r>
        <w:rPr>
          <w:rFonts w:ascii="Arial" w:hAnsi="Arial"/>
          <w:sz w:val="22"/>
          <w:szCs w:val="22"/>
        </w:rPr>
        <w:t>Anuas ar riachtanais maidir le ranníocaíocht phinsin faoi rialacha na scéime pinsin cuí a bhféadfadh ceapaí a bheith mar bhall de, tá an ceapachán seo faoi réir na ranníocaíochta aoisliúntais bhreise i gcomhréir leis an Acht um Pá agus Pinsin Seirbhíse Poiblí, 2017.</w:t>
      </w:r>
    </w:p>
    <w:p w14:paraId="4867FED2" w14:textId="77777777" w:rsidR="002859CC" w:rsidRDefault="002859CC">
      <w:pPr>
        <w:pStyle w:val="NormalWeb"/>
        <w:spacing w:before="0" w:after="0"/>
        <w:jc w:val="both"/>
        <w:rPr>
          <w:rFonts w:ascii="Arial" w:eastAsia="Arial" w:hAnsi="Arial" w:cs="Arial"/>
          <w:sz w:val="22"/>
          <w:szCs w:val="22"/>
        </w:rPr>
      </w:pPr>
    </w:p>
    <w:p w14:paraId="58A7AD08" w14:textId="77777777" w:rsidR="002859CC" w:rsidRDefault="003D4227">
      <w:pPr>
        <w:rPr>
          <w:rFonts w:ascii="Arial" w:eastAsia="Arial" w:hAnsi="Arial" w:cs="Arial"/>
          <w:sz w:val="22"/>
          <w:szCs w:val="22"/>
        </w:rPr>
      </w:pPr>
      <w:r>
        <w:rPr>
          <w:rFonts w:ascii="Arial" w:hAnsi="Arial"/>
          <w:sz w:val="22"/>
          <w:szCs w:val="22"/>
        </w:rPr>
        <w:t xml:space="preserve">Chun teacht ar bhreis faisnéise maidir leis an Scéim Pinsin Seirbhíse Poiblí Aonair do Státseirbhísigh, féach an láithreán gréasáin seo a leanas, le do thoil: </w:t>
      </w:r>
      <w:hyperlink r:id="rId19" w:history="1">
        <w:r>
          <w:rPr>
            <w:rStyle w:val="Hyperlink1"/>
          </w:rPr>
          <w:t>www.singlepensionscheme.gov.ie</w:t>
        </w:r>
      </w:hyperlink>
      <w:r>
        <w:t xml:space="preserve"> </w:t>
      </w:r>
    </w:p>
    <w:p w14:paraId="33A5F794" w14:textId="77777777" w:rsidR="002859CC" w:rsidRDefault="002859CC">
      <w:pPr>
        <w:pStyle w:val="Title"/>
        <w:jc w:val="both"/>
        <w:rPr>
          <w:rFonts w:ascii="Arial" w:eastAsia="Arial" w:hAnsi="Arial" w:cs="Arial"/>
          <w:b w:val="0"/>
          <w:bCs w:val="0"/>
          <w:spacing w:val="-1"/>
          <w:sz w:val="22"/>
          <w:szCs w:val="22"/>
        </w:rPr>
      </w:pPr>
    </w:p>
    <w:p w14:paraId="0117C348" w14:textId="77777777" w:rsidR="002859CC" w:rsidRDefault="002859CC">
      <w:pPr>
        <w:jc w:val="both"/>
        <w:rPr>
          <w:rFonts w:ascii="Arial" w:eastAsia="Arial" w:hAnsi="Arial" w:cs="Arial"/>
          <w:b/>
          <w:bCs/>
        </w:rPr>
      </w:pPr>
    </w:p>
    <w:p w14:paraId="07AB64D2" w14:textId="77777777" w:rsidR="00691811" w:rsidRDefault="00691811">
      <w:pPr>
        <w:jc w:val="both"/>
        <w:rPr>
          <w:rFonts w:ascii="Arial" w:hAnsi="Arial"/>
          <w:b/>
          <w:bCs/>
        </w:rPr>
      </w:pPr>
    </w:p>
    <w:p w14:paraId="55478097" w14:textId="77777777" w:rsidR="00691811" w:rsidRDefault="00691811">
      <w:pPr>
        <w:jc w:val="both"/>
        <w:rPr>
          <w:rFonts w:ascii="Arial" w:hAnsi="Arial"/>
          <w:b/>
          <w:bCs/>
        </w:rPr>
      </w:pPr>
    </w:p>
    <w:p w14:paraId="331CFDF4" w14:textId="77777777" w:rsidR="002859CC" w:rsidRDefault="003D4227">
      <w:pPr>
        <w:jc w:val="both"/>
        <w:rPr>
          <w:rFonts w:ascii="Arial" w:hAnsi="Arial"/>
          <w:b/>
          <w:bCs/>
        </w:rPr>
      </w:pPr>
      <w:r>
        <w:rPr>
          <w:rFonts w:ascii="Arial" w:hAnsi="Arial"/>
          <w:b/>
          <w:bCs/>
        </w:rPr>
        <w:t>Uaireanta Freastail</w:t>
      </w:r>
    </w:p>
    <w:p w14:paraId="7A475ABF" w14:textId="77777777" w:rsidR="00691811" w:rsidRDefault="00691811">
      <w:pPr>
        <w:jc w:val="both"/>
        <w:rPr>
          <w:rFonts w:ascii="Arial" w:eastAsia="Arial" w:hAnsi="Arial" w:cs="Arial"/>
          <w:b/>
          <w:bCs/>
        </w:rPr>
      </w:pPr>
    </w:p>
    <w:p w14:paraId="1E713AD0" w14:textId="77777777" w:rsidR="002859CC" w:rsidRDefault="003D4227">
      <w:pPr>
        <w:jc w:val="both"/>
        <w:rPr>
          <w:rFonts w:ascii="Arial" w:eastAsia="Arial" w:hAnsi="Arial" w:cs="Arial"/>
          <w:sz w:val="22"/>
          <w:szCs w:val="22"/>
        </w:rPr>
      </w:pPr>
      <w:r>
        <w:rPr>
          <w:rFonts w:ascii="Arial" w:hAnsi="Arial"/>
          <w:sz w:val="22"/>
          <w:szCs w:val="22"/>
        </w:rPr>
        <w:t xml:space="preserve">Socrófar uaireanta freastail ó thráth go chéile ach ní bheidh níos lú ná 43 </w:t>
      </w:r>
      <w:proofErr w:type="spellStart"/>
      <w:r>
        <w:rPr>
          <w:rFonts w:ascii="Arial" w:hAnsi="Arial"/>
          <w:sz w:val="22"/>
          <w:szCs w:val="22"/>
        </w:rPr>
        <w:t>uair</w:t>
      </w:r>
      <w:proofErr w:type="spellEnd"/>
      <w:r>
        <w:rPr>
          <w:rFonts w:ascii="Arial" w:hAnsi="Arial"/>
          <w:sz w:val="22"/>
          <w:szCs w:val="22"/>
        </w:rPr>
        <w:t xml:space="preserve"> </w:t>
      </w:r>
      <w:proofErr w:type="spellStart"/>
      <w:r>
        <w:rPr>
          <w:rFonts w:ascii="Arial" w:hAnsi="Arial"/>
          <w:sz w:val="22"/>
          <w:szCs w:val="22"/>
        </w:rPr>
        <w:t>agus</w:t>
      </w:r>
      <w:proofErr w:type="spellEnd"/>
      <w:r>
        <w:rPr>
          <w:rFonts w:ascii="Arial" w:hAnsi="Arial"/>
          <w:sz w:val="22"/>
          <w:szCs w:val="22"/>
        </w:rPr>
        <w:t xml:space="preserve"> 15 </w:t>
      </w:r>
      <w:proofErr w:type="spellStart"/>
      <w:r>
        <w:rPr>
          <w:rFonts w:ascii="Arial" w:hAnsi="Arial"/>
          <w:sz w:val="22"/>
          <w:szCs w:val="22"/>
        </w:rPr>
        <w:t>nóiméad</w:t>
      </w:r>
      <w:proofErr w:type="spellEnd"/>
      <w:r>
        <w:rPr>
          <w:rFonts w:ascii="Arial" w:hAnsi="Arial"/>
          <w:sz w:val="22"/>
          <w:szCs w:val="22"/>
        </w:rPr>
        <w:t xml:space="preserve">, </w:t>
      </w:r>
      <w:proofErr w:type="spellStart"/>
      <w:r>
        <w:rPr>
          <w:rFonts w:ascii="Arial" w:hAnsi="Arial"/>
          <w:sz w:val="22"/>
          <w:szCs w:val="22"/>
        </w:rPr>
        <w:t>ar</w:t>
      </w:r>
      <w:proofErr w:type="spellEnd"/>
      <w:r>
        <w:rPr>
          <w:rFonts w:ascii="Arial" w:hAnsi="Arial"/>
          <w:sz w:val="22"/>
          <w:szCs w:val="22"/>
        </w:rPr>
        <w:t xml:space="preserve"> an </w:t>
      </w:r>
      <w:proofErr w:type="spellStart"/>
      <w:r>
        <w:rPr>
          <w:rFonts w:ascii="Arial" w:hAnsi="Arial"/>
          <w:sz w:val="22"/>
          <w:szCs w:val="22"/>
        </w:rPr>
        <w:t>meán</w:t>
      </w:r>
      <w:proofErr w:type="spellEnd"/>
      <w:r>
        <w:rPr>
          <w:rFonts w:ascii="Arial" w:hAnsi="Arial"/>
          <w:sz w:val="22"/>
          <w:szCs w:val="22"/>
        </w:rPr>
        <w:t xml:space="preserve">, </w:t>
      </w:r>
      <w:proofErr w:type="spellStart"/>
      <w:r>
        <w:rPr>
          <w:rFonts w:ascii="Arial" w:hAnsi="Arial"/>
          <w:sz w:val="22"/>
          <w:szCs w:val="22"/>
        </w:rPr>
        <w:t>ar</w:t>
      </w:r>
      <w:proofErr w:type="spellEnd"/>
      <w:r>
        <w:rPr>
          <w:rFonts w:ascii="Arial" w:hAnsi="Arial"/>
          <w:sz w:val="22"/>
          <w:szCs w:val="22"/>
        </w:rPr>
        <w:t xml:space="preserve"> an  </w:t>
      </w:r>
      <w:proofErr w:type="spellStart"/>
      <w:r>
        <w:rPr>
          <w:rFonts w:ascii="Arial" w:hAnsi="Arial"/>
          <w:sz w:val="22"/>
          <w:szCs w:val="22"/>
        </w:rPr>
        <w:t>olliomlán</w:t>
      </w:r>
      <w:proofErr w:type="spellEnd"/>
      <w:r>
        <w:rPr>
          <w:rFonts w:ascii="Arial" w:hAnsi="Arial"/>
          <w:sz w:val="22"/>
          <w:szCs w:val="22"/>
        </w:rPr>
        <w:t xml:space="preserve"> </w:t>
      </w:r>
      <w:proofErr w:type="spellStart"/>
      <w:r>
        <w:rPr>
          <w:rFonts w:ascii="Arial" w:hAnsi="Arial"/>
          <w:sz w:val="22"/>
          <w:szCs w:val="22"/>
        </w:rPr>
        <w:t>nó</w:t>
      </w:r>
      <w:proofErr w:type="spellEnd"/>
      <w:r>
        <w:rPr>
          <w:rFonts w:ascii="Arial" w:hAnsi="Arial"/>
          <w:sz w:val="22"/>
          <w:szCs w:val="22"/>
        </w:rPr>
        <w:t xml:space="preserve"> 37 </w:t>
      </w:r>
      <w:proofErr w:type="spellStart"/>
      <w:r>
        <w:rPr>
          <w:rFonts w:ascii="Arial" w:hAnsi="Arial"/>
          <w:sz w:val="22"/>
          <w:szCs w:val="22"/>
        </w:rPr>
        <w:t>uair</w:t>
      </w:r>
      <w:proofErr w:type="spellEnd"/>
      <w:r>
        <w:rPr>
          <w:rFonts w:ascii="Arial" w:hAnsi="Arial"/>
          <w:sz w:val="22"/>
          <w:szCs w:val="22"/>
        </w:rPr>
        <w:t xml:space="preserve"> an </w:t>
      </w:r>
      <w:proofErr w:type="spellStart"/>
      <w:r>
        <w:rPr>
          <w:rFonts w:ascii="Arial" w:hAnsi="Arial"/>
          <w:sz w:val="22"/>
          <w:szCs w:val="22"/>
        </w:rPr>
        <w:t>chloig</w:t>
      </w:r>
      <w:proofErr w:type="spellEnd"/>
      <w:r>
        <w:rPr>
          <w:rFonts w:ascii="Arial" w:hAnsi="Arial"/>
          <w:sz w:val="22"/>
          <w:szCs w:val="22"/>
        </w:rPr>
        <w:t xml:space="preserve">, </w:t>
      </w:r>
      <w:proofErr w:type="spellStart"/>
      <w:r>
        <w:rPr>
          <w:rFonts w:ascii="Arial" w:hAnsi="Arial"/>
          <w:sz w:val="22"/>
          <w:szCs w:val="22"/>
        </w:rPr>
        <w:t>ar</w:t>
      </w:r>
      <w:proofErr w:type="spellEnd"/>
      <w:r>
        <w:rPr>
          <w:rFonts w:ascii="Arial" w:hAnsi="Arial"/>
          <w:sz w:val="22"/>
          <w:szCs w:val="22"/>
        </w:rPr>
        <w:t xml:space="preserve"> an </w:t>
      </w:r>
      <w:proofErr w:type="spellStart"/>
      <w:r>
        <w:rPr>
          <w:rFonts w:ascii="Arial" w:hAnsi="Arial"/>
          <w:sz w:val="22"/>
          <w:szCs w:val="22"/>
        </w:rPr>
        <w:t>nglaniomlán</w:t>
      </w:r>
      <w:proofErr w:type="spellEnd"/>
      <w:r>
        <w:rPr>
          <w:rFonts w:ascii="Arial" w:hAnsi="Arial"/>
          <w:sz w:val="22"/>
          <w:szCs w:val="22"/>
        </w:rPr>
        <w:t xml:space="preserve">, </w:t>
      </w:r>
      <w:proofErr w:type="spellStart"/>
      <w:r>
        <w:rPr>
          <w:rFonts w:ascii="Arial" w:hAnsi="Arial"/>
          <w:sz w:val="22"/>
          <w:szCs w:val="22"/>
        </w:rPr>
        <w:t>sa</w:t>
      </w:r>
      <w:proofErr w:type="spellEnd"/>
      <w:r>
        <w:rPr>
          <w:rFonts w:ascii="Arial" w:hAnsi="Arial"/>
          <w:sz w:val="22"/>
          <w:szCs w:val="22"/>
        </w:rPr>
        <w:t xml:space="preserve"> </w:t>
      </w:r>
      <w:proofErr w:type="spellStart"/>
      <w:r>
        <w:rPr>
          <w:rFonts w:ascii="Arial" w:hAnsi="Arial"/>
          <w:sz w:val="22"/>
          <w:szCs w:val="22"/>
        </w:rPr>
        <w:t>tseachtain</w:t>
      </w:r>
      <w:proofErr w:type="spellEnd"/>
      <w:r>
        <w:rPr>
          <w:rFonts w:ascii="Arial" w:hAnsi="Arial"/>
          <w:sz w:val="22"/>
          <w:szCs w:val="22"/>
        </w:rPr>
        <w:t xml:space="preserve"> </w:t>
      </w:r>
      <w:proofErr w:type="spellStart"/>
      <w:r>
        <w:rPr>
          <w:rFonts w:ascii="Arial" w:hAnsi="Arial"/>
          <w:sz w:val="22"/>
          <w:szCs w:val="22"/>
        </w:rPr>
        <w:t>i</w:t>
      </w:r>
      <w:proofErr w:type="spellEnd"/>
      <w:r>
        <w:rPr>
          <w:rFonts w:ascii="Arial" w:hAnsi="Arial"/>
          <w:sz w:val="22"/>
          <w:szCs w:val="22"/>
        </w:rPr>
        <w:t xml:space="preserve"> </w:t>
      </w:r>
      <w:proofErr w:type="spellStart"/>
      <w:r>
        <w:rPr>
          <w:rFonts w:ascii="Arial" w:hAnsi="Arial"/>
          <w:sz w:val="22"/>
          <w:szCs w:val="22"/>
        </w:rPr>
        <w:t>gceist</w:t>
      </w:r>
      <w:proofErr w:type="spellEnd"/>
      <w:r>
        <w:rPr>
          <w:rFonts w:ascii="Arial" w:hAnsi="Arial"/>
          <w:sz w:val="22"/>
          <w:szCs w:val="22"/>
        </w:rPr>
        <w:t xml:space="preserve"> </w:t>
      </w:r>
      <w:proofErr w:type="spellStart"/>
      <w:r>
        <w:rPr>
          <w:rFonts w:ascii="Arial" w:hAnsi="Arial"/>
          <w:sz w:val="22"/>
          <w:szCs w:val="22"/>
        </w:rPr>
        <w:t>leo</w:t>
      </w:r>
      <w:proofErr w:type="spellEnd"/>
      <w:r>
        <w:rPr>
          <w:rFonts w:ascii="Arial" w:hAnsi="Arial"/>
          <w:sz w:val="22"/>
          <w:szCs w:val="22"/>
        </w:rPr>
        <w:t>.</w:t>
      </w:r>
    </w:p>
    <w:p w14:paraId="78EA06EA" w14:textId="77777777" w:rsidR="002859CC" w:rsidRDefault="002859CC">
      <w:pPr>
        <w:jc w:val="both"/>
        <w:rPr>
          <w:rFonts w:ascii="Arial" w:eastAsia="Arial" w:hAnsi="Arial" w:cs="Arial"/>
          <w:sz w:val="22"/>
          <w:szCs w:val="22"/>
        </w:rPr>
      </w:pPr>
    </w:p>
    <w:p w14:paraId="4518388B" w14:textId="77777777" w:rsidR="002859CC" w:rsidRDefault="003D4227">
      <w:pPr>
        <w:jc w:val="both"/>
        <w:rPr>
          <w:rFonts w:ascii="Arial" w:eastAsia="Arial" w:hAnsi="Arial" w:cs="Arial"/>
          <w:b/>
          <w:bCs/>
        </w:rPr>
      </w:pPr>
      <w:r>
        <w:rPr>
          <w:rFonts w:ascii="Arial" w:hAnsi="Arial"/>
          <w:b/>
          <w:bCs/>
        </w:rPr>
        <w:t>An tAcht um Eagrú Ama Oibre, 1997</w:t>
      </w:r>
    </w:p>
    <w:p w14:paraId="4D3DF7F3" w14:textId="77777777" w:rsidR="002859CC" w:rsidRDefault="003D4227">
      <w:pPr>
        <w:jc w:val="both"/>
        <w:rPr>
          <w:rFonts w:ascii="Arial" w:eastAsia="Arial" w:hAnsi="Arial" w:cs="Arial"/>
          <w:b/>
          <w:bCs/>
          <w:sz w:val="22"/>
          <w:szCs w:val="22"/>
          <w:u w:val="single"/>
        </w:rPr>
      </w:pPr>
      <w:r>
        <w:rPr>
          <w:rFonts w:ascii="Arial" w:hAnsi="Arial"/>
          <w:b/>
          <w:bCs/>
          <w:sz w:val="22"/>
          <w:szCs w:val="22"/>
        </w:rPr>
        <w:t xml:space="preserve">Beidh feidhm ag téarmaí an Achta um Eagrú Ama Oibre, 1997, sa chás gur cuí, leis </w:t>
      </w:r>
      <w:proofErr w:type="gramStart"/>
      <w:r>
        <w:rPr>
          <w:rFonts w:ascii="Arial" w:hAnsi="Arial"/>
          <w:b/>
          <w:bCs/>
          <w:sz w:val="22"/>
          <w:szCs w:val="22"/>
        </w:rPr>
        <w:t>an</w:t>
      </w:r>
      <w:proofErr w:type="gramEnd"/>
      <w:r>
        <w:rPr>
          <w:rFonts w:ascii="Arial" w:hAnsi="Arial"/>
          <w:b/>
          <w:bCs/>
          <w:sz w:val="22"/>
          <w:szCs w:val="22"/>
        </w:rPr>
        <w:t xml:space="preserve"> bhfostaíocht seo.</w:t>
      </w:r>
    </w:p>
    <w:p w14:paraId="5D5DFBBE" w14:textId="77777777" w:rsidR="002859CC" w:rsidRDefault="002859CC">
      <w:pPr>
        <w:jc w:val="both"/>
        <w:rPr>
          <w:rFonts w:ascii="Arial" w:eastAsia="Arial" w:hAnsi="Arial" w:cs="Arial"/>
          <w:b/>
          <w:bCs/>
          <w:sz w:val="22"/>
          <w:szCs w:val="22"/>
          <w:u w:val="single"/>
        </w:rPr>
      </w:pPr>
    </w:p>
    <w:p w14:paraId="798F9963" w14:textId="77777777" w:rsidR="002859CC" w:rsidRDefault="003D4227">
      <w:pPr>
        <w:jc w:val="both"/>
        <w:rPr>
          <w:rFonts w:ascii="Arial" w:eastAsia="Arial" w:hAnsi="Arial" w:cs="Arial"/>
          <w:b/>
          <w:bCs/>
        </w:rPr>
      </w:pPr>
      <w:r>
        <w:rPr>
          <w:rFonts w:ascii="Arial" w:hAnsi="Arial"/>
          <w:b/>
          <w:bCs/>
        </w:rPr>
        <w:t>Saoire Bhreoiteachta</w:t>
      </w:r>
    </w:p>
    <w:p w14:paraId="14FC645A" w14:textId="77777777" w:rsidR="002859CC" w:rsidRDefault="003D4227">
      <w:pPr>
        <w:jc w:val="both"/>
        <w:rPr>
          <w:rFonts w:ascii="Arial" w:eastAsia="Arial" w:hAnsi="Arial" w:cs="Arial"/>
          <w:sz w:val="22"/>
          <w:szCs w:val="22"/>
        </w:rPr>
      </w:pPr>
      <w:r>
        <w:rPr>
          <w:rFonts w:ascii="Arial" w:hAnsi="Arial"/>
          <w:sz w:val="22"/>
          <w:szCs w:val="22"/>
        </w:rPr>
        <w:t xml:space="preserve">Íocfar pá ar bhonn pro-rata fad a bhíonn fostaí as láthair mar gheall ar bhreoiteacht agus nuair a dheimhnítear seo i gceart agus a fhad nach ann d’aon fhianaise i leith míchumas buan chun seirbhís a sholáthar, i gcomhréir le forálacha na gciorclán um shaoire bhreoiteachta. </w:t>
      </w:r>
    </w:p>
    <w:p w14:paraId="31A28E10" w14:textId="77777777" w:rsidR="002859CC" w:rsidRDefault="002859CC">
      <w:pPr>
        <w:jc w:val="both"/>
        <w:rPr>
          <w:rFonts w:ascii="Arial" w:eastAsia="Arial" w:hAnsi="Arial" w:cs="Arial"/>
          <w:sz w:val="22"/>
          <w:szCs w:val="22"/>
        </w:rPr>
      </w:pPr>
    </w:p>
    <w:p w14:paraId="4430CC96" w14:textId="77777777" w:rsidR="002859CC" w:rsidRDefault="003D4227">
      <w:pPr>
        <w:jc w:val="both"/>
        <w:rPr>
          <w:rFonts w:ascii="Arial" w:eastAsia="Arial" w:hAnsi="Arial" w:cs="Arial"/>
          <w:sz w:val="22"/>
          <w:szCs w:val="22"/>
        </w:rPr>
      </w:pPr>
      <w:proofErr w:type="spellStart"/>
      <w:r>
        <w:rPr>
          <w:rFonts w:ascii="Arial" w:hAnsi="Arial"/>
          <w:sz w:val="22"/>
          <w:szCs w:val="22"/>
        </w:rPr>
        <w:t>Beidh</w:t>
      </w:r>
      <w:proofErr w:type="spellEnd"/>
      <w:r>
        <w:rPr>
          <w:rFonts w:ascii="Arial" w:hAnsi="Arial"/>
          <w:sz w:val="22"/>
          <w:szCs w:val="22"/>
        </w:rPr>
        <w:t xml:space="preserve"> </w:t>
      </w:r>
      <w:proofErr w:type="spellStart"/>
      <w:r>
        <w:rPr>
          <w:rFonts w:ascii="Arial" w:hAnsi="Arial"/>
          <w:sz w:val="22"/>
          <w:szCs w:val="22"/>
        </w:rPr>
        <w:t>ar</w:t>
      </w:r>
      <w:proofErr w:type="spellEnd"/>
      <w:r>
        <w:rPr>
          <w:rFonts w:ascii="Arial" w:hAnsi="Arial"/>
          <w:sz w:val="22"/>
          <w:szCs w:val="22"/>
        </w:rPr>
        <w:t xml:space="preserve"> </w:t>
      </w:r>
      <w:proofErr w:type="spellStart"/>
      <w:r>
        <w:rPr>
          <w:rFonts w:ascii="Arial" w:hAnsi="Arial"/>
          <w:sz w:val="22"/>
          <w:szCs w:val="22"/>
        </w:rPr>
        <w:t>cheapaithe</w:t>
      </w:r>
      <w:proofErr w:type="spellEnd"/>
      <w:r>
        <w:rPr>
          <w:rFonts w:ascii="Arial" w:hAnsi="Arial"/>
          <w:sz w:val="22"/>
          <w:szCs w:val="22"/>
        </w:rPr>
        <w:t xml:space="preserve"> </w:t>
      </w:r>
      <w:proofErr w:type="spellStart"/>
      <w:r>
        <w:rPr>
          <w:rFonts w:ascii="Arial" w:hAnsi="Arial"/>
          <w:sz w:val="22"/>
          <w:szCs w:val="22"/>
        </w:rPr>
        <w:t>sainordú</w:t>
      </w:r>
      <w:proofErr w:type="spellEnd"/>
      <w:r>
        <w:rPr>
          <w:rFonts w:ascii="Arial" w:hAnsi="Arial"/>
          <w:sz w:val="22"/>
          <w:szCs w:val="22"/>
        </w:rPr>
        <w:t xml:space="preserve"> a </w:t>
      </w:r>
      <w:proofErr w:type="spellStart"/>
      <w:r>
        <w:rPr>
          <w:rFonts w:ascii="Arial" w:hAnsi="Arial"/>
          <w:sz w:val="22"/>
          <w:szCs w:val="22"/>
        </w:rPr>
        <w:t>shíniú</w:t>
      </w:r>
      <w:proofErr w:type="spellEnd"/>
      <w:r>
        <w:rPr>
          <w:rFonts w:ascii="Arial" w:hAnsi="Arial"/>
          <w:sz w:val="22"/>
          <w:szCs w:val="22"/>
        </w:rPr>
        <w:t xml:space="preserve"> a </w:t>
      </w:r>
      <w:proofErr w:type="spellStart"/>
      <w:r>
        <w:rPr>
          <w:rFonts w:ascii="Arial" w:hAnsi="Arial"/>
          <w:sz w:val="22"/>
          <w:szCs w:val="22"/>
        </w:rPr>
        <w:t>údaraíonn</w:t>
      </w:r>
      <w:proofErr w:type="spellEnd"/>
      <w:r>
        <w:rPr>
          <w:rFonts w:ascii="Arial" w:hAnsi="Arial"/>
          <w:sz w:val="22"/>
          <w:szCs w:val="22"/>
        </w:rPr>
        <w:t xml:space="preserve"> an Roinn Coimirce Sóisialaí chun aon sochair a íoc atá dlite faoi na hAchtanna Leasa Shóisialaigh go díreach leis an gCoimisiún um Athchóiriú an Dlí agus déanfar íocaíocht i rith breoiteachta a fhad agus a dhéanann an ceapaí na héilimh riachtanacha ar shochar árachais shóisialaigh leis an Roinn Gnóthaí Fostaíochta agus Coimirce Sóisialaí go díreach laistigh de na teorainneacha ama riachtanacha.</w:t>
      </w:r>
    </w:p>
    <w:p w14:paraId="1F2568FE" w14:textId="77777777" w:rsidR="002859CC" w:rsidRDefault="002859CC">
      <w:pPr>
        <w:jc w:val="both"/>
        <w:rPr>
          <w:rFonts w:ascii="Arial" w:eastAsia="Arial" w:hAnsi="Arial" w:cs="Arial"/>
          <w:sz w:val="22"/>
          <w:szCs w:val="22"/>
        </w:rPr>
      </w:pPr>
    </w:p>
    <w:p w14:paraId="79398B39" w14:textId="77777777" w:rsidR="002859CC" w:rsidRDefault="003D4227">
      <w:pPr>
        <w:jc w:val="both"/>
        <w:rPr>
          <w:rFonts w:ascii="Arial" w:eastAsia="Arial" w:hAnsi="Arial" w:cs="Arial"/>
          <w:b/>
          <w:bCs/>
        </w:rPr>
      </w:pPr>
      <w:r>
        <w:rPr>
          <w:rFonts w:ascii="Arial" w:hAnsi="Arial"/>
          <w:b/>
          <w:bCs/>
        </w:rPr>
        <w:t>Saoire Bhliantúil</w:t>
      </w:r>
    </w:p>
    <w:p w14:paraId="2F9EF754" w14:textId="77777777" w:rsidR="002859CC" w:rsidRDefault="003D4227">
      <w:pPr>
        <w:jc w:val="both"/>
        <w:rPr>
          <w:rFonts w:ascii="Arial" w:eastAsia="Arial" w:hAnsi="Arial" w:cs="Arial"/>
          <w:b/>
          <w:bCs/>
          <w:sz w:val="22"/>
          <w:szCs w:val="22"/>
        </w:rPr>
      </w:pPr>
      <w:r>
        <w:rPr>
          <w:rFonts w:ascii="Arial" w:hAnsi="Arial"/>
          <w:sz w:val="22"/>
          <w:szCs w:val="22"/>
        </w:rPr>
        <w:t xml:space="preserve">25 lá oibre sa bhliain a bheidh sa liúntas do shaoire bhliantúil.  </w:t>
      </w:r>
      <w:proofErr w:type="spellStart"/>
      <w:r>
        <w:rPr>
          <w:rFonts w:ascii="Arial" w:hAnsi="Arial"/>
          <w:sz w:val="22"/>
          <w:szCs w:val="22"/>
        </w:rPr>
        <w:t>Tá</w:t>
      </w:r>
      <w:proofErr w:type="spellEnd"/>
      <w:r>
        <w:rPr>
          <w:rFonts w:ascii="Arial" w:hAnsi="Arial"/>
          <w:sz w:val="22"/>
          <w:szCs w:val="22"/>
        </w:rPr>
        <w:t xml:space="preserve"> an </w:t>
      </w:r>
      <w:proofErr w:type="spellStart"/>
      <w:r>
        <w:rPr>
          <w:rFonts w:ascii="Arial" w:hAnsi="Arial"/>
          <w:sz w:val="22"/>
          <w:szCs w:val="22"/>
        </w:rPr>
        <w:t>liúntas</w:t>
      </w:r>
      <w:proofErr w:type="spellEnd"/>
      <w:r>
        <w:rPr>
          <w:rFonts w:ascii="Arial" w:hAnsi="Arial"/>
          <w:sz w:val="22"/>
          <w:szCs w:val="22"/>
        </w:rPr>
        <w:t xml:space="preserve"> </w:t>
      </w:r>
      <w:proofErr w:type="spellStart"/>
      <w:r>
        <w:rPr>
          <w:rFonts w:ascii="Arial" w:hAnsi="Arial"/>
          <w:sz w:val="22"/>
          <w:szCs w:val="22"/>
        </w:rPr>
        <w:t>seo</w:t>
      </w:r>
      <w:proofErr w:type="spellEnd"/>
      <w:r>
        <w:rPr>
          <w:rFonts w:ascii="Arial" w:hAnsi="Arial"/>
          <w:sz w:val="22"/>
          <w:szCs w:val="22"/>
        </w:rPr>
        <w:t xml:space="preserve"> </w:t>
      </w:r>
      <w:proofErr w:type="spellStart"/>
      <w:r>
        <w:rPr>
          <w:rFonts w:ascii="Arial" w:hAnsi="Arial"/>
          <w:sz w:val="22"/>
          <w:szCs w:val="22"/>
        </w:rPr>
        <w:t>faoi</w:t>
      </w:r>
      <w:proofErr w:type="spellEnd"/>
      <w:r>
        <w:rPr>
          <w:rFonts w:ascii="Arial" w:hAnsi="Arial"/>
          <w:sz w:val="22"/>
          <w:szCs w:val="22"/>
        </w:rPr>
        <w:t xml:space="preserve"> </w:t>
      </w:r>
      <w:proofErr w:type="spellStart"/>
      <w:r>
        <w:rPr>
          <w:rFonts w:ascii="Arial" w:hAnsi="Arial"/>
          <w:sz w:val="22"/>
          <w:szCs w:val="22"/>
        </w:rPr>
        <w:t>réir</w:t>
      </w:r>
      <w:proofErr w:type="spellEnd"/>
      <w:r>
        <w:rPr>
          <w:rFonts w:ascii="Arial" w:hAnsi="Arial"/>
          <w:sz w:val="22"/>
          <w:szCs w:val="22"/>
        </w:rPr>
        <w:t xml:space="preserve"> </w:t>
      </w:r>
      <w:proofErr w:type="spellStart"/>
      <w:r>
        <w:rPr>
          <w:rFonts w:ascii="Arial" w:hAnsi="Arial"/>
          <w:sz w:val="22"/>
          <w:szCs w:val="22"/>
        </w:rPr>
        <w:t>na</w:t>
      </w:r>
      <w:proofErr w:type="spellEnd"/>
      <w:r>
        <w:rPr>
          <w:rFonts w:ascii="Arial" w:hAnsi="Arial"/>
          <w:sz w:val="22"/>
          <w:szCs w:val="22"/>
        </w:rPr>
        <w:t xml:space="preserve"> </w:t>
      </w:r>
      <w:proofErr w:type="spellStart"/>
      <w:r>
        <w:rPr>
          <w:rFonts w:ascii="Arial" w:hAnsi="Arial"/>
          <w:sz w:val="22"/>
          <w:szCs w:val="22"/>
        </w:rPr>
        <w:t>ngnáthchoinníollacha</w:t>
      </w:r>
      <w:proofErr w:type="spellEnd"/>
      <w:r>
        <w:rPr>
          <w:rFonts w:ascii="Arial" w:hAnsi="Arial"/>
          <w:sz w:val="22"/>
          <w:szCs w:val="22"/>
        </w:rPr>
        <w:t xml:space="preserve"> </w:t>
      </w:r>
      <w:proofErr w:type="spellStart"/>
      <w:r>
        <w:rPr>
          <w:rFonts w:ascii="Arial" w:hAnsi="Arial"/>
          <w:sz w:val="22"/>
          <w:szCs w:val="22"/>
        </w:rPr>
        <w:t>i</w:t>
      </w:r>
      <w:proofErr w:type="spellEnd"/>
      <w:r>
        <w:rPr>
          <w:rFonts w:ascii="Arial" w:hAnsi="Arial"/>
          <w:sz w:val="22"/>
          <w:szCs w:val="22"/>
        </w:rPr>
        <w:t xml:space="preserve"> </w:t>
      </w:r>
      <w:proofErr w:type="spellStart"/>
      <w:r>
        <w:rPr>
          <w:rFonts w:ascii="Arial" w:hAnsi="Arial"/>
          <w:sz w:val="22"/>
          <w:szCs w:val="22"/>
        </w:rPr>
        <w:t>dtaca</w:t>
      </w:r>
      <w:proofErr w:type="spellEnd"/>
      <w:r>
        <w:rPr>
          <w:rFonts w:ascii="Arial" w:hAnsi="Arial"/>
          <w:sz w:val="22"/>
          <w:szCs w:val="22"/>
        </w:rPr>
        <w:t xml:space="preserve"> le </w:t>
      </w:r>
      <w:proofErr w:type="spellStart"/>
      <w:r>
        <w:rPr>
          <w:rFonts w:ascii="Arial" w:hAnsi="Arial"/>
          <w:sz w:val="22"/>
          <w:szCs w:val="22"/>
        </w:rPr>
        <w:t>saoire</w:t>
      </w:r>
      <w:proofErr w:type="spellEnd"/>
      <w:r>
        <w:rPr>
          <w:rFonts w:ascii="Arial" w:hAnsi="Arial"/>
          <w:sz w:val="22"/>
          <w:szCs w:val="22"/>
        </w:rPr>
        <w:t xml:space="preserve"> </w:t>
      </w:r>
      <w:proofErr w:type="spellStart"/>
      <w:r>
        <w:rPr>
          <w:rFonts w:ascii="Arial" w:hAnsi="Arial"/>
          <w:sz w:val="22"/>
          <w:szCs w:val="22"/>
        </w:rPr>
        <w:t>bhliantúil</w:t>
      </w:r>
      <w:proofErr w:type="spellEnd"/>
      <w:r>
        <w:rPr>
          <w:rFonts w:ascii="Arial" w:hAnsi="Arial"/>
          <w:sz w:val="22"/>
          <w:szCs w:val="22"/>
        </w:rPr>
        <w:t xml:space="preserve"> a </w:t>
      </w:r>
      <w:proofErr w:type="spellStart"/>
      <w:r>
        <w:rPr>
          <w:rFonts w:ascii="Arial" w:hAnsi="Arial"/>
          <w:sz w:val="22"/>
          <w:szCs w:val="22"/>
        </w:rPr>
        <w:t>dheonú</w:t>
      </w:r>
      <w:proofErr w:type="spellEnd"/>
      <w:r>
        <w:rPr>
          <w:rFonts w:ascii="Arial" w:hAnsi="Arial"/>
          <w:sz w:val="22"/>
          <w:szCs w:val="22"/>
        </w:rPr>
        <w:t xml:space="preserve"> agus bronntar é </w:t>
      </w:r>
      <w:proofErr w:type="spellStart"/>
      <w:r>
        <w:rPr>
          <w:rFonts w:ascii="Arial" w:hAnsi="Arial"/>
          <w:sz w:val="22"/>
          <w:szCs w:val="22"/>
        </w:rPr>
        <w:t>ar</w:t>
      </w:r>
      <w:proofErr w:type="spellEnd"/>
      <w:r>
        <w:rPr>
          <w:rFonts w:ascii="Arial" w:hAnsi="Arial"/>
          <w:sz w:val="22"/>
          <w:szCs w:val="22"/>
        </w:rPr>
        <w:t xml:space="preserve"> </w:t>
      </w:r>
      <w:proofErr w:type="spellStart"/>
      <w:r>
        <w:rPr>
          <w:rFonts w:ascii="Arial" w:hAnsi="Arial"/>
          <w:sz w:val="22"/>
          <w:szCs w:val="22"/>
        </w:rPr>
        <w:t>bhunús</w:t>
      </w:r>
      <w:proofErr w:type="spellEnd"/>
      <w:r>
        <w:rPr>
          <w:rFonts w:ascii="Arial" w:hAnsi="Arial"/>
          <w:sz w:val="22"/>
          <w:szCs w:val="22"/>
        </w:rPr>
        <w:t xml:space="preserve"> </w:t>
      </w:r>
      <w:proofErr w:type="spellStart"/>
      <w:r>
        <w:rPr>
          <w:rFonts w:ascii="Arial" w:hAnsi="Arial"/>
          <w:sz w:val="22"/>
          <w:szCs w:val="22"/>
        </w:rPr>
        <w:t>seachtain</w:t>
      </w:r>
      <w:proofErr w:type="spellEnd"/>
      <w:r>
        <w:rPr>
          <w:rFonts w:ascii="Arial" w:hAnsi="Arial"/>
          <w:sz w:val="22"/>
          <w:szCs w:val="22"/>
        </w:rPr>
        <w:t xml:space="preserve"> </w:t>
      </w:r>
      <w:proofErr w:type="spellStart"/>
      <w:r>
        <w:rPr>
          <w:rFonts w:ascii="Arial" w:hAnsi="Arial"/>
          <w:sz w:val="22"/>
          <w:szCs w:val="22"/>
        </w:rPr>
        <w:t>cúig</w:t>
      </w:r>
      <w:proofErr w:type="spellEnd"/>
      <w:r>
        <w:rPr>
          <w:rFonts w:ascii="Arial" w:hAnsi="Arial"/>
          <w:sz w:val="22"/>
          <w:szCs w:val="22"/>
        </w:rPr>
        <w:t xml:space="preserve"> </w:t>
      </w:r>
      <w:proofErr w:type="spellStart"/>
      <w:r>
        <w:rPr>
          <w:rFonts w:ascii="Arial" w:hAnsi="Arial"/>
          <w:sz w:val="22"/>
          <w:szCs w:val="22"/>
        </w:rPr>
        <w:t>lá</w:t>
      </w:r>
      <w:proofErr w:type="spellEnd"/>
      <w:r>
        <w:rPr>
          <w:rFonts w:ascii="Arial" w:hAnsi="Arial"/>
          <w:sz w:val="22"/>
          <w:szCs w:val="22"/>
        </w:rPr>
        <w:t xml:space="preserve"> </w:t>
      </w:r>
      <w:proofErr w:type="spellStart"/>
      <w:r>
        <w:rPr>
          <w:rFonts w:ascii="Arial" w:hAnsi="Arial"/>
          <w:sz w:val="22"/>
          <w:szCs w:val="22"/>
        </w:rPr>
        <w:t>agus</w:t>
      </w:r>
      <w:proofErr w:type="spellEnd"/>
      <w:r>
        <w:rPr>
          <w:rFonts w:ascii="Arial" w:hAnsi="Arial"/>
          <w:sz w:val="22"/>
          <w:szCs w:val="22"/>
        </w:rPr>
        <w:t xml:space="preserve"> </w:t>
      </w:r>
      <w:proofErr w:type="spellStart"/>
      <w:r>
        <w:rPr>
          <w:rFonts w:ascii="Arial" w:hAnsi="Arial"/>
          <w:sz w:val="22"/>
          <w:szCs w:val="22"/>
        </w:rPr>
        <w:t>áirítear</w:t>
      </w:r>
      <w:proofErr w:type="spellEnd"/>
      <w:r>
        <w:rPr>
          <w:rFonts w:ascii="Arial" w:hAnsi="Arial"/>
          <w:sz w:val="22"/>
          <w:szCs w:val="22"/>
        </w:rPr>
        <w:t xml:space="preserve"> </w:t>
      </w:r>
      <w:proofErr w:type="spellStart"/>
      <w:r>
        <w:rPr>
          <w:rFonts w:ascii="Arial" w:hAnsi="Arial"/>
          <w:sz w:val="22"/>
          <w:szCs w:val="22"/>
        </w:rPr>
        <w:t>na</w:t>
      </w:r>
      <w:proofErr w:type="spellEnd"/>
      <w:r>
        <w:rPr>
          <w:rFonts w:ascii="Arial" w:hAnsi="Arial"/>
          <w:sz w:val="22"/>
          <w:szCs w:val="22"/>
        </w:rPr>
        <w:t xml:space="preserve"> </w:t>
      </w:r>
      <w:proofErr w:type="spellStart"/>
      <w:r>
        <w:rPr>
          <w:rFonts w:ascii="Arial" w:hAnsi="Arial"/>
          <w:sz w:val="22"/>
          <w:szCs w:val="22"/>
        </w:rPr>
        <w:t>gnáthshaoirí</w:t>
      </w:r>
      <w:proofErr w:type="spellEnd"/>
      <w:r>
        <w:rPr>
          <w:rFonts w:ascii="Arial" w:hAnsi="Arial"/>
          <w:sz w:val="22"/>
          <w:szCs w:val="22"/>
        </w:rPr>
        <w:t xml:space="preserve"> </w:t>
      </w:r>
      <w:proofErr w:type="spellStart"/>
      <w:r>
        <w:rPr>
          <w:rFonts w:ascii="Arial" w:hAnsi="Arial"/>
          <w:sz w:val="22"/>
          <w:szCs w:val="22"/>
        </w:rPr>
        <w:t>poiblí</w:t>
      </w:r>
      <w:proofErr w:type="spellEnd"/>
      <w:r>
        <w:rPr>
          <w:rFonts w:ascii="Arial" w:hAnsi="Arial"/>
          <w:sz w:val="22"/>
          <w:szCs w:val="22"/>
        </w:rPr>
        <w:t xml:space="preserve"> leis.  </w:t>
      </w:r>
    </w:p>
    <w:p w14:paraId="00832178" w14:textId="77777777" w:rsidR="002859CC" w:rsidRDefault="002859CC">
      <w:pPr>
        <w:jc w:val="both"/>
        <w:rPr>
          <w:rFonts w:ascii="Arial" w:eastAsia="Arial" w:hAnsi="Arial" w:cs="Arial"/>
          <w:b/>
          <w:bCs/>
          <w:sz w:val="22"/>
          <w:szCs w:val="22"/>
          <w:u w:val="single"/>
        </w:rPr>
      </w:pPr>
    </w:p>
    <w:p w14:paraId="41A7A4CD" w14:textId="77777777" w:rsidR="002859CC" w:rsidRDefault="002859CC">
      <w:pPr>
        <w:jc w:val="both"/>
        <w:rPr>
          <w:rFonts w:ascii="Arial" w:eastAsia="Arial" w:hAnsi="Arial" w:cs="Arial"/>
          <w:b/>
          <w:bCs/>
          <w:sz w:val="22"/>
          <w:szCs w:val="22"/>
          <w:u w:val="single"/>
        </w:rPr>
      </w:pPr>
    </w:p>
    <w:p w14:paraId="576A2CC1" w14:textId="77777777" w:rsidR="002859CC" w:rsidRDefault="003D4227">
      <w:pPr>
        <w:pBdr>
          <w:bottom w:val="single" w:sz="4" w:space="0" w:color="000000"/>
        </w:pBdr>
        <w:jc w:val="both"/>
        <w:rPr>
          <w:rFonts w:ascii="Arial" w:eastAsia="Arial" w:hAnsi="Arial" w:cs="Arial"/>
          <w:b/>
          <w:bCs/>
        </w:rPr>
      </w:pPr>
      <w:r>
        <w:rPr>
          <w:rFonts w:ascii="Arial" w:hAnsi="Arial"/>
          <w:b/>
          <w:bCs/>
        </w:rPr>
        <w:t>Rúndacht agus Caighdeáin Iompair</w:t>
      </w:r>
    </w:p>
    <w:p w14:paraId="1F43DD14" w14:textId="77777777" w:rsidR="002859CC" w:rsidRDefault="002859CC">
      <w:pPr>
        <w:jc w:val="both"/>
        <w:rPr>
          <w:rFonts w:ascii="Arial" w:eastAsia="Arial" w:hAnsi="Arial" w:cs="Arial"/>
          <w:b/>
          <w:bCs/>
          <w:sz w:val="22"/>
          <w:szCs w:val="22"/>
        </w:rPr>
      </w:pPr>
    </w:p>
    <w:p w14:paraId="09851080" w14:textId="77777777" w:rsidR="002859CC" w:rsidRDefault="003D4227">
      <w:pPr>
        <w:tabs>
          <w:tab w:val="left" w:pos="1665"/>
        </w:tabs>
        <w:jc w:val="both"/>
        <w:rPr>
          <w:rFonts w:ascii="Arial" w:eastAsia="Arial" w:hAnsi="Arial" w:cs="Arial"/>
          <w:b/>
          <w:bCs/>
        </w:rPr>
      </w:pPr>
      <w:r>
        <w:rPr>
          <w:rFonts w:ascii="Arial" w:eastAsia="Arial" w:hAnsi="Arial" w:cs="Arial"/>
        </w:rPr>
        <w:tab/>
      </w:r>
      <w:r>
        <w:rPr>
          <w:rFonts w:ascii="Arial" w:eastAsia="Arial" w:hAnsi="Arial" w:cs="Arial"/>
          <w:b/>
          <w:bCs/>
        </w:rPr>
        <w:t>Rúndacht agus Iomláine Oifigiúil</w:t>
      </w:r>
    </w:p>
    <w:p w14:paraId="50D6B5DF" w14:textId="77777777" w:rsidR="002859CC" w:rsidRDefault="003D4227">
      <w:pPr>
        <w:jc w:val="both"/>
        <w:rPr>
          <w:rFonts w:ascii="Arial" w:eastAsia="Arial" w:hAnsi="Arial" w:cs="Arial"/>
          <w:sz w:val="22"/>
          <w:szCs w:val="22"/>
        </w:rPr>
      </w:pPr>
      <w:r>
        <w:rPr>
          <w:rFonts w:ascii="Arial" w:hAnsi="Arial"/>
          <w:sz w:val="22"/>
          <w:szCs w:val="22"/>
        </w:rPr>
        <w:t xml:space="preserve">Déanfar an ceapachán faoi réir fhorálacha an </w:t>
      </w:r>
      <w:proofErr w:type="spellStart"/>
      <w:r>
        <w:rPr>
          <w:rFonts w:ascii="Arial" w:hAnsi="Arial"/>
          <w:sz w:val="22"/>
          <w:szCs w:val="22"/>
        </w:rPr>
        <w:t>Achta</w:t>
      </w:r>
      <w:proofErr w:type="spellEnd"/>
      <w:r>
        <w:rPr>
          <w:rFonts w:ascii="Arial" w:hAnsi="Arial"/>
          <w:sz w:val="22"/>
          <w:szCs w:val="22"/>
        </w:rPr>
        <w:t xml:space="preserve"> um </w:t>
      </w:r>
      <w:proofErr w:type="spellStart"/>
      <w:r>
        <w:rPr>
          <w:rFonts w:ascii="Arial" w:hAnsi="Arial"/>
          <w:sz w:val="22"/>
          <w:szCs w:val="22"/>
        </w:rPr>
        <w:t>Rúin</w:t>
      </w:r>
      <w:proofErr w:type="spellEnd"/>
      <w:r>
        <w:rPr>
          <w:rFonts w:ascii="Arial" w:hAnsi="Arial"/>
          <w:sz w:val="22"/>
          <w:szCs w:val="22"/>
        </w:rPr>
        <w:t xml:space="preserve"> </w:t>
      </w:r>
      <w:proofErr w:type="spellStart"/>
      <w:r>
        <w:rPr>
          <w:rFonts w:ascii="Arial" w:hAnsi="Arial"/>
          <w:sz w:val="22"/>
          <w:szCs w:val="22"/>
        </w:rPr>
        <w:t>Oifigiúla</w:t>
      </w:r>
      <w:proofErr w:type="spellEnd"/>
      <w:r>
        <w:rPr>
          <w:rFonts w:ascii="Arial" w:hAnsi="Arial"/>
          <w:sz w:val="22"/>
          <w:szCs w:val="22"/>
        </w:rPr>
        <w:t xml:space="preserve">, 1963, arna </w:t>
      </w:r>
      <w:proofErr w:type="spellStart"/>
      <w:r>
        <w:rPr>
          <w:rFonts w:ascii="Arial" w:hAnsi="Arial"/>
          <w:sz w:val="22"/>
          <w:szCs w:val="22"/>
        </w:rPr>
        <w:t>leasú</w:t>
      </w:r>
      <w:proofErr w:type="spellEnd"/>
      <w:r>
        <w:rPr>
          <w:rFonts w:ascii="Arial" w:hAnsi="Arial"/>
          <w:sz w:val="22"/>
          <w:szCs w:val="22"/>
        </w:rPr>
        <w:t xml:space="preserve"> ag an </w:t>
      </w:r>
      <w:proofErr w:type="spellStart"/>
      <w:r>
        <w:rPr>
          <w:rFonts w:ascii="Arial" w:hAnsi="Arial"/>
          <w:sz w:val="22"/>
          <w:szCs w:val="22"/>
        </w:rPr>
        <w:t>an</w:t>
      </w:r>
      <w:proofErr w:type="spellEnd"/>
      <w:r>
        <w:rPr>
          <w:rFonts w:ascii="Arial" w:hAnsi="Arial"/>
          <w:sz w:val="22"/>
          <w:szCs w:val="22"/>
        </w:rPr>
        <w:t xml:space="preserve"> </w:t>
      </w:r>
      <w:proofErr w:type="spellStart"/>
      <w:r>
        <w:rPr>
          <w:rFonts w:ascii="Arial" w:hAnsi="Arial"/>
          <w:sz w:val="22"/>
          <w:szCs w:val="22"/>
        </w:rPr>
        <w:t>Acht</w:t>
      </w:r>
      <w:proofErr w:type="spellEnd"/>
      <w:r>
        <w:rPr>
          <w:rFonts w:ascii="Arial" w:hAnsi="Arial"/>
          <w:sz w:val="22"/>
          <w:szCs w:val="22"/>
        </w:rPr>
        <w:t xml:space="preserve"> um </w:t>
      </w:r>
      <w:proofErr w:type="spellStart"/>
      <w:r>
        <w:rPr>
          <w:rFonts w:ascii="Arial" w:hAnsi="Arial"/>
          <w:sz w:val="22"/>
          <w:szCs w:val="22"/>
        </w:rPr>
        <w:t>Shaoráil</w:t>
      </w:r>
      <w:proofErr w:type="spellEnd"/>
      <w:r>
        <w:rPr>
          <w:rFonts w:ascii="Arial" w:hAnsi="Arial"/>
          <w:sz w:val="22"/>
          <w:szCs w:val="22"/>
        </w:rPr>
        <w:t xml:space="preserve"> </w:t>
      </w:r>
      <w:proofErr w:type="spellStart"/>
      <w:r>
        <w:rPr>
          <w:rFonts w:ascii="Arial" w:hAnsi="Arial"/>
          <w:sz w:val="22"/>
          <w:szCs w:val="22"/>
        </w:rPr>
        <w:t>Faisnéise</w:t>
      </w:r>
      <w:proofErr w:type="spellEnd"/>
      <w:r>
        <w:rPr>
          <w:rFonts w:ascii="Arial" w:hAnsi="Arial"/>
          <w:sz w:val="22"/>
          <w:szCs w:val="22"/>
        </w:rPr>
        <w:t xml:space="preserve">, 2014.  Comhaontóidh iarrthóirí rathúla gan aon fhaisnéis rúnda a nochtadh do thríú páirtithe i rith nó ina dhiaidh na tréimhse fostaíochta.  </w:t>
      </w:r>
    </w:p>
    <w:p w14:paraId="580C0EC4" w14:textId="77777777" w:rsidR="002859CC" w:rsidRDefault="002859CC">
      <w:pPr>
        <w:jc w:val="both"/>
        <w:rPr>
          <w:rFonts w:ascii="Arial" w:eastAsia="Arial" w:hAnsi="Arial" w:cs="Arial"/>
          <w:b/>
          <w:bCs/>
          <w:sz w:val="22"/>
          <w:szCs w:val="22"/>
        </w:rPr>
      </w:pPr>
    </w:p>
    <w:p w14:paraId="619F5E7A" w14:textId="77777777" w:rsidR="002859CC" w:rsidRDefault="003D4227">
      <w:pPr>
        <w:jc w:val="both"/>
        <w:rPr>
          <w:rFonts w:ascii="Arial" w:eastAsia="Arial" w:hAnsi="Arial" w:cs="Arial"/>
        </w:rPr>
      </w:pPr>
      <w:r>
        <w:rPr>
          <w:rFonts w:ascii="Arial" w:hAnsi="Arial"/>
          <w:b/>
          <w:bCs/>
        </w:rPr>
        <w:t>Cód Caighdeán agus Iompair na Státseirbhíse</w:t>
      </w:r>
    </w:p>
    <w:p w14:paraId="39F85007" w14:textId="77777777" w:rsidR="002859CC" w:rsidRDefault="003D4227">
      <w:pPr>
        <w:jc w:val="both"/>
        <w:rPr>
          <w:rFonts w:ascii="Arial" w:eastAsia="Arial" w:hAnsi="Arial" w:cs="Arial"/>
          <w:sz w:val="22"/>
          <w:szCs w:val="22"/>
        </w:rPr>
      </w:pPr>
      <w:r>
        <w:rPr>
          <w:rFonts w:ascii="Arial" w:hAnsi="Arial"/>
          <w:sz w:val="22"/>
          <w:szCs w:val="22"/>
        </w:rPr>
        <w:t>Beidh an ceapachán faoi réir Chód Caighdeán agus Iompair na Státseirbhíse.</w:t>
      </w:r>
    </w:p>
    <w:p w14:paraId="0622F0FE" w14:textId="77777777" w:rsidR="002859CC" w:rsidRDefault="002859CC">
      <w:pPr>
        <w:jc w:val="both"/>
        <w:rPr>
          <w:rFonts w:ascii="Arial" w:eastAsia="Arial" w:hAnsi="Arial" w:cs="Arial"/>
          <w:sz w:val="22"/>
          <w:szCs w:val="22"/>
        </w:rPr>
      </w:pPr>
    </w:p>
    <w:p w14:paraId="0583E897" w14:textId="77777777" w:rsidR="002859CC" w:rsidRDefault="003D4227">
      <w:pPr>
        <w:jc w:val="both"/>
        <w:rPr>
          <w:rFonts w:ascii="Arial" w:eastAsia="Arial" w:hAnsi="Arial" w:cs="Arial"/>
          <w:b/>
          <w:bCs/>
        </w:rPr>
      </w:pPr>
      <w:r>
        <w:rPr>
          <w:rFonts w:ascii="Arial" w:hAnsi="Arial"/>
          <w:b/>
          <w:bCs/>
        </w:rPr>
        <w:t>Gníomhaíocht Pholaitiúil</w:t>
      </w:r>
    </w:p>
    <w:p w14:paraId="307E91B1" w14:textId="77777777" w:rsidR="002859CC" w:rsidRDefault="003D4227">
      <w:pPr>
        <w:jc w:val="both"/>
        <w:rPr>
          <w:rFonts w:ascii="Arial" w:eastAsia="Arial" w:hAnsi="Arial" w:cs="Arial"/>
          <w:sz w:val="22"/>
          <w:szCs w:val="22"/>
        </w:rPr>
      </w:pPr>
      <w:r>
        <w:rPr>
          <w:rFonts w:ascii="Arial" w:hAnsi="Arial"/>
          <w:sz w:val="22"/>
          <w:szCs w:val="22"/>
        </w:rPr>
        <w:t>Beidh an ceapachán faoi réir na rialacha a rialaíonn státseirbhísigh agus an pholaitíocht.</w:t>
      </w:r>
    </w:p>
    <w:p w14:paraId="02A80CEB" w14:textId="77777777" w:rsidR="002859CC" w:rsidRDefault="002859CC">
      <w:pPr>
        <w:tabs>
          <w:tab w:val="left" w:pos="7170"/>
        </w:tabs>
        <w:jc w:val="both"/>
        <w:rPr>
          <w:rFonts w:ascii="Arial" w:eastAsia="Arial" w:hAnsi="Arial" w:cs="Arial"/>
          <w:b/>
          <w:bCs/>
          <w:sz w:val="22"/>
          <w:szCs w:val="22"/>
        </w:rPr>
      </w:pPr>
    </w:p>
    <w:p w14:paraId="04045024" w14:textId="77777777" w:rsidR="002859CC" w:rsidRDefault="003D4227">
      <w:pPr>
        <w:tabs>
          <w:tab w:val="left" w:pos="7170"/>
        </w:tabs>
        <w:jc w:val="both"/>
        <w:rPr>
          <w:rFonts w:ascii="Arial" w:eastAsia="Arial" w:hAnsi="Arial" w:cs="Arial"/>
          <w:b/>
          <w:bCs/>
        </w:rPr>
      </w:pPr>
      <w:r>
        <w:rPr>
          <w:rFonts w:ascii="Arial" w:eastAsia="Arial" w:hAnsi="Arial" w:cs="Arial"/>
          <w:b/>
          <w:bCs/>
        </w:rPr>
        <w:t>Na hAchtanna um Eitic in Oifigí Poiblí, 1995 agus an tAcht um Chaighdeáin in Oifigí Poiblí, 2001</w:t>
      </w:r>
      <w:r>
        <w:rPr>
          <w:rFonts w:ascii="Arial" w:eastAsia="Arial" w:hAnsi="Arial" w:cs="Arial"/>
        </w:rPr>
        <w:tab/>
      </w:r>
    </w:p>
    <w:p w14:paraId="34833479" w14:textId="77777777" w:rsidR="002859CC" w:rsidRDefault="003D4227">
      <w:pPr>
        <w:jc w:val="both"/>
        <w:rPr>
          <w:rFonts w:ascii="Arial" w:eastAsia="Arial" w:hAnsi="Arial" w:cs="Arial"/>
          <w:sz w:val="22"/>
          <w:szCs w:val="22"/>
        </w:rPr>
      </w:pPr>
      <w:r>
        <w:rPr>
          <w:rFonts w:ascii="Arial" w:hAnsi="Arial"/>
          <w:sz w:val="22"/>
          <w:szCs w:val="22"/>
        </w:rPr>
        <w:t xml:space="preserve">Bíonn feidhm ag forálacha na nAchtanna seo, faoi mar is cuí, leis </w:t>
      </w:r>
      <w:proofErr w:type="gramStart"/>
      <w:r>
        <w:rPr>
          <w:rFonts w:ascii="Arial" w:hAnsi="Arial"/>
          <w:sz w:val="22"/>
          <w:szCs w:val="22"/>
        </w:rPr>
        <w:t>an</w:t>
      </w:r>
      <w:proofErr w:type="gramEnd"/>
      <w:r>
        <w:rPr>
          <w:rFonts w:ascii="Arial" w:hAnsi="Arial"/>
          <w:sz w:val="22"/>
          <w:szCs w:val="22"/>
        </w:rPr>
        <w:t xml:space="preserve"> bpost seo.</w:t>
      </w:r>
    </w:p>
    <w:p w14:paraId="2880C3B1" w14:textId="77777777" w:rsidR="002859CC" w:rsidRDefault="002859CC">
      <w:pPr>
        <w:jc w:val="both"/>
        <w:rPr>
          <w:rFonts w:ascii="Arial" w:eastAsia="Arial" w:hAnsi="Arial" w:cs="Arial"/>
          <w:sz w:val="22"/>
          <w:szCs w:val="22"/>
        </w:rPr>
      </w:pPr>
    </w:p>
    <w:p w14:paraId="6EE01B4D" w14:textId="77777777" w:rsidR="00706ACA" w:rsidRDefault="00706ACA">
      <w:pPr>
        <w:jc w:val="both"/>
        <w:rPr>
          <w:rFonts w:ascii="Arial" w:eastAsia="Arial" w:hAnsi="Arial" w:cs="Arial"/>
          <w:sz w:val="22"/>
          <w:szCs w:val="22"/>
        </w:rPr>
      </w:pPr>
    </w:p>
    <w:p w14:paraId="268451CC" w14:textId="77777777" w:rsidR="002859CC" w:rsidRDefault="003D4227">
      <w:pPr>
        <w:jc w:val="both"/>
        <w:rPr>
          <w:rFonts w:ascii="Arial" w:eastAsia="Arial" w:hAnsi="Arial" w:cs="Arial"/>
          <w:b/>
          <w:bCs/>
        </w:rPr>
      </w:pPr>
      <w:r>
        <w:rPr>
          <w:rFonts w:ascii="Arial" w:hAnsi="Arial"/>
          <w:b/>
          <w:bCs/>
        </w:rPr>
        <w:t>Cód Pearsanra</w:t>
      </w:r>
    </w:p>
    <w:p w14:paraId="3D42C1DF" w14:textId="77777777" w:rsidR="002859CC" w:rsidRDefault="003D4227">
      <w:pPr>
        <w:jc w:val="both"/>
        <w:rPr>
          <w:rFonts w:ascii="Arial" w:hAnsi="Arial"/>
          <w:sz w:val="22"/>
          <w:szCs w:val="22"/>
        </w:rPr>
      </w:pPr>
      <w:r>
        <w:rPr>
          <w:rFonts w:ascii="Arial" w:hAnsi="Arial"/>
          <w:sz w:val="22"/>
          <w:szCs w:val="22"/>
        </w:rPr>
        <w:t xml:space="preserve">Tá gach ciorclán ar fáil ar an láithreán gréasáin </w:t>
      </w:r>
      <w:hyperlink r:id="rId20" w:history="1">
        <w:r>
          <w:rPr>
            <w:rStyle w:val="Hyperlink1"/>
          </w:rPr>
          <w:t>www.circulars.gov.ie</w:t>
        </w:r>
      </w:hyperlink>
      <w:r>
        <w:rPr>
          <w:rFonts w:ascii="Arial" w:hAnsi="Arial"/>
          <w:sz w:val="22"/>
          <w:szCs w:val="22"/>
        </w:rPr>
        <w:t>.</w:t>
      </w:r>
    </w:p>
    <w:p w14:paraId="45145BC8" w14:textId="77777777" w:rsidR="00D5010E" w:rsidRDefault="00D5010E">
      <w:pPr>
        <w:jc w:val="both"/>
        <w:rPr>
          <w:rFonts w:ascii="Arial" w:eastAsia="Arial" w:hAnsi="Arial" w:cs="Arial"/>
          <w:sz w:val="22"/>
          <w:szCs w:val="22"/>
        </w:rPr>
      </w:pPr>
    </w:p>
    <w:p w14:paraId="3911E458" w14:textId="77777777" w:rsidR="00D5010E" w:rsidRPr="00804068" w:rsidRDefault="00D5010E" w:rsidP="00D5010E">
      <w:pPr>
        <w:rPr>
          <w:rFonts w:asciiTheme="minorHAnsi" w:hAnsiTheme="minorHAnsi" w:cstheme="minorHAnsi"/>
          <w:b/>
          <w:bCs/>
          <w:iCs/>
          <w:sz w:val="22"/>
          <w:szCs w:val="22"/>
        </w:rPr>
      </w:pPr>
      <w:r>
        <w:rPr>
          <w:rFonts w:asciiTheme="minorHAnsi" w:hAnsiTheme="minorHAnsi" w:cstheme="minorHAnsi"/>
          <w:b/>
          <w:bCs/>
          <w:sz w:val="22"/>
          <w:szCs w:val="22"/>
        </w:rPr>
        <w:t xml:space="preserve">Tabhair faoi deara, le do </w:t>
      </w:r>
      <w:proofErr w:type="gramStart"/>
      <w:r>
        <w:rPr>
          <w:rFonts w:asciiTheme="minorHAnsi" w:hAnsiTheme="minorHAnsi" w:cstheme="minorHAnsi"/>
          <w:b/>
          <w:bCs/>
          <w:sz w:val="22"/>
          <w:szCs w:val="22"/>
        </w:rPr>
        <w:t>thoil;</w:t>
      </w:r>
      <w:proofErr w:type="gramEnd"/>
    </w:p>
    <w:p w14:paraId="7E71D1E4" w14:textId="77777777" w:rsidR="00D5010E" w:rsidRPr="00804068" w:rsidRDefault="00D5010E" w:rsidP="00D5010E">
      <w:pPr>
        <w:jc w:val="both"/>
        <w:rPr>
          <w:rFonts w:asciiTheme="minorHAnsi" w:hAnsiTheme="minorHAnsi" w:cstheme="minorHAnsi"/>
          <w:sz w:val="22"/>
          <w:szCs w:val="22"/>
        </w:rPr>
      </w:pPr>
      <w:r>
        <w:rPr>
          <w:rFonts w:asciiTheme="minorHAnsi" w:hAnsiTheme="minorHAnsi" w:cstheme="minorHAnsi"/>
          <w:sz w:val="22"/>
          <w:szCs w:val="22"/>
        </w:rPr>
        <w:t xml:space="preserve">Is iomaí beartas oibre solúbtha agus a thacaíonn leis </w:t>
      </w:r>
      <w:proofErr w:type="gramStart"/>
      <w:r>
        <w:rPr>
          <w:rFonts w:asciiTheme="minorHAnsi" w:hAnsiTheme="minorHAnsi" w:cstheme="minorHAnsi"/>
          <w:sz w:val="22"/>
          <w:szCs w:val="22"/>
        </w:rPr>
        <w:t>an</w:t>
      </w:r>
      <w:proofErr w:type="gramEnd"/>
      <w:r>
        <w:rPr>
          <w:rFonts w:asciiTheme="minorHAnsi" w:hAnsiTheme="minorHAnsi" w:cstheme="minorHAnsi"/>
          <w:sz w:val="22"/>
          <w:szCs w:val="22"/>
        </w:rPr>
        <w:t xml:space="preserve"> teaghlach atá ag an Státseirbhís, mar </w:t>
      </w:r>
      <w:proofErr w:type="spellStart"/>
      <w:r>
        <w:rPr>
          <w:rFonts w:asciiTheme="minorHAnsi" w:hAnsiTheme="minorHAnsi" w:cstheme="minorHAnsi"/>
          <w:sz w:val="22"/>
          <w:szCs w:val="22"/>
        </w:rPr>
        <w:t>Rogha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Fostóra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roinnt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deiseanna</w:t>
      </w:r>
      <w:proofErr w:type="spellEnd"/>
      <w:r>
        <w:rPr>
          <w:rFonts w:asciiTheme="minorHAnsi" w:hAnsiTheme="minorHAnsi" w:cstheme="minorHAnsi"/>
          <w:sz w:val="22"/>
          <w:szCs w:val="22"/>
        </w:rPr>
        <w:t xml:space="preserve"> san </w:t>
      </w:r>
      <w:proofErr w:type="spellStart"/>
      <w:r>
        <w:rPr>
          <w:rFonts w:asciiTheme="minorHAnsi" w:hAnsiTheme="minorHAnsi" w:cstheme="minorHAnsi"/>
          <w:sz w:val="22"/>
          <w:szCs w:val="22"/>
        </w:rPr>
        <w:t>áireamh</w:t>
      </w:r>
      <w:proofErr w:type="spellEnd"/>
      <w:r>
        <w:rPr>
          <w:rFonts w:asciiTheme="minorHAnsi" w:hAnsiTheme="minorHAnsi" w:cstheme="minorHAnsi"/>
          <w:sz w:val="22"/>
          <w:szCs w:val="22"/>
        </w:rPr>
        <w:t xml:space="preserve"> le </w:t>
      </w:r>
      <w:proofErr w:type="spellStart"/>
      <w:r>
        <w:rPr>
          <w:rFonts w:asciiTheme="minorHAnsi" w:hAnsiTheme="minorHAnsi" w:cstheme="minorHAnsi"/>
          <w:sz w:val="22"/>
          <w:szCs w:val="22"/>
        </w:rPr>
        <w:t>haghaidh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cianoibriú</w:t>
      </w:r>
      <w:proofErr w:type="spellEnd"/>
      <w:r>
        <w:rPr>
          <w:rFonts w:asciiTheme="minorHAnsi" w:hAnsiTheme="minorHAnsi" w:cstheme="minorHAnsi"/>
          <w:sz w:val="22"/>
          <w:szCs w:val="22"/>
        </w:rPr>
        <w:t xml:space="preserve">. Tabhair faoi deara, le do thoil, féadfaidh iarrthóirí rathúla deiseanna </w:t>
      </w:r>
      <w:proofErr w:type="spellStart"/>
      <w:r>
        <w:rPr>
          <w:rFonts w:asciiTheme="minorHAnsi" w:hAnsiTheme="minorHAnsi" w:cstheme="minorHAnsi"/>
          <w:sz w:val="22"/>
          <w:szCs w:val="22"/>
        </w:rPr>
        <w:t>oibre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solúbtha</w:t>
      </w:r>
      <w:proofErr w:type="spellEnd"/>
      <w:r>
        <w:rPr>
          <w:rFonts w:asciiTheme="minorHAnsi" w:hAnsiTheme="minorHAnsi" w:cstheme="minorHAnsi"/>
          <w:sz w:val="22"/>
          <w:szCs w:val="22"/>
        </w:rPr>
        <w:t xml:space="preserve"> a </w:t>
      </w:r>
      <w:proofErr w:type="spellStart"/>
      <w:r>
        <w:rPr>
          <w:rFonts w:asciiTheme="minorHAnsi" w:hAnsiTheme="minorHAnsi" w:cstheme="minorHAnsi"/>
          <w:sz w:val="22"/>
          <w:szCs w:val="22"/>
        </w:rPr>
        <w:t>iarraidh</w:t>
      </w:r>
      <w:proofErr w:type="spellEnd"/>
      <w:r>
        <w:rPr>
          <w:rFonts w:asciiTheme="minorHAnsi" w:hAnsiTheme="minorHAnsi" w:cstheme="minorHAnsi"/>
          <w:sz w:val="22"/>
          <w:szCs w:val="22"/>
        </w:rPr>
        <w:t xml:space="preserve">, ach </w:t>
      </w:r>
      <w:proofErr w:type="spellStart"/>
      <w:r>
        <w:rPr>
          <w:rFonts w:asciiTheme="minorHAnsi" w:hAnsiTheme="minorHAnsi" w:cstheme="minorHAnsi"/>
          <w:sz w:val="22"/>
          <w:szCs w:val="22"/>
        </w:rPr>
        <w:t>tá</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faoi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lánrogha</w:t>
      </w:r>
      <w:proofErr w:type="spellEnd"/>
      <w:r>
        <w:rPr>
          <w:rFonts w:asciiTheme="minorHAnsi" w:hAnsiTheme="minorHAnsi" w:cstheme="minorHAnsi"/>
          <w:sz w:val="22"/>
          <w:szCs w:val="22"/>
        </w:rPr>
        <w:t xml:space="preserve"> an </w:t>
      </w:r>
      <w:proofErr w:type="spellStart"/>
      <w:r>
        <w:rPr>
          <w:rFonts w:asciiTheme="minorHAnsi" w:hAnsiTheme="minorHAnsi" w:cstheme="minorHAnsi"/>
          <w:sz w:val="22"/>
          <w:szCs w:val="22"/>
        </w:rPr>
        <w:t>fhostóra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áfach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agus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déantar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cinneadh</w:t>
      </w:r>
      <w:proofErr w:type="spellEnd"/>
      <w:r>
        <w:rPr>
          <w:rFonts w:asciiTheme="minorHAnsi" w:hAnsiTheme="minorHAnsi" w:cstheme="minorHAnsi"/>
          <w:sz w:val="22"/>
          <w:szCs w:val="22"/>
        </w:rPr>
        <w:t xml:space="preserve"> faoi ar aon dul le riachtanais ghnó na heagraíochta, agus ar bhonn cás ar chás.</w:t>
      </w:r>
    </w:p>
    <w:p w14:paraId="6F8E146E" w14:textId="77777777" w:rsidR="00D5010E" w:rsidRDefault="00D5010E">
      <w:pPr>
        <w:jc w:val="both"/>
        <w:rPr>
          <w:rFonts w:ascii="Arial" w:eastAsia="Arial" w:hAnsi="Arial" w:cs="Arial"/>
          <w:sz w:val="22"/>
          <w:szCs w:val="22"/>
        </w:rPr>
      </w:pPr>
    </w:p>
    <w:p w14:paraId="38B2C2DD" w14:textId="77777777" w:rsidR="002859CC" w:rsidRDefault="002859CC">
      <w:pPr>
        <w:jc w:val="both"/>
        <w:rPr>
          <w:rFonts w:ascii="Arial" w:eastAsia="Arial" w:hAnsi="Arial" w:cs="Arial"/>
          <w:sz w:val="22"/>
          <w:szCs w:val="22"/>
          <w:u w:val="single"/>
        </w:rPr>
      </w:pPr>
    </w:p>
    <w:p w14:paraId="3CEA5859" w14:textId="77777777" w:rsidR="002859CC" w:rsidRDefault="003D4227">
      <w:pPr>
        <w:jc w:val="both"/>
        <w:rPr>
          <w:rFonts w:ascii="Arial" w:eastAsia="Arial" w:hAnsi="Arial" w:cs="Arial"/>
          <w:b/>
          <w:bCs/>
          <w:spacing w:val="-3"/>
          <w:sz w:val="28"/>
          <w:szCs w:val="28"/>
        </w:rPr>
      </w:pPr>
      <w:r>
        <w:rPr>
          <w:rFonts w:ascii="Arial" w:hAnsi="Arial"/>
          <w:b/>
          <w:bCs/>
          <w:sz w:val="28"/>
          <w:szCs w:val="28"/>
        </w:rPr>
        <w:t xml:space="preserve">FÓGRA TÁBHACHTACH </w:t>
      </w:r>
    </w:p>
    <w:p w14:paraId="054C33CA" w14:textId="77777777" w:rsidR="002859CC" w:rsidRDefault="003D4227">
      <w:pPr>
        <w:widowControl w:val="0"/>
        <w:jc w:val="both"/>
        <w:rPr>
          <w:rFonts w:ascii="Arial" w:eastAsia="Arial" w:hAnsi="Arial" w:cs="Arial"/>
          <w:b/>
          <w:bCs/>
          <w:sz w:val="22"/>
          <w:szCs w:val="22"/>
        </w:rPr>
      </w:pPr>
      <w:r>
        <w:rPr>
          <w:rFonts w:ascii="Arial" w:hAnsi="Arial"/>
          <w:b/>
          <w:bCs/>
          <w:sz w:val="22"/>
          <w:szCs w:val="22"/>
        </w:rPr>
        <w:t xml:space="preserve">Is </w:t>
      </w:r>
      <w:proofErr w:type="spellStart"/>
      <w:r>
        <w:rPr>
          <w:rFonts w:ascii="Arial" w:hAnsi="Arial"/>
          <w:b/>
          <w:bCs/>
          <w:sz w:val="22"/>
          <w:szCs w:val="22"/>
        </w:rPr>
        <w:t>éard</w:t>
      </w:r>
      <w:proofErr w:type="spellEnd"/>
      <w:r>
        <w:rPr>
          <w:rFonts w:ascii="Arial" w:hAnsi="Arial"/>
          <w:b/>
          <w:bCs/>
          <w:sz w:val="22"/>
          <w:szCs w:val="22"/>
        </w:rPr>
        <w:t xml:space="preserve"> </w:t>
      </w:r>
      <w:proofErr w:type="spellStart"/>
      <w:r>
        <w:rPr>
          <w:rFonts w:ascii="Arial" w:hAnsi="Arial"/>
          <w:b/>
          <w:bCs/>
          <w:sz w:val="22"/>
          <w:szCs w:val="22"/>
        </w:rPr>
        <w:t>atá</w:t>
      </w:r>
      <w:proofErr w:type="spellEnd"/>
      <w:r>
        <w:rPr>
          <w:rFonts w:ascii="Arial" w:hAnsi="Arial"/>
          <w:b/>
          <w:bCs/>
          <w:sz w:val="22"/>
          <w:szCs w:val="22"/>
        </w:rPr>
        <w:t xml:space="preserve"> </w:t>
      </w:r>
      <w:proofErr w:type="spellStart"/>
      <w:r>
        <w:rPr>
          <w:rFonts w:ascii="Arial" w:hAnsi="Arial"/>
          <w:b/>
          <w:bCs/>
          <w:sz w:val="22"/>
          <w:szCs w:val="22"/>
        </w:rPr>
        <w:t>sa</w:t>
      </w:r>
      <w:proofErr w:type="spellEnd"/>
      <w:r>
        <w:rPr>
          <w:rFonts w:ascii="Arial" w:hAnsi="Arial"/>
          <w:b/>
          <w:bCs/>
          <w:sz w:val="22"/>
          <w:szCs w:val="22"/>
        </w:rPr>
        <w:t xml:space="preserve"> </w:t>
      </w:r>
      <w:proofErr w:type="spellStart"/>
      <w:r>
        <w:rPr>
          <w:rFonts w:ascii="Arial" w:hAnsi="Arial"/>
          <w:b/>
          <w:bCs/>
          <w:sz w:val="22"/>
          <w:szCs w:val="22"/>
        </w:rPr>
        <w:t>mhéid</w:t>
      </w:r>
      <w:proofErr w:type="spellEnd"/>
      <w:r>
        <w:rPr>
          <w:rFonts w:ascii="Arial" w:hAnsi="Arial"/>
          <w:b/>
          <w:bCs/>
          <w:sz w:val="22"/>
          <w:szCs w:val="22"/>
        </w:rPr>
        <w:t xml:space="preserve"> </w:t>
      </w:r>
      <w:proofErr w:type="spellStart"/>
      <w:r>
        <w:rPr>
          <w:rFonts w:ascii="Arial" w:hAnsi="Arial"/>
          <w:b/>
          <w:bCs/>
          <w:sz w:val="22"/>
          <w:szCs w:val="22"/>
        </w:rPr>
        <w:t>thuas</w:t>
      </w:r>
      <w:proofErr w:type="spellEnd"/>
      <w:r>
        <w:rPr>
          <w:rFonts w:ascii="Arial" w:hAnsi="Arial"/>
          <w:b/>
          <w:bCs/>
          <w:sz w:val="22"/>
          <w:szCs w:val="22"/>
        </w:rPr>
        <w:t xml:space="preserve"> </w:t>
      </w:r>
      <w:proofErr w:type="spellStart"/>
      <w:r>
        <w:rPr>
          <w:rFonts w:ascii="Arial" w:hAnsi="Arial"/>
          <w:b/>
          <w:bCs/>
          <w:sz w:val="22"/>
          <w:szCs w:val="22"/>
        </w:rPr>
        <w:t>ná</w:t>
      </w:r>
      <w:proofErr w:type="spellEnd"/>
      <w:r>
        <w:rPr>
          <w:rFonts w:ascii="Arial" w:hAnsi="Arial"/>
          <w:b/>
          <w:bCs/>
          <w:sz w:val="22"/>
          <w:szCs w:val="22"/>
        </w:rPr>
        <w:t xml:space="preserve"> </w:t>
      </w:r>
      <w:proofErr w:type="spellStart"/>
      <w:r>
        <w:rPr>
          <w:rFonts w:ascii="Arial" w:hAnsi="Arial"/>
          <w:b/>
          <w:bCs/>
          <w:sz w:val="22"/>
          <w:szCs w:val="22"/>
        </w:rPr>
        <w:t>príomhchoinníollacha</w:t>
      </w:r>
      <w:proofErr w:type="spellEnd"/>
      <w:r>
        <w:rPr>
          <w:rFonts w:ascii="Arial" w:hAnsi="Arial"/>
          <w:b/>
          <w:bCs/>
          <w:sz w:val="22"/>
          <w:szCs w:val="22"/>
        </w:rPr>
        <w:t xml:space="preserve"> </w:t>
      </w:r>
      <w:proofErr w:type="spellStart"/>
      <w:r>
        <w:rPr>
          <w:rFonts w:ascii="Arial" w:hAnsi="Arial"/>
          <w:b/>
          <w:bCs/>
          <w:sz w:val="22"/>
          <w:szCs w:val="22"/>
        </w:rPr>
        <w:t>seirbhíse</w:t>
      </w:r>
      <w:proofErr w:type="spellEnd"/>
      <w:r>
        <w:rPr>
          <w:rFonts w:ascii="Arial" w:hAnsi="Arial"/>
          <w:b/>
          <w:bCs/>
          <w:sz w:val="22"/>
          <w:szCs w:val="22"/>
        </w:rPr>
        <w:t xml:space="preserve"> </w:t>
      </w:r>
      <w:proofErr w:type="spellStart"/>
      <w:r>
        <w:rPr>
          <w:rFonts w:ascii="Arial" w:hAnsi="Arial"/>
          <w:b/>
          <w:bCs/>
          <w:sz w:val="22"/>
          <w:szCs w:val="22"/>
        </w:rPr>
        <w:t>agus</w:t>
      </w:r>
      <w:proofErr w:type="spellEnd"/>
      <w:r>
        <w:rPr>
          <w:rFonts w:ascii="Arial" w:hAnsi="Arial"/>
          <w:b/>
          <w:bCs/>
          <w:sz w:val="22"/>
          <w:szCs w:val="22"/>
        </w:rPr>
        <w:t xml:space="preserve"> </w:t>
      </w:r>
      <w:proofErr w:type="spellStart"/>
      <w:r>
        <w:rPr>
          <w:rFonts w:ascii="Arial" w:hAnsi="Arial"/>
          <w:b/>
          <w:bCs/>
          <w:sz w:val="22"/>
          <w:szCs w:val="22"/>
        </w:rPr>
        <w:t>ní</w:t>
      </w:r>
      <w:proofErr w:type="spellEnd"/>
      <w:r>
        <w:rPr>
          <w:rFonts w:ascii="Arial" w:hAnsi="Arial"/>
          <w:b/>
          <w:bCs/>
          <w:sz w:val="22"/>
          <w:szCs w:val="22"/>
        </w:rPr>
        <w:t xml:space="preserve"> </w:t>
      </w:r>
      <w:proofErr w:type="spellStart"/>
      <w:r>
        <w:rPr>
          <w:rFonts w:ascii="Arial" w:hAnsi="Arial"/>
          <w:b/>
          <w:bCs/>
          <w:sz w:val="22"/>
          <w:szCs w:val="22"/>
        </w:rPr>
        <w:t>bheartaítear</w:t>
      </w:r>
      <w:proofErr w:type="spellEnd"/>
      <w:r>
        <w:rPr>
          <w:rFonts w:ascii="Arial" w:hAnsi="Arial"/>
          <w:b/>
          <w:bCs/>
          <w:sz w:val="22"/>
          <w:szCs w:val="22"/>
        </w:rPr>
        <w:t xml:space="preserve"> go mbeidh an liosta cuimsitheach de na téarmaí agus coinníollacha fostaíochta go léir i gceist leis a leagfar amach sa chonradh fostaíochta lena gcomhaontófar leis an iarrthóir rathúil.</w:t>
      </w:r>
    </w:p>
    <w:p w14:paraId="576B7D9C" w14:textId="77777777" w:rsidR="002859CC" w:rsidRDefault="002859CC"/>
    <w:p w14:paraId="51BEB079" w14:textId="77777777" w:rsidR="002859CC" w:rsidRDefault="002859CC"/>
    <w:p w14:paraId="1B84F3E4" w14:textId="77777777" w:rsidR="002859CC" w:rsidRDefault="003D4227">
      <w:pPr>
        <w:pBdr>
          <w:bottom w:val="single" w:sz="4" w:space="0" w:color="000000"/>
        </w:pBdr>
        <w:spacing w:after="120"/>
        <w:jc w:val="both"/>
        <w:rPr>
          <w:rFonts w:ascii="Arial" w:eastAsia="Arial" w:hAnsi="Arial" w:cs="Arial"/>
          <w:b/>
          <w:bCs/>
          <w:sz w:val="28"/>
          <w:szCs w:val="28"/>
        </w:rPr>
      </w:pPr>
      <w:r>
        <w:rPr>
          <w:rFonts w:ascii="Arial" w:hAnsi="Arial"/>
          <w:b/>
          <w:bCs/>
          <w:sz w:val="28"/>
          <w:szCs w:val="28"/>
        </w:rPr>
        <w:t>AN PRÓISEAS IOMAÍOCHTA</w:t>
      </w:r>
    </w:p>
    <w:p w14:paraId="568D34D0" w14:textId="77777777" w:rsidR="002859CC" w:rsidRDefault="003D4227">
      <w:pPr>
        <w:tabs>
          <w:tab w:val="left" w:pos="709"/>
          <w:tab w:val="left" w:pos="1985"/>
          <w:tab w:val="left" w:pos="2552"/>
          <w:tab w:val="left" w:pos="8706"/>
        </w:tabs>
        <w:spacing w:before="200"/>
        <w:jc w:val="both"/>
        <w:rPr>
          <w:rFonts w:ascii="Arial" w:eastAsia="Arial" w:hAnsi="Arial" w:cs="Arial"/>
          <w:b/>
          <w:bCs/>
        </w:rPr>
      </w:pPr>
      <w:r>
        <w:rPr>
          <w:rFonts w:ascii="Arial" w:hAnsi="Arial"/>
          <w:b/>
          <w:bCs/>
        </w:rPr>
        <w:t>Conas Iarratas a Dhéanamh</w:t>
      </w:r>
    </w:p>
    <w:p w14:paraId="022FF83E" w14:textId="77777777" w:rsidR="002859CC" w:rsidRDefault="003D4227">
      <w:pPr>
        <w:tabs>
          <w:tab w:val="left" w:pos="720"/>
          <w:tab w:val="left" w:pos="1440"/>
          <w:tab w:val="left" w:pos="8726"/>
        </w:tabs>
        <w:suppressAutoHyphens/>
        <w:jc w:val="both"/>
        <w:rPr>
          <w:rFonts w:ascii="Arial" w:eastAsia="Arial" w:hAnsi="Arial" w:cs="Arial"/>
          <w:sz w:val="22"/>
          <w:szCs w:val="22"/>
        </w:rPr>
      </w:pPr>
      <w:r>
        <w:rPr>
          <w:rFonts w:ascii="Arial" w:hAnsi="Arial"/>
          <w:sz w:val="22"/>
          <w:szCs w:val="22"/>
        </w:rPr>
        <w:t>Caithfear iarratais a dhéanamh ar fhoirm iarratais an Choimisiúin um Athchóiriú an Dlí agus caithfear leo faoi rún daingean. Nuair a bhíonn an fhoirm iarratais á comhlánú tá cruinneas bunriachtanach mar gheall go n-úsáidfear an fhoirm mar cháipéis ionchuir ríomhaire agus is féidir thú a chur ar ghearrliosta ar bhunús na faisnéise a sholáthraítear.</w:t>
      </w:r>
    </w:p>
    <w:p w14:paraId="05530C7D" w14:textId="77777777" w:rsidR="002859CC" w:rsidRDefault="002859CC">
      <w:pPr>
        <w:tabs>
          <w:tab w:val="left" w:pos="720"/>
          <w:tab w:val="left" w:pos="1440"/>
          <w:tab w:val="left" w:pos="8726"/>
        </w:tabs>
        <w:suppressAutoHyphens/>
        <w:jc w:val="both"/>
        <w:rPr>
          <w:rFonts w:ascii="Arial" w:eastAsia="Arial" w:hAnsi="Arial" w:cs="Arial"/>
          <w:sz w:val="22"/>
          <w:szCs w:val="22"/>
        </w:rPr>
      </w:pPr>
    </w:p>
    <w:p w14:paraId="5E12C019" w14:textId="77777777" w:rsidR="002859CC" w:rsidRDefault="003D4227">
      <w:pPr>
        <w:tabs>
          <w:tab w:val="left" w:pos="720"/>
          <w:tab w:val="left" w:pos="1440"/>
          <w:tab w:val="left" w:pos="8726"/>
        </w:tabs>
        <w:suppressAutoHyphens/>
        <w:jc w:val="both"/>
        <w:rPr>
          <w:rFonts w:ascii="Arial" w:eastAsia="Arial" w:hAnsi="Arial" w:cs="Arial"/>
          <w:sz w:val="22"/>
          <w:szCs w:val="22"/>
        </w:rPr>
      </w:pPr>
      <w:r>
        <w:rPr>
          <w:rFonts w:ascii="Arial" w:hAnsi="Arial"/>
          <w:sz w:val="22"/>
          <w:szCs w:val="22"/>
        </w:rPr>
        <w:t>Is féidir thú a dhiúltú mar gheall ar aon míchruinneas ar an bhfoirm.  Ar an ábhar sin, is ar mhaithe leat féin atá sé a chinntiú go bhfuil an fhaisnéis a sholáthraítear i ngach mír ceart.  Más gá leanúint ar aghaidh ar bhileog eile, leag an fhaisnéis amach, le do thoil, ar an mbealach céanna atá sé san fhoirm iarratais.</w:t>
      </w:r>
    </w:p>
    <w:p w14:paraId="106061C2" w14:textId="77777777" w:rsidR="002859CC" w:rsidRDefault="002859CC">
      <w:pPr>
        <w:tabs>
          <w:tab w:val="left" w:pos="720"/>
          <w:tab w:val="left" w:pos="1440"/>
          <w:tab w:val="left" w:pos="8726"/>
        </w:tabs>
        <w:suppressAutoHyphens/>
        <w:jc w:val="both"/>
        <w:rPr>
          <w:rFonts w:ascii="Arial" w:eastAsia="Arial" w:hAnsi="Arial" w:cs="Arial"/>
          <w:sz w:val="22"/>
          <w:szCs w:val="22"/>
        </w:rPr>
      </w:pPr>
    </w:p>
    <w:p w14:paraId="5C92FC22" w14:textId="77777777" w:rsidR="002859CC" w:rsidRDefault="003D4227">
      <w:pPr>
        <w:pStyle w:val="BodyText2"/>
        <w:tabs>
          <w:tab w:val="left" w:pos="8726"/>
        </w:tabs>
        <w:spacing w:line="240" w:lineRule="auto"/>
        <w:jc w:val="both"/>
        <w:rPr>
          <w:rFonts w:ascii="Arial" w:eastAsia="Arial" w:hAnsi="Arial" w:cs="Arial"/>
          <w:sz w:val="22"/>
          <w:szCs w:val="22"/>
        </w:rPr>
      </w:pPr>
      <w:r>
        <w:rPr>
          <w:rFonts w:ascii="Arial" w:hAnsi="Arial"/>
          <w:sz w:val="22"/>
          <w:szCs w:val="22"/>
        </w:rPr>
        <w:t xml:space="preserve">Níor cheart glacadh leis, má cheadaítear do dhuine cur isteach ar iomaíocht, nó má thugtar cuireadh dó/di freastal ar agallamh, go bhfuil an Coimisiún um Athchóiriú an Dlí sásta go gcomhlíonann an duine sin riachtanais na hiomaíochta nó nach bhfuil sé/sí dícháilithe faoin dlí ón bpost a shealbhú agus ní sholáthraíonn sé ráthaíocht go ndéanfar breithniú breise ar d’iarratas.  Is tábhachtach, ar an ábhar sin, go dtugann tú faoi deara go bhfuil an dualgas ortsa a chinntiú go gcomhlíonann tú na riachtanais cháilitheachta don iomaíocht sula bhfreastalaíonn tú ar agallamh.  Mura </w:t>
      </w:r>
      <w:proofErr w:type="spellStart"/>
      <w:r>
        <w:rPr>
          <w:rFonts w:ascii="Arial" w:hAnsi="Arial"/>
          <w:sz w:val="22"/>
          <w:szCs w:val="22"/>
        </w:rPr>
        <w:t>gcomhlíonann</w:t>
      </w:r>
      <w:proofErr w:type="spellEnd"/>
      <w:r>
        <w:rPr>
          <w:rFonts w:ascii="Arial" w:hAnsi="Arial"/>
          <w:sz w:val="22"/>
          <w:szCs w:val="22"/>
        </w:rPr>
        <w:t xml:space="preserve"> </w:t>
      </w:r>
      <w:proofErr w:type="spellStart"/>
      <w:r>
        <w:rPr>
          <w:rFonts w:ascii="Arial" w:hAnsi="Arial"/>
          <w:sz w:val="22"/>
          <w:szCs w:val="22"/>
        </w:rPr>
        <w:t>tú</w:t>
      </w:r>
      <w:proofErr w:type="spellEnd"/>
      <w:r>
        <w:rPr>
          <w:rFonts w:ascii="Arial" w:hAnsi="Arial"/>
          <w:sz w:val="22"/>
          <w:szCs w:val="22"/>
        </w:rPr>
        <w:t xml:space="preserve"> </w:t>
      </w:r>
      <w:proofErr w:type="spellStart"/>
      <w:r>
        <w:rPr>
          <w:rFonts w:ascii="Arial" w:hAnsi="Arial"/>
          <w:sz w:val="22"/>
          <w:szCs w:val="22"/>
        </w:rPr>
        <w:t>na</w:t>
      </w:r>
      <w:proofErr w:type="spellEnd"/>
      <w:r>
        <w:rPr>
          <w:rFonts w:ascii="Arial" w:hAnsi="Arial"/>
          <w:sz w:val="22"/>
          <w:szCs w:val="22"/>
        </w:rPr>
        <w:t xml:space="preserve"> </w:t>
      </w:r>
      <w:proofErr w:type="spellStart"/>
      <w:r>
        <w:rPr>
          <w:rFonts w:ascii="Arial" w:hAnsi="Arial"/>
          <w:sz w:val="22"/>
          <w:szCs w:val="22"/>
        </w:rPr>
        <w:t>bunriachtanais</w:t>
      </w:r>
      <w:proofErr w:type="spellEnd"/>
      <w:r>
        <w:rPr>
          <w:rFonts w:ascii="Arial" w:hAnsi="Arial"/>
          <w:sz w:val="22"/>
          <w:szCs w:val="22"/>
        </w:rPr>
        <w:t xml:space="preserve"> </w:t>
      </w:r>
      <w:proofErr w:type="spellStart"/>
      <w:r>
        <w:rPr>
          <w:rFonts w:ascii="Arial" w:hAnsi="Arial"/>
          <w:sz w:val="22"/>
          <w:szCs w:val="22"/>
        </w:rPr>
        <w:t>iontrála</w:t>
      </w:r>
      <w:proofErr w:type="spellEnd"/>
      <w:r>
        <w:rPr>
          <w:rFonts w:ascii="Arial" w:hAnsi="Arial"/>
          <w:sz w:val="22"/>
          <w:szCs w:val="22"/>
        </w:rPr>
        <w:t xml:space="preserve"> </w:t>
      </w:r>
      <w:proofErr w:type="spellStart"/>
      <w:r>
        <w:rPr>
          <w:rFonts w:ascii="Arial" w:hAnsi="Arial"/>
          <w:sz w:val="22"/>
          <w:szCs w:val="22"/>
        </w:rPr>
        <w:t>seo</w:t>
      </w:r>
      <w:proofErr w:type="spellEnd"/>
      <w:r>
        <w:rPr>
          <w:rFonts w:ascii="Arial" w:hAnsi="Arial"/>
          <w:sz w:val="22"/>
          <w:szCs w:val="22"/>
        </w:rPr>
        <w:t xml:space="preserve"> ach </w:t>
      </w:r>
      <w:proofErr w:type="spellStart"/>
      <w:r>
        <w:rPr>
          <w:rFonts w:ascii="Arial" w:hAnsi="Arial"/>
          <w:sz w:val="22"/>
          <w:szCs w:val="22"/>
        </w:rPr>
        <w:t>má</w:t>
      </w:r>
      <w:proofErr w:type="spellEnd"/>
      <w:r>
        <w:rPr>
          <w:rFonts w:ascii="Arial" w:hAnsi="Arial"/>
          <w:sz w:val="22"/>
          <w:szCs w:val="22"/>
        </w:rPr>
        <w:t xml:space="preserve"> fhreastalaíonn tú ar an agallamh, mar sin féin, beidh costais neamhriachtanacha á n-íoc agat mar gheall nach mbeidh an Coimisiún um Athchóiriú an Dlí freagrach as aon chostais a thabhaítear a aisíoc.</w:t>
      </w:r>
    </w:p>
    <w:p w14:paraId="0DDF8816" w14:textId="77777777" w:rsidR="002859CC" w:rsidRDefault="003D4227">
      <w:pPr>
        <w:pStyle w:val="BodyText2"/>
        <w:tabs>
          <w:tab w:val="left" w:pos="8726"/>
        </w:tabs>
        <w:spacing w:line="240" w:lineRule="auto"/>
        <w:jc w:val="both"/>
        <w:rPr>
          <w:rFonts w:ascii="Arial" w:eastAsia="Arial" w:hAnsi="Arial" w:cs="Arial"/>
          <w:sz w:val="22"/>
          <w:szCs w:val="22"/>
        </w:rPr>
      </w:pPr>
      <w:r>
        <w:rPr>
          <w:rFonts w:ascii="Arial" w:hAnsi="Arial"/>
          <w:sz w:val="22"/>
          <w:szCs w:val="22"/>
        </w:rPr>
        <w:t xml:space="preserve">Is féidir teacht ar an bhfoirm iarratais ar líne ag </w:t>
      </w:r>
      <w:hyperlink r:id="rId21" w:history="1">
        <w:r>
          <w:rPr>
            <w:rStyle w:val="Hyperlink1"/>
          </w:rPr>
          <w:t>www.lawreform.ie</w:t>
        </w:r>
      </w:hyperlink>
      <w:r>
        <w:rPr>
          <w:rFonts w:ascii="Arial" w:hAnsi="Arial"/>
          <w:sz w:val="22"/>
          <w:szCs w:val="22"/>
        </w:rPr>
        <w:t xml:space="preserve">. </w:t>
      </w:r>
    </w:p>
    <w:p w14:paraId="53745E67" w14:textId="77777777" w:rsidR="002859CC" w:rsidRDefault="003D4227">
      <w:pPr>
        <w:pStyle w:val="BodyText2"/>
        <w:tabs>
          <w:tab w:val="left" w:pos="8726"/>
        </w:tabs>
        <w:spacing w:line="240" w:lineRule="auto"/>
        <w:jc w:val="both"/>
        <w:rPr>
          <w:rFonts w:ascii="Arial" w:eastAsia="Arial" w:hAnsi="Arial" w:cs="Arial"/>
          <w:sz w:val="22"/>
          <w:szCs w:val="22"/>
        </w:rPr>
      </w:pPr>
      <w:r>
        <w:rPr>
          <w:rFonts w:ascii="Arial" w:hAnsi="Arial"/>
          <w:sz w:val="22"/>
          <w:szCs w:val="22"/>
        </w:rPr>
        <w:t xml:space="preserve">Ba cheart iarratais a dhéanamh ar ríomhphost chuig </w:t>
      </w:r>
      <w:hyperlink r:id="rId22" w:history="1">
        <w:r>
          <w:rPr>
            <w:rStyle w:val="Hyperlink1"/>
          </w:rPr>
          <w:t>Recruitment@lawreform.ie</w:t>
        </w:r>
      </w:hyperlink>
      <w:r>
        <w:rPr>
          <w:rFonts w:ascii="Arial" w:hAnsi="Arial"/>
          <w:sz w:val="22"/>
          <w:szCs w:val="22"/>
        </w:rPr>
        <w:t>.</w:t>
      </w:r>
    </w:p>
    <w:p w14:paraId="325667EA" w14:textId="77777777" w:rsidR="002859CC" w:rsidRDefault="003D4227">
      <w:pPr>
        <w:pStyle w:val="BodyText2"/>
        <w:tabs>
          <w:tab w:val="left" w:pos="8726"/>
        </w:tabs>
        <w:spacing w:line="240" w:lineRule="auto"/>
        <w:jc w:val="both"/>
        <w:rPr>
          <w:rFonts w:ascii="Arial" w:eastAsia="Arial" w:hAnsi="Arial" w:cs="Arial"/>
          <w:sz w:val="22"/>
          <w:szCs w:val="22"/>
        </w:rPr>
      </w:pPr>
      <w:r>
        <w:rPr>
          <w:rFonts w:ascii="Arial" w:hAnsi="Arial"/>
          <w:sz w:val="22"/>
          <w:szCs w:val="22"/>
        </w:rPr>
        <w:t xml:space="preserve">Caithfear gach mír den fhoirm iarratais a líonadh.  </w:t>
      </w:r>
    </w:p>
    <w:p w14:paraId="37DD5553" w14:textId="77777777" w:rsidR="002859CC" w:rsidRDefault="003D4227">
      <w:pPr>
        <w:pStyle w:val="BodyText2"/>
        <w:tabs>
          <w:tab w:val="left" w:pos="8726"/>
        </w:tabs>
        <w:spacing w:line="240" w:lineRule="auto"/>
        <w:jc w:val="both"/>
        <w:rPr>
          <w:rFonts w:ascii="Arial" w:eastAsia="Arial" w:hAnsi="Arial" w:cs="Arial"/>
          <w:b/>
          <w:bCs/>
          <w:sz w:val="22"/>
          <w:szCs w:val="22"/>
        </w:rPr>
      </w:pPr>
      <w:r>
        <w:rPr>
          <w:rFonts w:ascii="Arial" w:hAnsi="Arial"/>
          <w:b/>
          <w:bCs/>
          <w:sz w:val="22"/>
          <w:szCs w:val="22"/>
        </w:rPr>
        <w:t>Ní ghlacfar le hiarratais a gheofar i ndiaidh an dáta agus ama deiridh.</w:t>
      </w:r>
      <w:r>
        <w:rPr>
          <w:rFonts w:ascii="Arial" w:hAnsi="Arial"/>
          <w:sz w:val="22"/>
          <w:szCs w:val="22"/>
        </w:rPr>
        <w:t xml:space="preserve"> </w:t>
      </w:r>
    </w:p>
    <w:p w14:paraId="411F1869" w14:textId="77777777" w:rsidR="002859CC" w:rsidRDefault="002859CC">
      <w:pPr>
        <w:jc w:val="both"/>
        <w:rPr>
          <w:rFonts w:ascii="Arial" w:eastAsia="Arial" w:hAnsi="Arial" w:cs="Arial"/>
          <w:b/>
          <w:bCs/>
        </w:rPr>
      </w:pPr>
    </w:p>
    <w:p w14:paraId="60F84404" w14:textId="77777777" w:rsidR="002859CC" w:rsidRDefault="003D4227">
      <w:pPr>
        <w:jc w:val="both"/>
        <w:rPr>
          <w:rFonts w:ascii="Arial" w:eastAsia="Arial" w:hAnsi="Arial" w:cs="Arial"/>
          <w:b/>
          <w:bCs/>
        </w:rPr>
      </w:pPr>
      <w:r>
        <w:rPr>
          <w:rFonts w:ascii="Arial" w:hAnsi="Arial"/>
          <w:b/>
          <w:bCs/>
        </w:rPr>
        <w:t>Dáta Deiridh</w:t>
      </w:r>
    </w:p>
    <w:p w14:paraId="2F563F6C" w14:textId="7E437ACF" w:rsidR="002859CC" w:rsidRDefault="003D4227">
      <w:pPr>
        <w:tabs>
          <w:tab w:val="left" w:pos="720"/>
          <w:tab w:val="left" w:pos="1440"/>
          <w:tab w:val="left" w:pos="2160"/>
          <w:tab w:val="left" w:pos="2880"/>
          <w:tab w:val="left" w:pos="3600"/>
          <w:tab w:val="left" w:pos="4320"/>
          <w:tab w:val="left" w:pos="5040"/>
          <w:tab w:val="left" w:pos="5760"/>
          <w:tab w:val="left" w:pos="6480"/>
          <w:tab w:val="left" w:pos="7200"/>
          <w:tab w:val="left" w:pos="8726"/>
        </w:tabs>
        <w:suppressAutoHyphens/>
        <w:jc w:val="both"/>
        <w:rPr>
          <w:rFonts w:ascii="Arial" w:eastAsia="Arial" w:hAnsi="Arial" w:cs="Arial"/>
          <w:sz w:val="22"/>
          <w:szCs w:val="22"/>
        </w:rPr>
      </w:pPr>
      <w:r>
        <w:rPr>
          <w:rFonts w:ascii="Arial" w:hAnsi="Arial"/>
          <w:sz w:val="22"/>
          <w:szCs w:val="22"/>
        </w:rPr>
        <w:t xml:space="preserve">Caithfear an fhoirm iarratais chomhlánaithe a sheoladh ar aghaidh ar ríomhphost chuig </w:t>
      </w:r>
      <w:hyperlink r:id="rId23" w:history="1">
        <w:r>
          <w:rPr>
            <w:rStyle w:val="Hyperlink1"/>
          </w:rPr>
          <w:t>Recruitment@lawreform.ie</w:t>
        </w:r>
      </w:hyperlink>
      <w:r>
        <w:rPr>
          <w:rFonts w:ascii="Arial" w:hAnsi="Arial"/>
          <w:sz w:val="22"/>
          <w:szCs w:val="22"/>
        </w:rPr>
        <w:t xml:space="preserve"> tráth nach déanaí </w:t>
      </w:r>
      <w:proofErr w:type="spellStart"/>
      <w:r>
        <w:rPr>
          <w:rFonts w:ascii="Arial" w:hAnsi="Arial"/>
          <w:sz w:val="22"/>
          <w:szCs w:val="22"/>
        </w:rPr>
        <w:t>ná</w:t>
      </w:r>
      <w:proofErr w:type="spellEnd"/>
      <w:r>
        <w:rPr>
          <w:rFonts w:ascii="Arial" w:hAnsi="Arial"/>
          <w:sz w:val="22"/>
          <w:szCs w:val="22"/>
        </w:rPr>
        <w:t xml:space="preserve"> </w:t>
      </w:r>
      <w:r>
        <w:rPr>
          <w:rFonts w:ascii="Arial" w:hAnsi="Arial"/>
          <w:b/>
          <w:bCs/>
          <w:sz w:val="22"/>
          <w:szCs w:val="22"/>
        </w:rPr>
        <w:t>12pm (</w:t>
      </w:r>
      <w:proofErr w:type="spellStart"/>
      <w:r>
        <w:rPr>
          <w:rFonts w:ascii="Arial" w:hAnsi="Arial"/>
          <w:b/>
          <w:bCs/>
          <w:sz w:val="22"/>
          <w:szCs w:val="22"/>
        </w:rPr>
        <w:t>meán</w:t>
      </w:r>
      <w:proofErr w:type="spellEnd"/>
      <w:r>
        <w:rPr>
          <w:rFonts w:ascii="Arial" w:hAnsi="Arial"/>
          <w:b/>
          <w:bCs/>
          <w:sz w:val="22"/>
          <w:szCs w:val="22"/>
        </w:rPr>
        <w:t xml:space="preserve"> </w:t>
      </w:r>
      <w:proofErr w:type="spellStart"/>
      <w:r>
        <w:rPr>
          <w:rFonts w:ascii="Arial" w:hAnsi="Arial"/>
          <w:b/>
          <w:bCs/>
          <w:sz w:val="22"/>
          <w:szCs w:val="22"/>
        </w:rPr>
        <w:t>lae</w:t>
      </w:r>
      <w:proofErr w:type="spellEnd"/>
      <w:r>
        <w:rPr>
          <w:rFonts w:ascii="Arial" w:hAnsi="Arial"/>
          <w:b/>
          <w:bCs/>
          <w:sz w:val="22"/>
          <w:szCs w:val="22"/>
        </w:rPr>
        <w:t>) an</w:t>
      </w:r>
      <w:r w:rsidR="00086670">
        <w:rPr>
          <w:rFonts w:ascii="Arial" w:hAnsi="Arial"/>
          <w:b/>
          <w:bCs/>
          <w:sz w:val="22"/>
          <w:szCs w:val="22"/>
        </w:rPr>
        <w:t xml:space="preserve"> 11 </w:t>
      </w:r>
      <w:proofErr w:type="spellStart"/>
      <w:r w:rsidR="00086670">
        <w:rPr>
          <w:rFonts w:ascii="Arial" w:hAnsi="Arial"/>
          <w:b/>
          <w:bCs/>
          <w:sz w:val="22"/>
          <w:szCs w:val="22"/>
        </w:rPr>
        <w:t>Márta</w:t>
      </w:r>
      <w:proofErr w:type="spellEnd"/>
      <w:r>
        <w:rPr>
          <w:rFonts w:ascii="Arial" w:hAnsi="Arial"/>
          <w:b/>
          <w:bCs/>
          <w:color w:val="FF0000"/>
          <w:sz w:val="22"/>
          <w:szCs w:val="22"/>
        </w:rPr>
        <w:t xml:space="preserve"> </w:t>
      </w:r>
      <w:r>
        <w:rPr>
          <w:rFonts w:ascii="Arial" w:hAnsi="Arial"/>
          <w:b/>
          <w:bCs/>
          <w:sz w:val="22"/>
          <w:szCs w:val="22"/>
        </w:rPr>
        <w:t>2021.</w:t>
      </w:r>
      <w:r>
        <w:rPr>
          <w:rFonts w:ascii="Arial" w:hAnsi="Arial"/>
          <w:sz w:val="22"/>
          <w:szCs w:val="22"/>
        </w:rPr>
        <w:t xml:space="preserve">   Mura n-aithnítear go bhfuarthas d’fhoirm iarratais chomhlánaithe, déan teagmháil, le do thoil, le Tacaíocht Dhlíthiúil agus Chorparáideach, an Coimisiún um Athchóiriú an Dlí – guthán: 01 637 7600 (</w:t>
      </w:r>
      <w:hyperlink r:id="rId24" w:history="1">
        <w:r>
          <w:rPr>
            <w:rStyle w:val="Hyperlink1"/>
          </w:rPr>
          <w:t>lCS@lawreform.ie</w:t>
        </w:r>
      </w:hyperlink>
      <w:r>
        <w:rPr>
          <w:rFonts w:ascii="Arial" w:hAnsi="Arial"/>
          <w:sz w:val="22"/>
          <w:szCs w:val="22"/>
        </w:rPr>
        <w:t>).</w:t>
      </w:r>
    </w:p>
    <w:p w14:paraId="1ACBD047" w14:textId="77777777" w:rsidR="002859CC" w:rsidRDefault="002859CC">
      <w:pPr>
        <w:tabs>
          <w:tab w:val="left" w:pos="720"/>
          <w:tab w:val="left" w:pos="1440"/>
          <w:tab w:val="left" w:pos="2160"/>
          <w:tab w:val="left" w:pos="2880"/>
          <w:tab w:val="left" w:pos="3600"/>
          <w:tab w:val="left" w:pos="4320"/>
          <w:tab w:val="left" w:pos="5040"/>
          <w:tab w:val="left" w:pos="5760"/>
          <w:tab w:val="left" w:pos="6480"/>
          <w:tab w:val="left" w:pos="7200"/>
          <w:tab w:val="left" w:pos="8726"/>
        </w:tabs>
        <w:suppressAutoHyphens/>
        <w:jc w:val="both"/>
        <w:rPr>
          <w:rFonts w:ascii="Arial" w:eastAsia="Arial" w:hAnsi="Arial" w:cs="Arial"/>
          <w:sz w:val="22"/>
          <w:szCs w:val="22"/>
        </w:rPr>
      </w:pPr>
    </w:p>
    <w:p w14:paraId="1801F68F" w14:textId="77777777" w:rsidR="002859CC" w:rsidRDefault="003D4227">
      <w:pPr>
        <w:tabs>
          <w:tab w:val="left" w:pos="1701"/>
        </w:tabs>
        <w:jc w:val="both"/>
        <w:rPr>
          <w:rFonts w:ascii="Arial" w:eastAsia="Arial" w:hAnsi="Arial" w:cs="Arial"/>
          <w:b/>
          <w:bCs/>
        </w:rPr>
      </w:pPr>
      <w:r>
        <w:rPr>
          <w:rFonts w:ascii="Arial" w:hAnsi="Arial"/>
          <w:b/>
          <w:bCs/>
        </w:rPr>
        <w:t>Modhanna Roghnaithe</w:t>
      </w:r>
    </w:p>
    <w:p w14:paraId="1E5C795C" w14:textId="168159F5" w:rsidR="002859CC" w:rsidRDefault="003D4227">
      <w:pPr>
        <w:tabs>
          <w:tab w:val="left" w:pos="720"/>
          <w:tab w:val="left" w:pos="1440"/>
          <w:tab w:val="left" w:pos="8726"/>
        </w:tabs>
        <w:suppressAutoHyphens/>
        <w:jc w:val="both"/>
        <w:rPr>
          <w:rFonts w:ascii="Arial" w:eastAsia="Arial" w:hAnsi="Arial" w:cs="Arial"/>
          <w:sz w:val="22"/>
          <w:szCs w:val="22"/>
        </w:rPr>
      </w:pPr>
      <w:r>
        <w:rPr>
          <w:rFonts w:ascii="Arial" w:hAnsi="Arial"/>
          <w:sz w:val="22"/>
          <w:szCs w:val="22"/>
        </w:rPr>
        <w:t xml:space="preserve">De ghnáth, faightear níos mó iarratas ar phost ná mar a theastaíonn chun folúntais reatha agus amach anseo sa phost a líonadh.  Cé go bhféadfadh go sásaíonn tú riachtanais cháilitheachta na hiomaíochta, más amhlaidh a bhíonn na líonta a chuireann isteach ar an bpost nach mbeadh sé praiticiúil agallamh a chur ar gach duine, féadfaidh an Coimisiún um Athchóiriú an Dlí a chinneadh nach dtabharfar cuireadh chun agallaimh ach do roinnt iarrthóirí.  Ina leith seo, úsáidfidh an </w:t>
      </w:r>
      <w:proofErr w:type="spellStart"/>
      <w:r>
        <w:rPr>
          <w:rFonts w:ascii="Arial" w:hAnsi="Arial"/>
          <w:sz w:val="22"/>
          <w:szCs w:val="22"/>
        </w:rPr>
        <w:t>Coimisiún</w:t>
      </w:r>
      <w:proofErr w:type="spellEnd"/>
      <w:r>
        <w:rPr>
          <w:rFonts w:ascii="Arial" w:hAnsi="Arial"/>
          <w:sz w:val="22"/>
          <w:szCs w:val="22"/>
        </w:rPr>
        <w:t xml:space="preserve"> um </w:t>
      </w:r>
      <w:proofErr w:type="spellStart"/>
      <w:r>
        <w:rPr>
          <w:rFonts w:ascii="Arial" w:hAnsi="Arial"/>
          <w:sz w:val="22"/>
          <w:szCs w:val="22"/>
        </w:rPr>
        <w:t>Athchóiriú</w:t>
      </w:r>
      <w:proofErr w:type="spellEnd"/>
      <w:r>
        <w:rPr>
          <w:rFonts w:ascii="Arial" w:hAnsi="Arial"/>
          <w:sz w:val="22"/>
          <w:szCs w:val="22"/>
        </w:rPr>
        <w:t xml:space="preserve"> an </w:t>
      </w:r>
      <w:proofErr w:type="spellStart"/>
      <w:r>
        <w:rPr>
          <w:rFonts w:ascii="Arial" w:hAnsi="Arial"/>
          <w:sz w:val="22"/>
          <w:szCs w:val="22"/>
        </w:rPr>
        <w:t>Dlí</w:t>
      </w:r>
      <w:proofErr w:type="spellEnd"/>
      <w:r>
        <w:rPr>
          <w:rFonts w:ascii="Arial" w:hAnsi="Arial"/>
          <w:sz w:val="22"/>
          <w:szCs w:val="22"/>
        </w:rPr>
        <w:t xml:space="preserve"> </w:t>
      </w:r>
      <w:proofErr w:type="spellStart"/>
      <w:r>
        <w:rPr>
          <w:rFonts w:ascii="Arial" w:hAnsi="Arial"/>
          <w:sz w:val="22"/>
          <w:szCs w:val="22"/>
        </w:rPr>
        <w:t>próiseas</w:t>
      </w:r>
      <w:proofErr w:type="spellEnd"/>
      <w:r>
        <w:rPr>
          <w:rFonts w:ascii="Arial" w:hAnsi="Arial"/>
          <w:sz w:val="22"/>
          <w:szCs w:val="22"/>
        </w:rPr>
        <w:t xml:space="preserve"> </w:t>
      </w:r>
      <w:proofErr w:type="spellStart"/>
      <w:r>
        <w:rPr>
          <w:rFonts w:ascii="Arial" w:hAnsi="Arial"/>
          <w:sz w:val="22"/>
          <w:szCs w:val="22"/>
        </w:rPr>
        <w:t>gearrliostaithe</w:t>
      </w:r>
      <w:proofErr w:type="spellEnd"/>
      <w:r>
        <w:rPr>
          <w:rFonts w:ascii="Arial" w:hAnsi="Arial"/>
          <w:sz w:val="22"/>
          <w:szCs w:val="22"/>
        </w:rPr>
        <w:t xml:space="preserve"> </w:t>
      </w:r>
      <w:proofErr w:type="spellStart"/>
      <w:r>
        <w:rPr>
          <w:rFonts w:ascii="Arial" w:hAnsi="Arial"/>
          <w:sz w:val="22"/>
          <w:szCs w:val="22"/>
        </w:rPr>
        <w:t>chun</w:t>
      </w:r>
      <w:proofErr w:type="spellEnd"/>
      <w:r>
        <w:rPr>
          <w:rFonts w:ascii="Arial" w:hAnsi="Arial"/>
          <w:sz w:val="22"/>
          <w:szCs w:val="22"/>
        </w:rPr>
        <w:t xml:space="preserve"> </w:t>
      </w:r>
      <w:proofErr w:type="spellStart"/>
      <w:r>
        <w:rPr>
          <w:rFonts w:ascii="Arial" w:hAnsi="Arial"/>
          <w:sz w:val="22"/>
          <w:szCs w:val="22"/>
        </w:rPr>
        <w:t>grúpa</w:t>
      </w:r>
      <w:proofErr w:type="spellEnd"/>
      <w:r>
        <w:rPr>
          <w:rFonts w:ascii="Arial" w:hAnsi="Arial"/>
          <w:sz w:val="22"/>
          <w:szCs w:val="22"/>
        </w:rPr>
        <w:t xml:space="preserve"> a </w:t>
      </w:r>
      <w:proofErr w:type="spellStart"/>
      <w:r>
        <w:rPr>
          <w:rFonts w:ascii="Arial" w:hAnsi="Arial"/>
          <w:sz w:val="22"/>
          <w:szCs w:val="22"/>
        </w:rPr>
        <w:t>roghnú</w:t>
      </w:r>
      <w:proofErr w:type="spellEnd"/>
      <w:r>
        <w:rPr>
          <w:rFonts w:ascii="Arial" w:hAnsi="Arial"/>
          <w:sz w:val="22"/>
          <w:szCs w:val="22"/>
        </w:rPr>
        <w:t xml:space="preserve"> le </w:t>
      </w:r>
      <w:proofErr w:type="spellStart"/>
      <w:r>
        <w:rPr>
          <w:rFonts w:ascii="Arial" w:hAnsi="Arial"/>
          <w:sz w:val="22"/>
          <w:szCs w:val="22"/>
        </w:rPr>
        <w:t>haghaidh</w:t>
      </w:r>
      <w:proofErr w:type="spellEnd"/>
      <w:r>
        <w:rPr>
          <w:rFonts w:ascii="Arial" w:hAnsi="Arial"/>
          <w:sz w:val="22"/>
          <w:szCs w:val="22"/>
        </w:rPr>
        <w:t xml:space="preserve"> </w:t>
      </w:r>
      <w:proofErr w:type="spellStart"/>
      <w:r>
        <w:rPr>
          <w:rFonts w:ascii="Arial" w:hAnsi="Arial"/>
          <w:sz w:val="22"/>
          <w:szCs w:val="22"/>
        </w:rPr>
        <w:t>agallaimh</w:t>
      </w:r>
      <w:proofErr w:type="spellEnd"/>
      <w:r>
        <w:rPr>
          <w:rFonts w:ascii="Arial" w:hAnsi="Arial"/>
          <w:sz w:val="22"/>
          <w:szCs w:val="22"/>
        </w:rPr>
        <w:t xml:space="preserve"> ar dealraitheach gurb iad is oiriúnaí don phost, bunaithe ar scrúdú a dhéanamh </w:t>
      </w:r>
      <w:proofErr w:type="spellStart"/>
      <w:r>
        <w:rPr>
          <w:rFonts w:ascii="Arial" w:hAnsi="Arial"/>
          <w:sz w:val="22"/>
          <w:szCs w:val="22"/>
        </w:rPr>
        <w:t>ar</w:t>
      </w:r>
      <w:proofErr w:type="spellEnd"/>
      <w:r>
        <w:rPr>
          <w:rFonts w:ascii="Arial" w:hAnsi="Arial"/>
          <w:sz w:val="22"/>
          <w:szCs w:val="22"/>
        </w:rPr>
        <w:t xml:space="preserve"> </w:t>
      </w:r>
      <w:proofErr w:type="spellStart"/>
      <w:r>
        <w:rPr>
          <w:rFonts w:ascii="Arial" w:hAnsi="Arial"/>
          <w:sz w:val="22"/>
          <w:szCs w:val="22"/>
        </w:rPr>
        <w:t>na</w:t>
      </w:r>
      <w:proofErr w:type="spellEnd"/>
      <w:r>
        <w:rPr>
          <w:rFonts w:ascii="Arial" w:hAnsi="Arial"/>
          <w:sz w:val="22"/>
          <w:szCs w:val="22"/>
        </w:rPr>
        <w:t xml:space="preserve"> </w:t>
      </w:r>
      <w:proofErr w:type="spellStart"/>
      <w:r>
        <w:rPr>
          <w:rFonts w:ascii="Arial" w:hAnsi="Arial"/>
          <w:sz w:val="22"/>
          <w:szCs w:val="22"/>
        </w:rPr>
        <w:t>foirmeacha</w:t>
      </w:r>
      <w:proofErr w:type="spellEnd"/>
      <w:r>
        <w:rPr>
          <w:rFonts w:ascii="Arial" w:hAnsi="Arial"/>
          <w:sz w:val="22"/>
          <w:szCs w:val="22"/>
        </w:rPr>
        <w:t xml:space="preserve"> </w:t>
      </w:r>
      <w:proofErr w:type="spellStart"/>
      <w:r>
        <w:rPr>
          <w:rFonts w:ascii="Arial" w:hAnsi="Arial"/>
          <w:sz w:val="22"/>
          <w:szCs w:val="22"/>
        </w:rPr>
        <w:t>iarratais</w:t>
      </w:r>
      <w:proofErr w:type="spellEnd"/>
      <w:r>
        <w:rPr>
          <w:rFonts w:ascii="Arial" w:hAnsi="Arial"/>
          <w:sz w:val="22"/>
          <w:szCs w:val="22"/>
        </w:rPr>
        <w:t>.  Ní thugann seo le fios nach bhfuil iarrthóirí eile mí-oiriúnach nó nach bhfuil ar a gcumas tabhairt faoin bpost, ach ina ionad sin, gurb ann do roinnt iarrthóirí atá cáilithe níos fearr, ar bhunús na foirme agus an tsampla scríbhneoireachta, agus/nó go bhfuil taithí níos ábhartha acu.  Is fiú duit, ar an ábhar sin, cuntas mionsonraithe agus cruinn a sholáthar ar do cháilíochtaí/thaithí ar an bhfoirm iarratais.</w:t>
      </w:r>
    </w:p>
    <w:p w14:paraId="5CA874BE" w14:textId="77777777" w:rsidR="002859CC" w:rsidRDefault="002859CC">
      <w:pPr>
        <w:tabs>
          <w:tab w:val="left" w:pos="720"/>
          <w:tab w:val="left" w:pos="1440"/>
          <w:tab w:val="left" w:pos="8726"/>
        </w:tabs>
        <w:suppressAutoHyphens/>
        <w:jc w:val="both"/>
        <w:rPr>
          <w:rFonts w:ascii="Arial" w:eastAsia="Arial" w:hAnsi="Arial" w:cs="Arial"/>
          <w:sz w:val="22"/>
          <w:szCs w:val="22"/>
        </w:rPr>
      </w:pPr>
    </w:p>
    <w:p w14:paraId="45939150" w14:textId="77777777" w:rsidR="002859CC" w:rsidRDefault="003D4227">
      <w:pPr>
        <w:tabs>
          <w:tab w:val="left" w:pos="1701"/>
          <w:tab w:val="left" w:pos="8726"/>
        </w:tabs>
        <w:jc w:val="both"/>
        <w:rPr>
          <w:rFonts w:ascii="Arial" w:eastAsia="Arial" w:hAnsi="Arial" w:cs="Arial"/>
          <w:sz w:val="22"/>
          <w:szCs w:val="22"/>
        </w:rPr>
      </w:pPr>
      <w:r>
        <w:rPr>
          <w:rFonts w:ascii="Arial" w:hAnsi="Arial"/>
          <w:sz w:val="22"/>
          <w:szCs w:val="22"/>
        </w:rPr>
        <w:t>Seo a leanas na modhanna a úsáidtear chun an t-iarrthóir rathúil a roghnú don phost seo:</w:t>
      </w:r>
    </w:p>
    <w:p w14:paraId="493A804E" w14:textId="77777777" w:rsidR="002859CC" w:rsidRDefault="002859CC">
      <w:pPr>
        <w:tabs>
          <w:tab w:val="left" w:pos="1701"/>
          <w:tab w:val="left" w:pos="8726"/>
        </w:tabs>
        <w:jc w:val="both"/>
        <w:rPr>
          <w:rFonts w:ascii="Arial" w:eastAsia="Arial" w:hAnsi="Arial" w:cs="Arial"/>
          <w:sz w:val="22"/>
          <w:szCs w:val="22"/>
        </w:rPr>
      </w:pPr>
    </w:p>
    <w:p w14:paraId="64590CCC" w14:textId="02F5CE66" w:rsidR="002859CC" w:rsidRDefault="003D4227">
      <w:pPr>
        <w:numPr>
          <w:ilvl w:val="0"/>
          <w:numId w:val="21"/>
        </w:numPr>
        <w:spacing w:after="80"/>
        <w:jc w:val="both"/>
        <w:rPr>
          <w:rFonts w:ascii="Arial" w:hAnsi="Arial"/>
          <w:sz w:val="22"/>
          <w:szCs w:val="22"/>
        </w:rPr>
      </w:pPr>
      <w:proofErr w:type="spellStart"/>
      <w:r>
        <w:rPr>
          <w:rFonts w:ascii="Arial" w:hAnsi="Arial"/>
          <w:sz w:val="22"/>
          <w:szCs w:val="22"/>
        </w:rPr>
        <w:t>Gearrliostú</w:t>
      </w:r>
      <w:proofErr w:type="spellEnd"/>
      <w:r>
        <w:rPr>
          <w:rFonts w:ascii="Arial" w:hAnsi="Arial"/>
          <w:sz w:val="22"/>
          <w:szCs w:val="22"/>
        </w:rPr>
        <w:t xml:space="preserve"> (</w:t>
      </w:r>
      <w:proofErr w:type="spellStart"/>
      <w:r>
        <w:rPr>
          <w:rFonts w:ascii="Arial" w:hAnsi="Arial"/>
          <w:sz w:val="22"/>
          <w:szCs w:val="22"/>
        </w:rPr>
        <w:t>más</w:t>
      </w:r>
      <w:proofErr w:type="spellEnd"/>
      <w:r>
        <w:rPr>
          <w:rFonts w:ascii="Arial" w:hAnsi="Arial"/>
          <w:sz w:val="22"/>
          <w:szCs w:val="22"/>
        </w:rPr>
        <w:t xml:space="preserve"> </w:t>
      </w:r>
      <w:proofErr w:type="spellStart"/>
      <w:r>
        <w:rPr>
          <w:rFonts w:ascii="Arial" w:hAnsi="Arial"/>
          <w:sz w:val="22"/>
          <w:szCs w:val="22"/>
        </w:rPr>
        <w:t>gá</w:t>
      </w:r>
      <w:proofErr w:type="spellEnd"/>
      <w:r>
        <w:rPr>
          <w:rFonts w:ascii="Arial" w:hAnsi="Arial"/>
          <w:sz w:val="22"/>
          <w:szCs w:val="22"/>
        </w:rPr>
        <w:t xml:space="preserve">) a dhéanamh ar iarrthóirí ar bhunús an eolais a </w:t>
      </w:r>
      <w:proofErr w:type="spellStart"/>
      <w:r>
        <w:rPr>
          <w:rFonts w:ascii="Arial" w:hAnsi="Arial"/>
          <w:sz w:val="22"/>
          <w:szCs w:val="22"/>
        </w:rPr>
        <w:t>chuimsítear</w:t>
      </w:r>
      <w:proofErr w:type="spellEnd"/>
      <w:r>
        <w:rPr>
          <w:rFonts w:ascii="Arial" w:hAnsi="Arial"/>
          <w:sz w:val="22"/>
          <w:szCs w:val="22"/>
        </w:rPr>
        <w:t xml:space="preserve"> </w:t>
      </w:r>
      <w:proofErr w:type="spellStart"/>
      <w:r>
        <w:rPr>
          <w:rFonts w:ascii="Arial" w:hAnsi="Arial"/>
          <w:sz w:val="22"/>
          <w:szCs w:val="22"/>
        </w:rPr>
        <w:t>ina</w:t>
      </w:r>
      <w:proofErr w:type="spellEnd"/>
      <w:r>
        <w:rPr>
          <w:rFonts w:ascii="Arial" w:hAnsi="Arial"/>
          <w:sz w:val="22"/>
          <w:szCs w:val="22"/>
        </w:rPr>
        <w:t xml:space="preserve"> </w:t>
      </w:r>
      <w:proofErr w:type="spellStart"/>
      <w:r>
        <w:rPr>
          <w:rFonts w:ascii="Arial" w:hAnsi="Arial"/>
          <w:sz w:val="22"/>
          <w:szCs w:val="22"/>
        </w:rPr>
        <w:t>bhfoirm</w:t>
      </w:r>
      <w:proofErr w:type="spellEnd"/>
      <w:r>
        <w:rPr>
          <w:rFonts w:ascii="Arial" w:hAnsi="Arial"/>
          <w:sz w:val="22"/>
          <w:szCs w:val="22"/>
        </w:rPr>
        <w:t xml:space="preserve"> </w:t>
      </w:r>
      <w:proofErr w:type="spellStart"/>
      <w:r>
        <w:rPr>
          <w:rFonts w:ascii="Arial" w:hAnsi="Arial"/>
          <w:sz w:val="22"/>
          <w:szCs w:val="22"/>
        </w:rPr>
        <w:t>iarratais</w:t>
      </w:r>
      <w:proofErr w:type="spellEnd"/>
      <w:r>
        <w:rPr>
          <w:rFonts w:ascii="Arial" w:hAnsi="Arial"/>
          <w:sz w:val="22"/>
          <w:szCs w:val="22"/>
        </w:rPr>
        <w:t>.</w:t>
      </w:r>
    </w:p>
    <w:p w14:paraId="474CCD7E" w14:textId="77777777" w:rsidR="002859CC" w:rsidRDefault="003D4227">
      <w:pPr>
        <w:numPr>
          <w:ilvl w:val="0"/>
          <w:numId w:val="22"/>
        </w:numPr>
        <w:jc w:val="both"/>
        <w:rPr>
          <w:rFonts w:ascii="Arial" w:hAnsi="Arial"/>
          <w:sz w:val="22"/>
          <w:szCs w:val="22"/>
        </w:rPr>
      </w:pPr>
      <w:proofErr w:type="spellStart"/>
      <w:r>
        <w:rPr>
          <w:rFonts w:ascii="Arial" w:hAnsi="Arial"/>
          <w:sz w:val="22"/>
          <w:szCs w:val="22"/>
        </w:rPr>
        <w:t>Má</w:t>
      </w:r>
      <w:proofErr w:type="spellEnd"/>
      <w:r>
        <w:rPr>
          <w:rFonts w:ascii="Arial" w:hAnsi="Arial"/>
          <w:sz w:val="22"/>
          <w:szCs w:val="22"/>
        </w:rPr>
        <w:t xml:space="preserve"> </w:t>
      </w:r>
      <w:proofErr w:type="spellStart"/>
      <w:r>
        <w:rPr>
          <w:rFonts w:ascii="Arial" w:hAnsi="Arial"/>
          <w:sz w:val="22"/>
          <w:szCs w:val="22"/>
        </w:rPr>
        <w:t>dhéantar</w:t>
      </w:r>
      <w:proofErr w:type="spellEnd"/>
      <w:r>
        <w:rPr>
          <w:rFonts w:ascii="Arial" w:hAnsi="Arial"/>
          <w:sz w:val="22"/>
          <w:szCs w:val="22"/>
        </w:rPr>
        <w:t xml:space="preserve"> </w:t>
      </w:r>
      <w:proofErr w:type="spellStart"/>
      <w:r>
        <w:rPr>
          <w:rFonts w:ascii="Arial" w:hAnsi="Arial"/>
          <w:sz w:val="22"/>
          <w:szCs w:val="22"/>
        </w:rPr>
        <w:t>iad</w:t>
      </w:r>
      <w:proofErr w:type="spellEnd"/>
      <w:r>
        <w:rPr>
          <w:rFonts w:ascii="Arial" w:hAnsi="Arial"/>
          <w:sz w:val="22"/>
          <w:szCs w:val="22"/>
        </w:rPr>
        <w:t xml:space="preserve"> a </w:t>
      </w:r>
      <w:proofErr w:type="spellStart"/>
      <w:r>
        <w:rPr>
          <w:rFonts w:ascii="Arial" w:hAnsi="Arial"/>
          <w:sz w:val="22"/>
          <w:szCs w:val="22"/>
        </w:rPr>
        <w:t>ghearrliostú</w:t>
      </w:r>
      <w:proofErr w:type="spellEnd"/>
      <w:r>
        <w:rPr>
          <w:rFonts w:ascii="Arial" w:hAnsi="Arial"/>
          <w:sz w:val="22"/>
          <w:szCs w:val="22"/>
        </w:rPr>
        <w:t xml:space="preserve">, is </w:t>
      </w:r>
      <w:proofErr w:type="spellStart"/>
      <w:r>
        <w:rPr>
          <w:rFonts w:ascii="Arial" w:hAnsi="Arial"/>
          <w:sz w:val="22"/>
          <w:szCs w:val="22"/>
        </w:rPr>
        <w:t>féidir</w:t>
      </w:r>
      <w:proofErr w:type="spellEnd"/>
      <w:r>
        <w:rPr>
          <w:rFonts w:ascii="Arial" w:hAnsi="Arial"/>
          <w:sz w:val="22"/>
          <w:szCs w:val="22"/>
        </w:rPr>
        <w:t xml:space="preserve"> </w:t>
      </w:r>
      <w:proofErr w:type="spellStart"/>
      <w:r>
        <w:rPr>
          <w:rFonts w:ascii="Arial" w:hAnsi="Arial"/>
          <w:sz w:val="22"/>
          <w:szCs w:val="22"/>
        </w:rPr>
        <w:t>agallamh</w:t>
      </w:r>
      <w:proofErr w:type="spellEnd"/>
      <w:r>
        <w:rPr>
          <w:rFonts w:ascii="Arial" w:hAnsi="Arial"/>
          <w:sz w:val="22"/>
          <w:szCs w:val="22"/>
        </w:rPr>
        <w:t xml:space="preserve"> </w:t>
      </w:r>
      <w:proofErr w:type="spellStart"/>
      <w:r>
        <w:rPr>
          <w:rFonts w:ascii="Arial" w:hAnsi="Arial"/>
          <w:sz w:val="22"/>
          <w:szCs w:val="22"/>
        </w:rPr>
        <w:t>iomaíoch</w:t>
      </w:r>
      <w:proofErr w:type="spellEnd"/>
      <w:r>
        <w:rPr>
          <w:rFonts w:ascii="Arial" w:hAnsi="Arial"/>
          <w:sz w:val="22"/>
          <w:szCs w:val="22"/>
        </w:rPr>
        <w:t xml:space="preserve"> a chur </w:t>
      </w:r>
      <w:proofErr w:type="spellStart"/>
      <w:r>
        <w:rPr>
          <w:rFonts w:ascii="Arial" w:hAnsi="Arial"/>
          <w:sz w:val="22"/>
          <w:szCs w:val="22"/>
        </w:rPr>
        <w:t>ar</w:t>
      </w:r>
      <w:proofErr w:type="spellEnd"/>
      <w:r>
        <w:rPr>
          <w:rFonts w:ascii="Arial" w:hAnsi="Arial"/>
          <w:sz w:val="22"/>
          <w:szCs w:val="22"/>
        </w:rPr>
        <w:t xml:space="preserve"> siúl, a bhféadfadh cur i láthair agus/nó cleachtadh/cleachtaí breise measúnaithe a bheith i gceist leis.  </w:t>
      </w:r>
    </w:p>
    <w:p w14:paraId="68743D60" w14:textId="77777777" w:rsidR="002859CC" w:rsidRDefault="002859CC">
      <w:pPr>
        <w:tabs>
          <w:tab w:val="left" w:pos="1701"/>
          <w:tab w:val="left" w:pos="8726"/>
        </w:tabs>
        <w:jc w:val="both"/>
        <w:rPr>
          <w:rFonts w:ascii="Arial" w:eastAsia="Arial" w:hAnsi="Arial" w:cs="Arial"/>
          <w:b/>
          <w:bCs/>
          <w:sz w:val="28"/>
          <w:szCs w:val="28"/>
        </w:rPr>
      </w:pPr>
    </w:p>
    <w:p w14:paraId="4E638D93" w14:textId="307CA30A" w:rsidR="002859CC" w:rsidRDefault="003D4227">
      <w:pPr>
        <w:tabs>
          <w:tab w:val="left" w:pos="1701"/>
          <w:tab w:val="left" w:pos="8726"/>
        </w:tabs>
        <w:jc w:val="both"/>
        <w:rPr>
          <w:rFonts w:ascii="Arial" w:eastAsia="Arial" w:hAnsi="Arial" w:cs="Arial"/>
          <w:b/>
          <w:bCs/>
          <w:sz w:val="22"/>
          <w:szCs w:val="22"/>
        </w:rPr>
      </w:pPr>
      <w:r>
        <w:rPr>
          <w:rFonts w:ascii="Arial" w:hAnsi="Arial"/>
          <w:b/>
          <w:bCs/>
          <w:sz w:val="22"/>
          <w:szCs w:val="22"/>
        </w:rPr>
        <w:t xml:space="preserve">Beartaítear go </w:t>
      </w:r>
      <w:proofErr w:type="spellStart"/>
      <w:r>
        <w:rPr>
          <w:rFonts w:ascii="Arial" w:hAnsi="Arial"/>
          <w:b/>
          <w:bCs/>
          <w:sz w:val="22"/>
          <w:szCs w:val="22"/>
        </w:rPr>
        <w:t>mbeidh</w:t>
      </w:r>
      <w:proofErr w:type="spellEnd"/>
      <w:r>
        <w:rPr>
          <w:rFonts w:ascii="Arial" w:hAnsi="Arial"/>
          <w:b/>
          <w:bCs/>
          <w:sz w:val="22"/>
          <w:szCs w:val="22"/>
        </w:rPr>
        <w:t xml:space="preserve"> </w:t>
      </w:r>
      <w:proofErr w:type="spellStart"/>
      <w:r>
        <w:rPr>
          <w:rFonts w:ascii="Arial" w:hAnsi="Arial"/>
          <w:b/>
          <w:bCs/>
          <w:sz w:val="22"/>
          <w:szCs w:val="22"/>
        </w:rPr>
        <w:t>agallaimh</w:t>
      </w:r>
      <w:proofErr w:type="spellEnd"/>
      <w:r>
        <w:rPr>
          <w:rFonts w:ascii="Arial" w:hAnsi="Arial"/>
          <w:b/>
          <w:bCs/>
          <w:sz w:val="22"/>
          <w:szCs w:val="22"/>
        </w:rPr>
        <w:t xml:space="preserve"> </w:t>
      </w:r>
      <w:proofErr w:type="spellStart"/>
      <w:r>
        <w:rPr>
          <w:rFonts w:ascii="Arial" w:hAnsi="Arial"/>
          <w:b/>
          <w:bCs/>
          <w:sz w:val="22"/>
          <w:szCs w:val="22"/>
        </w:rPr>
        <w:t>ar</w:t>
      </w:r>
      <w:proofErr w:type="spellEnd"/>
      <w:r>
        <w:rPr>
          <w:rFonts w:ascii="Arial" w:hAnsi="Arial"/>
          <w:b/>
          <w:bCs/>
          <w:sz w:val="22"/>
          <w:szCs w:val="22"/>
        </w:rPr>
        <w:t xml:space="preserve"> </w:t>
      </w:r>
      <w:proofErr w:type="spellStart"/>
      <w:r>
        <w:rPr>
          <w:rFonts w:ascii="Arial" w:hAnsi="Arial"/>
          <w:b/>
          <w:bCs/>
          <w:sz w:val="22"/>
          <w:szCs w:val="22"/>
        </w:rPr>
        <w:t>siúl</w:t>
      </w:r>
      <w:proofErr w:type="spellEnd"/>
      <w:r>
        <w:rPr>
          <w:rFonts w:ascii="Arial" w:hAnsi="Arial"/>
          <w:b/>
          <w:bCs/>
          <w:sz w:val="22"/>
          <w:szCs w:val="22"/>
        </w:rPr>
        <w:t xml:space="preserve"> </w:t>
      </w:r>
      <w:proofErr w:type="spellStart"/>
      <w:r>
        <w:rPr>
          <w:rFonts w:ascii="Arial" w:hAnsi="Arial"/>
          <w:b/>
          <w:bCs/>
          <w:sz w:val="22"/>
          <w:szCs w:val="22"/>
        </w:rPr>
        <w:t>i</w:t>
      </w:r>
      <w:proofErr w:type="spellEnd"/>
      <w:r>
        <w:rPr>
          <w:rFonts w:ascii="Arial" w:hAnsi="Arial"/>
          <w:b/>
          <w:bCs/>
          <w:sz w:val="22"/>
          <w:szCs w:val="22"/>
        </w:rPr>
        <w:t xml:space="preserve"> </w:t>
      </w:r>
      <w:proofErr w:type="spellStart"/>
      <w:r>
        <w:rPr>
          <w:rFonts w:ascii="Arial" w:hAnsi="Arial"/>
          <w:b/>
          <w:bCs/>
          <w:sz w:val="22"/>
          <w:szCs w:val="22"/>
        </w:rPr>
        <w:t>rith</w:t>
      </w:r>
      <w:proofErr w:type="spellEnd"/>
      <w:r>
        <w:rPr>
          <w:rFonts w:ascii="Arial" w:hAnsi="Arial"/>
          <w:b/>
          <w:bCs/>
          <w:sz w:val="22"/>
          <w:szCs w:val="22"/>
        </w:rPr>
        <w:t xml:space="preserve"> </w:t>
      </w:r>
      <w:proofErr w:type="spellStart"/>
      <w:r>
        <w:rPr>
          <w:rFonts w:ascii="Arial" w:hAnsi="Arial"/>
          <w:b/>
          <w:bCs/>
          <w:sz w:val="22"/>
          <w:szCs w:val="22"/>
        </w:rPr>
        <w:t>na</w:t>
      </w:r>
      <w:proofErr w:type="spellEnd"/>
      <w:r>
        <w:rPr>
          <w:rFonts w:ascii="Arial" w:hAnsi="Arial"/>
          <w:b/>
          <w:bCs/>
          <w:sz w:val="22"/>
          <w:szCs w:val="22"/>
        </w:rPr>
        <w:t xml:space="preserve"> </w:t>
      </w:r>
      <w:proofErr w:type="spellStart"/>
      <w:r>
        <w:rPr>
          <w:rFonts w:ascii="Arial" w:hAnsi="Arial"/>
          <w:b/>
          <w:bCs/>
          <w:sz w:val="22"/>
          <w:szCs w:val="22"/>
        </w:rPr>
        <w:t>seachtaine</w:t>
      </w:r>
      <w:proofErr w:type="spellEnd"/>
      <w:r>
        <w:rPr>
          <w:rFonts w:ascii="Arial" w:hAnsi="Arial"/>
          <w:b/>
          <w:bCs/>
          <w:sz w:val="22"/>
          <w:szCs w:val="22"/>
        </w:rPr>
        <w:t xml:space="preserve"> </w:t>
      </w:r>
      <w:proofErr w:type="gramStart"/>
      <w:r>
        <w:rPr>
          <w:rFonts w:ascii="Arial" w:hAnsi="Arial"/>
          <w:b/>
          <w:bCs/>
          <w:sz w:val="22"/>
          <w:szCs w:val="22"/>
        </w:rPr>
        <w:t>an</w:t>
      </w:r>
      <w:proofErr w:type="gramEnd"/>
      <w:r>
        <w:rPr>
          <w:rFonts w:ascii="Arial" w:hAnsi="Arial"/>
          <w:b/>
          <w:bCs/>
          <w:sz w:val="22"/>
          <w:szCs w:val="22"/>
        </w:rPr>
        <w:t xml:space="preserve"> </w:t>
      </w:r>
      <w:r w:rsidR="00086670" w:rsidRPr="00086670">
        <w:rPr>
          <w:rFonts w:ascii="Arial" w:hAnsi="Arial"/>
          <w:b/>
          <w:bCs/>
          <w:color w:val="auto"/>
          <w:sz w:val="22"/>
          <w:szCs w:val="22"/>
        </w:rPr>
        <w:t xml:space="preserve">21 </w:t>
      </w:r>
      <w:proofErr w:type="spellStart"/>
      <w:r w:rsidR="00086670" w:rsidRPr="00086670">
        <w:rPr>
          <w:rFonts w:ascii="Arial" w:hAnsi="Arial"/>
          <w:b/>
          <w:bCs/>
          <w:color w:val="auto"/>
          <w:sz w:val="22"/>
          <w:szCs w:val="22"/>
        </w:rPr>
        <w:t>Márta</w:t>
      </w:r>
      <w:proofErr w:type="spellEnd"/>
      <w:r w:rsidRPr="00086670">
        <w:rPr>
          <w:rFonts w:ascii="Arial" w:hAnsi="Arial"/>
          <w:b/>
          <w:bCs/>
          <w:color w:val="auto"/>
          <w:sz w:val="22"/>
          <w:szCs w:val="22"/>
        </w:rPr>
        <w:t xml:space="preserve"> 2021.</w:t>
      </w:r>
    </w:p>
    <w:p w14:paraId="5C3B2A59" w14:textId="77777777" w:rsidR="002859CC" w:rsidRDefault="002859CC">
      <w:pPr>
        <w:tabs>
          <w:tab w:val="left" w:pos="720"/>
          <w:tab w:val="left" w:pos="1440"/>
          <w:tab w:val="left" w:pos="8726"/>
        </w:tabs>
        <w:suppressAutoHyphens/>
        <w:jc w:val="both"/>
        <w:rPr>
          <w:rFonts w:ascii="Arial" w:eastAsia="Arial" w:hAnsi="Arial" w:cs="Arial"/>
          <w:sz w:val="22"/>
          <w:szCs w:val="22"/>
        </w:rPr>
      </w:pPr>
    </w:p>
    <w:p w14:paraId="64D49263" w14:textId="77777777" w:rsidR="002859CC" w:rsidRDefault="003D4227">
      <w:pPr>
        <w:tabs>
          <w:tab w:val="left" w:pos="720"/>
          <w:tab w:val="left" w:pos="1440"/>
          <w:tab w:val="left" w:pos="8726"/>
        </w:tabs>
        <w:suppressAutoHyphens/>
        <w:jc w:val="both"/>
        <w:rPr>
          <w:rFonts w:ascii="Arial" w:eastAsia="Arial" w:hAnsi="Arial" w:cs="Arial"/>
          <w:sz w:val="22"/>
          <w:szCs w:val="22"/>
        </w:rPr>
      </w:pPr>
      <w:r>
        <w:rPr>
          <w:rFonts w:ascii="Arial" w:hAnsi="Arial"/>
          <w:sz w:val="22"/>
          <w:szCs w:val="22"/>
        </w:rPr>
        <w:t xml:space="preserve">Tá an dualgas ar na hiarratasóirí go léir iad féin a chur ar fáil ar an dáta/na dátaí a shonraíonn an Coimisiún um Athchóiriú an Dlí agus pé socruithe a dhéanamh a theastaíonn lena chinntiú go bhfaigheann siad cumarsáid a dhéantar leo ag na sonraí teagmhála a shonraítear ar a bhfoirm iarratais (is é ríomhphost an </w:t>
      </w:r>
      <w:proofErr w:type="spellStart"/>
      <w:r>
        <w:rPr>
          <w:rFonts w:ascii="Arial" w:hAnsi="Arial"/>
          <w:sz w:val="22"/>
          <w:szCs w:val="22"/>
        </w:rPr>
        <w:t>rogha</w:t>
      </w:r>
      <w:proofErr w:type="spellEnd"/>
      <w:r>
        <w:rPr>
          <w:rFonts w:ascii="Arial" w:hAnsi="Arial"/>
          <w:sz w:val="22"/>
          <w:szCs w:val="22"/>
        </w:rPr>
        <w:t xml:space="preserve"> </w:t>
      </w:r>
      <w:proofErr w:type="spellStart"/>
      <w:r>
        <w:rPr>
          <w:rFonts w:ascii="Arial" w:hAnsi="Arial"/>
          <w:sz w:val="22"/>
          <w:szCs w:val="22"/>
        </w:rPr>
        <w:t>modh</w:t>
      </w:r>
      <w:proofErr w:type="spellEnd"/>
      <w:r>
        <w:rPr>
          <w:rFonts w:ascii="Arial" w:hAnsi="Arial"/>
          <w:sz w:val="22"/>
          <w:szCs w:val="22"/>
        </w:rPr>
        <w:t xml:space="preserve"> </w:t>
      </w:r>
      <w:proofErr w:type="spellStart"/>
      <w:r>
        <w:rPr>
          <w:rFonts w:ascii="Arial" w:hAnsi="Arial"/>
          <w:sz w:val="22"/>
          <w:szCs w:val="22"/>
        </w:rPr>
        <w:t>teagmhála</w:t>
      </w:r>
      <w:proofErr w:type="spellEnd"/>
      <w:r>
        <w:rPr>
          <w:rFonts w:ascii="Arial" w:hAnsi="Arial"/>
          <w:sz w:val="22"/>
          <w:szCs w:val="22"/>
        </w:rPr>
        <w:t xml:space="preserve">, ach is </w:t>
      </w:r>
      <w:proofErr w:type="spellStart"/>
      <w:r>
        <w:rPr>
          <w:rFonts w:ascii="Arial" w:hAnsi="Arial"/>
          <w:sz w:val="22"/>
          <w:szCs w:val="22"/>
        </w:rPr>
        <w:t>féidir</w:t>
      </w:r>
      <w:proofErr w:type="spellEnd"/>
      <w:r>
        <w:rPr>
          <w:rFonts w:ascii="Arial" w:hAnsi="Arial"/>
          <w:sz w:val="22"/>
          <w:szCs w:val="22"/>
        </w:rPr>
        <w:t xml:space="preserve"> an </w:t>
      </w:r>
      <w:proofErr w:type="spellStart"/>
      <w:r>
        <w:rPr>
          <w:rFonts w:ascii="Arial" w:hAnsi="Arial"/>
          <w:sz w:val="22"/>
          <w:szCs w:val="22"/>
        </w:rPr>
        <w:t>gnáthphost</w:t>
      </w:r>
      <w:proofErr w:type="spellEnd"/>
      <w:r>
        <w:rPr>
          <w:rFonts w:ascii="Arial" w:hAnsi="Arial"/>
          <w:sz w:val="22"/>
          <w:szCs w:val="22"/>
        </w:rPr>
        <w:t xml:space="preserve"> a </w:t>
      </w:r>
      <w:proofErr w:type="spellStart"/>
      <w:r>
        <w:rPr>
          <w:rFonts w:ascii="Arial" w:hAnsi="Arial"/>
          <w:sz w:val="22"/>
          <w:szCs w:val="22"/>
        </w:rPr>
        <w:t>úsáid</w:t>
      </w:r>
      <w:proofErr w:type="spellEnd"/>
      <w:r>
        <w:rPr>
          <w:rFonts w:ascii="Arial" w:hAnsi="Arial"/>
          <w:sz w:val="22"/>
          <w:szCs w:val="22"/>
        </w:rPr>
        <w:t xml:space="preserve"> </w:t>
      </w:r>
      <w:proofErr w:type="spellStart"/>
      <w:r>
        <w:rPr>
          <w:rFonts w:ascii="Arial" w:hAnsi="Arial"/>
          <w:sz w:val="22"/>
          <w:szCs w:val="22"/>
        </w:rPr>
        <w:t>nuair</w:t>
      </w:r>
      <w:proofErr w:type="spellEnd"/>
      <w:r>
        <w:rPr>
          <w:rFonts w:ascii="Arial" w:hAnsi="Arial"/>
          <w:sz w:val="22"/>
          <w:szCs w:val="22"/>
        </w:rPr>
        <w:t xml:space="preserve"> a </w:t>
      </w:r>
      <w:proofErr w:type="spellStart"/>
      <w:r>
        <w:rPr>
          <w:rFonts w:ascii="Arial" w:hAnsi="Arial"/>
          <w:sz w:val="22"/>
          <w:szCs w:val="22"/>
        </w:rPr>
        <w:t>mheastar</w:t>
      </w:r>
      <w:proofErr w:type="spellEnd"/>
      <w:r>
        <w:rPr>
          <w:rFonts w:ascii="Arial" w:hAnsi="Arial"/>
          <w:sz w:val="22"/>
          <w:szCs w:val="22"/>
        </w:rPr>
        <w:t xml:space="preserve"> </w:t>
      </w:r>
      <w:proofErr w:type="spellStart"/>
      <w:r>
        <w:rPr>
          <w:rFonts w:ascii="Arial" w:hAnsi="Arial"/>
          <w:sz w:val="22"/>
          <w:szCs w:val="22"/>
        </w:rPr>
        <w:t>gur</w:t>
      </w:r>
      <w:proofErr w:type="spellEnd"/>
      <w:r>
        <w:rPr>
          <w:rFonts w:ascii="Arial" w:hAnsi="Arial"/>
          <w:sz w:val="22"/>
          <w:szCs w:val="22"/>
        </w:rPr>
        <w:t xml:space="preserve"> </w:t>
      </w:r>
      <w:proofErr w:type="spellStart"/>
      <w:r>
        <w:rPr>
          <w:rFonts w:ascii="Arial" w:hAnsi="Arial"/>
          <w:sz w:val="22"/>
          <w:szCs w:val="22"/>
        </w:rPr>
        <w:t>cuí</w:t>
      </w:r>
      <w:proofErr w:type="spellEnd"/>
      <w:r>
        <w:rPr>
          <w:rFonts w:ascii="Arial" w:hAnsi="Arial"/>
          <w:sz w:val="22"/>
          <w:szCs w:val="22"/>
        </w:rPr>
        <w:t>).  Ní bheidh an Coimisiún um Athchóiriú an Dlí freagrach</w:t>
      </w:r>
      <w:r w:rsidR="00706ACA">
        <w:rPr>
          <w:rFonts w:ascii="Arial" w:hAnsi="Arial"/>
          <w:sz w:val="22"/>
          <w:szCs w:val="22"/>
        </w:rPr>
        <w:t xml:space="preserve"> as </w:t>
      </w:r>
      <w:proofErr w:type="spellStart"/>
      <w:r w:rsidR="00706ACA">
        <w:rPr>
          <w:rFonts w:ascii="Arial" w:hAnsi="Arial"/>
          <w:sz w:val="22"/>
          <w:szCs w:val="22"/>
        </w:rPr>
        <w:t>aon</w:t>
      </w:r>
      <w:proofErr w:type="spellEnd"/>
      <w:r w:rsidR="00706ACA">
        <w:rPr>
          <w:rFonts w:ascii="Arial" w:hAnsi="Arial"/>
          <w:sz w:val="22"/>
          <w:szCs w:val="22"/>
        </w:rPr>
        <w:t xml:space="preserve"> </w:t>
      </w:r>
      <w:proofErr w:type="spellStart"/>
      <w:r w:rsidR="00706ACA">
        <w:rPr>
          <w:rFonts w:ascii="Arial" w:hAnsi="Arial"/>
          <w:sz w:val="22"/>
          <w:szCs w:val="22"/>
        </w:rPr>
        <w:t>chostais</w:t>
      </w:r>
      <w:proofErr w:type="spellEnd"/>
      <w:r w:rsidR="00706ACA">
        <w:rPr>
          <w:rFonts w:ascii="Arial" w:hAnsi="Arial"/>
          <w:sz w:val="22"/>
          <w:szCs w:val="22"/>
        </w:rPr>
        <w:t xml:space="preserve"> </w:t>
      </w:r>
      <w:proofErr w:type="gramStart"/>
      <w:r w:rsidR="00706ACA">
        <w:rPr>
          <w:rFonts w:ascii="Arial" w:hAnsi="Arial"/>
          <w:sz w:val="22"/>
          <w:szCs w:val="22"/>
        </w:rPr>
        <w:t>a</w:t>
      </w:r>
      <w:proofErr w:type="gramEnd"/>
      <w:r w:rsidR="00706ACA">
        <w:rPr>
          <w:rFonts w:ascii="Arial" w:hAnsi="Arial"/>
          <w:sz w:val="22"/>
          <w:szCs w:val="22"/>
        </w:rPr>
        <w:t xml:space="preserve"> </w:t>
      </w:r>
      <w:proofErr w:type="spellStart"/>
      <w:r w:rsidR="00706ACA">
        <w:rPr>
          <w:rFonts w:ascii="Arial" w:hAnsi="Arial"/>
          <w:sz w:val="22"/>
          <w:szCs w:val="22"/>
        </w:rPr>
        <w:t>aisíoc</w:t>
      </w:r>
      <w:proofErr w:type="spellEnd"/>
      <w:r w:rsidR="00706ACA">
        <w:rPr>
          <w:rFonts w:ascii="Arial" w:hAnsi="Arial"/>
          <w:sz w:val="22"/>
          <w:szCs w:val="22"/>
        </w:rPr>
        <w:t xml:space="preserve"> a </w:t>
      </w:r>
      <w:proofErr w:type="spellStart"/>
      <w:r w:rsidR="00706ACA">
        <w:rPr>
          <w:rFonts w:ascii="Arial" w:hAnsi="Arial"/>
          <w:sz w:val="22"/>
          <w:szCs w:val="22"/>
        </w:rPr>
        <w:t>tha</w:t>
      </w:r>
      <w:r>
        <w:rPr>
          <w:rFonts w:ascii="Arial" w:hAnsi="Arial"/>
          <w:sz w:val="22"/>
          <w:szCs w:val="22"/>
        </w:rPr>
        <w:t>bh</w:t>
      </w:r>
      <w:r w:rsidR="00706ACA">
        <w:rPr>
          <w:rFonts w:ascii="Arial" w:hAnsi="Arial"/>
          <w:sz w:val="22"/>
          <w:szCs w:val="22"/>
        </w:rPr>
        <w:t>a</w:t>
      </w:r>
      <w:r>
        <w:rPr>
          <w:rFonts w:ascii="Arial" w:hAnsi="Arial"/>
          <w:sz w:val="22"/>
          <w:szCs w:val="22"/>
        </w:rPr>
        <w:t>íonn</w:t>
      </w:r>
      <w:proofErr w:type="spellEnd"/>
      <w:r>
        <w:rPr>
          <w:rFonts w:ascii="Arial" w:hAnsi="Arial"/>
          <w:sz w:val="22"/>
          <w:szCs w:val="22"/>
        </w:rPr>
        <w:t xml:space="preserve"> </w:t>
      </w:r>
      <w:proofErr w:type="spellStart"/>
      <w:r>
        <w:rPr>
          <w:rFonts w:ascii="Arial" w:hAnsi="Arial"/>
          <w:sz w:val="22"/>
          <w:szCs w:val="22"/>
        </w:rPr>
        <w:t>iarrthóirí</w:t>
      </w:r>
      <w:proofErr w:type="spellEnd"/>
      <w:r>
        <w:rPr>
          <w:rFonts w:ascii="Arial" w:hAnsi="Arial"/>
          <w:sz w:val="22"/>
          <w:szCs w:val="22"/>
        </w:rPr>
        <w:t xml:space="preserve"> </w:t>
      </w:r>
      <w:proofErr w:type="spellStart"/>
      <w:r>
        <w:rPr>
          <w:rFonts w:ascii="Arial" w:hAnsi="Arial"/>
          <w:sz w:val="22"/>
          <w:szCs w:val="22"/>
        </w:rPr>
        <w:t>maidir</w:t>
      </w:r>
      <w:proofErr w:type="spellEnd"/>
      <w:r>
        <w:rPr>
          <w:rFonts w:ascii="Arial" w:hAnsi="Arial"/>
          <w:sz w:val="22"/>
          <w:szCs w:val="22"/>
        </w:rPr>
        <w:t xml:space="preserve"> </w:t>
      </w:r>
      <w:proofErr w:type="spellStart"/>
      <w:r>
        <w:rPr>
          <w:rFonts w:ascii="Arial" w:hAnsi="Arial"/>
          <w:sz w:val="22"/>
          <w:szCs w:val="22"/>
        </w:rPr>
        <w:t>lena</w:t>
      </w:r>
      <w:proofErr w:type="spellEnd"/>
      <w:r>
        <w:rPr>
          <w:rFonts w:ascii="Arial" w:hAnsi="Arial"/>
          <w:sz w:val="22"/>
          <w:szCs w:val="22"/>
        </w:rPr>
        <w:t xml:space="preserve"> n-</w:t>
      </w:r>
      <w:proofErr w:type="spellStart"/>
      <w:r>
        <w:rPr>
          <w:rFonts w:ascii="Arial" w:hAnsi="Arial"/>
          <w:sz w:val="22"/>
          <w:szCs w:val="22"/>
        </w:rPr>
        <w:t>iarrthóireacht</w:t>
      </w:r>
      <w:proofErr w:type="spellEnd"/>
      <w:r>
        <w:rPr>
          <w:rFonts w:ascii="Arial" w:hAnsi="Arial"/>
          <w:sz w:val="22"/>
          <w:szCs w:val="22"/>
        </w:rPr>
        <w:t xml:space="preserve">. </w:t>
      </w:r>
    </w:p>
    <w:p w14:paraId="4A00DC0C" w14:textId="77777777" w:rsidR="002859CC" w:rsidRDefault="002859CC">
      <w:pPr>
        <w:jc w:val="both"/>
        <w:rPr>
          <w:rFonts w:ascii="Arial" w:eastAsia="Arial" w:hAnsi="Arial" w:cs="Arial"/>
          <w:sz w:val="16"/>
          <w:szCs w:val="16"/>
        </w:rPr>
      </w:pPr>
    </w:p>
    <w:p w14:paraId="1E068A69" w14:textId="77777777" w:rsidR="002859CC" w:rsidRDefault="003D4227">
      <w:pPr>
        <w:tabs>
          <w:tab w:val="left" w:pos="1701"/>
        </w:tabs>
        <w:jc w:val="both"/>
        <w:rPr>
          <w:rFonts w:ascii="Arial" w:eastAsia="Arial" w:hAnsi="Arial" w:cs="Arial"/>
          <w:b/>
          <w:bCs/>
          <w:sz w:val="22"/>
          <w:szCs w:val="22"/>
        </w:rPr>
      </w:pPr>
      <w:r>
        <w:rPr>
          <w:rFonts w:ascii="Arial" w:hAnsi="Arial"/>
          <w:b/>
          <w:bCs/>
        </w:rPr>
        <w:t>Rúndacht</w:t>
      </w:r>
    </w:p>
    <w:p w14:paraId="7BF88DA5" w14:textId="77777777" w:rsidR="002859CC" w:rsidRDefault="003D4227">
      <w:pPr>
        <w:tabs>
          <w:tab w:val="left" w:pos="1701"/>
        </w:tabs>
        <w:jc w:val="both"/>
        <w:rPr>
          <w:rFonts w:ascii="Arial" w:eastAsia="Arial" w:hAnsi="Arial" w:cs="Arial"/>
          <w:sz w:val="22"/>
          <w:szCs w:val="22"/>
        </w:rPr>
      </w:pPr>
      <w:r>
        <w:rPr>
          <w:rFonts w:ascii="Arial" w:hAnsi="Arial"/>
          <w:sz w:val="22"/>
          <w:szCs w:val="22"/>
        </w:rPr>
        <w:t>Faoi réir fhorálacha an Achta um Shaoráil Faisnéise, 2014, caithfear le hiarratais faoi rún daingean.</w:t>
      </w:r>
    </w:p>
    <w:p w14:paraId="095EF94B" w14:textId="77777777" w:rsidR="002859CC" w:rsidRDefault="002859CC">
      <w:pPr>
        <w:tabs>
          <w:tab w:val="left" w:pos="1701"/>
        </w:tabs>
        <w:jc w:val="both"/>
        <w:rPr>
          <w:rFonts w:ascii="Arial" w:eastAsia="Arial" w:hAnsi="Arial" w:cs="Arial"/>
          <w:sz w:val="16"/>
          <w:szCs w:val="16"/>
        </w:rPr>
      </w:pPr>
    </w:p>
    <w:p w14:paraId="1B8E5996" w14:textId="77777777" w:rsidR="002859CC" w:rsidRDefault="003D4227">
      <w:pPr>
        <w:tabs>
          <w:tab w:val="left" w:pos="1701"/>
        </w:tabs>
        <w:jc w:val="both"/>
        <w:rPr>
          <w:rFonts w:ascii="Arial" w:eastAsia="Arial" w:hAnsi="Arial" w:cs="Arial"/>
          <w:b/>
          <w:bCs/>
        </w:rPr>
      </w:pPr>
      <w:r>
        <w:rPr>
          <w:rFonts w:ascii="Arial" w:hAnsi="Arial"/>
          <w:b/>
          <w:bCs/>
        </w:rPr>
        <w:t>Imréiteach Slándála</w:t>
      </w:r>
    </w:p>
    <w:p w14:paraId="3F0F90D4" w14:textId="77777777" w:rsidR="002859CC" w:rsidRDefault="003D4227">
      <w:pPr>
        <w:tabs>
          <w:tab w:val="left" w:pos="1701"/>
        </w:tabs>
        <w:jc w:val="both"/>
        <w:rPr>
          <w:rFonts w:ascii="Arial" w:eastAsia="Arial" w:hAnsi="Arial" w:cs="Arial"/>
          <w:sz w:val="22"/>
          <w:szCs w:val="22"/>
        </w:rPr>
      </w:pPr>
      <w:r>
        <w:rPr>
          <w:rFonts w:ascii="Arial" w:hAnsi="Arial"/>
          <w:sz w:val="22"/>
          <w:szCs w:val="22"/>
        </w:rPr>
        <w:t xml:space="preserve">Is </w:t>
      </w:r>
      <w:proofErr w:type="spellStart"/>
      <w:r>
        <w:rPr>
          <w:rFonts w:ascii="Arial" w:hAnsi="Arial"/>
          <w:sz w:val="22"/>
          <w:szCs w:val="22"/>
        </w:rPr>
        <w:t>féidir</w:t>
      </w:r>
      <w:proofErr w:type="spellEnd"/>
      <w:r>
        <w:rPr>
          <w:rFonts w:ascii="Arial" w:hAnsi="Arial"/>
          <w:sz w:val="22"/>
          <w:szCs w:val="22"/>
        </w:rPr>
        <w:t xml:space="preserve"> </w:t>
      </w:r>
      <w:proofErr w:type="spellStart"/>
      <w:r>
        <w:rPr>
          <w:rFonts w:ascii="Arial" w:hAnsi="Arial"/>
          <w:sz w:val="22"/>
          <w:szCs w:val="22"/>
        </w:rPr>
        <w:t>grinnfhiosrúchán</w:t>
      </w:r>
      <w:proofErr w:type="spellEnd"/>
      <w:r>
        <w:rPr>
          <w:rFonts w:ascii="Arial" w:hAnsi="Arial"/>
          <w:sz w:val="22"/>
          <w:szCs w:val="22"/>
        </w:rPr>
        <w:t xml:space="preserve"> an </w:t>
      </w:r>
      <w:proofErr w:type="spellStart"/>
      <w:r>
        <w:rPr>
          <w:rFonts w:ascii="Arial" w:hAnsi="Arial"/>
          <w:sz w:val="22"/>
          <w:szCs w:val="22"/>
        </w:rPr>
        <w:t>Gharda</w:t>
      </w:r>
      <w:proofErr w:type="spellEnd"/>
      <w:r>
        <w:rPr>
          <w:rFonts w:ascii="Arial" w:hAnsi="Arial"/>
          <w:sz w:val="22"/>
          <w:szCs w:val="22"/>
        </w:rPr>
        <w:t xml:space="preserve"> Síochána a lorg i dtaca le daoine aonair a ndéantar breithniú orthu le haghaidh ceapacháin. </w:t>
      </w:r>
      <w:proofErr w:type="spellStart"/>
      <w:r>
        <w:rPr>
          <w:rFonts w:ascii="Arial" w:hAnsi="Arial"/>
          <w:sz w:val="22"/>
          <w:szCs w:val="22"/>
        </w:rPr>
        <w:t>Beidh</w:t>
      </w:r>
      <w:proofErr w:type="spellEnd"/>
      <w:r>
        <w:rPr>
          <w:rFonts w:ascii="Arial" w:hAnsi="Arial"/>
          <w:sz w:val="22"/>
          <w:szCs w:val="22"/>
        </w:rPr>
        <w:t xml:space="preserve"> </w:t>
      </w:r>
      <w:proofErr w:type="spellStart"/>
      <w:r>
        <w:rPr>
          <w:rFonts w:ascii="Arial" w:hAnsi="Arial"/>
          <w:sz w:val="22"/>
          <w:szCs w:val="22"/>
        </w:rPr>
        <w:t>ar</w:t>
      </w:r>
      <w:proofErr w:type="spellEnd"/>
      <w:r>
        <w:rPr>
          <w:rFonts w:ascii="Arial" w:hAnsi="Arial"/>
          <w:sz w:val="22"/>
          <w:szCs w:val="22"/>
        </w:rPr>
        <w:t xml:space="preserve"> an </w:t>
      </w:r>
      <w:proofErr w:type="spellStart"/>
      <w:r>
        <w:rPr>
          <w:rFonts w:ascii="Arial" w:hAnsi="Arial"/>
          <w:sz w:val="22"/>
          <w:szCs w:val="22"/>
        </w:rPr>
        <w:t>iarratasóir</w:t>
      </w:r>
      <w:proofErr w:type="spellEnd"/>
      <w:r>
        <w:rPr>
          <w:rFonts w:ascii="Arial" w:hAnsi="Arial"/>
          <w:sz w:val="22"/>
          <w:szCs w:val="22"/>
        </w:rPr>
        <w:t xml:space="preserve"> </w:t>
      </w:r>
      <w:proofErr w:type="spellStart"/>
      <w:r>
        <w:rPr>
          <w:rFonts w:ascii="Arial" w:hAnsi="Arial"/>
          <w:sz w:val="22"/>
          <w:szCs w:val="22"/>
        </w:rPr>
        <w:t>foirm</w:t>
      </w:r>
      <w:proofErr w:type="spellEnd"/>
      <w:r>
        <w:rPr>
          <w:rFonts w:ascii="Arial" w:hAnsi="Arial"/>
          <w:sz w:val="22"/>
          <w:szCs w:val="22"/>
        </w:rPr>
        <w:t xml:space="preserve"> </w:t>
      </w:r>
      <w:proofErr w:type="spellStart"/>
      <w:r>
        <w:rPr>
          <w:rFonts w:ascii="Arial" w:hAnsi="Arial"/>
          <w:sz w:val="22"/>
          <w:szCs w:val="22"/>
        </w:rPr>
        <w:t>Ghrinnfhiosrúcháin</w:t>
      </w:r>
      <w:proofErr w:type="spellEnd"/>
      <w:r>
        <w:rPr>
          <w:rFonts w:ascii="Arial" w:hAnsi="Arial"/>
          <w:sz w:val="22"/>
          <w:szCs w:val="22"/>
        </w:rPr>
        <w:t xml:space="preserve"> an </w:t>
      </w:r>
      <w:proofErr w:type="spellStart"/>
      <w:r>
        <w:rPr>
          <w:rFonts w:ascii="Arial" w:hAnsi="Arial"/>
          <w:sz w:val="22"/>
          <w:szCs w:val="22"/>
        </w:rPr>
        <w:t>Gharda</w:t>
      </w:r>
      <w:proofErr w:type="spellEnd"/>
      <w:r>
        <w:rPr>
          <w:rFonts w:ascii="Arial" w:hAnsi="Arial"/>
          <w:sz w:val="22"/>
          <w:szCs w:val="22"/>
        </w:rPr>
        <w:t xml:space="preserve"> Síochána a </w:t>
      </w:r>
      <w:proofErr w:type="spellStart"/>
      <w:r>
        <w:rPr>
          <w:rFonts w:ascii="Arial" w:hAnsi="Arial"/>
          <w:sz w:val="22"/>
          <w:szCs w:val="22"/>
        </w:rPr>
        <w:t>chomhlánú</w:t>
      </w:r>
      <w:proofErr w:type="spellEnd"/>
      <w:r>
        <w:rPr>
          <w:rFonts w:ascii="Arial" w:hAnsi="Arial"/>
          <w:sz w:val="22"/>
          <w:szCs w:val="22"/>
        </w:rPr>
        <w:t xml:space="preserve"> </w:t>
      </w:r>
      <w:proofErr w:type="spellStart"/>
      <w:r>
        <w:rPr>
          <w:rFonts w:ascii="Arial" w:hAnsi="Arial"/>
          <w:sz w:val="22"/>
          <w:szCs w:val="22"/>
        </w:rPr>
        <w:t>agus</w:t>
      </w:r>
      <w:proofErr w:type="spellEnd"/>
      <w:r>
        <w:rPr>
          <w:rFonts w:ascii="Arial" w:hAnsi="Arial"/>
          <w:sz w:val="22"/>
          <w:szCs w:val="22"/>
        </w:rPr>
        <w:t xml:space="preserve"> a </w:t>
      </w:r>
      <w:proofErr w:type="spellStart"/>
      <w:r>
        <w:rPr>
          <w:rFonts w:ascii="Arial" w:hAnsi="Arial"/>
          <w:sz w:val="22"/>
          <w:szCs w:val="22"/>
        </w:rPr>
        <w:t>sheoladh</w:t>
      </w:r>
      <w:proofErr w:type="spellEnd"/>
      <w:r>
        <w:rPr>
          <w:rFonts w:ascii="Arial" w:hAnsi="Arial"/>
          <w:sz w:val="22"/>
          <w:szCs w:val="22"/>
        </w:rPr>
        <w:t xml:space="preserve"> ar ais.  Seolfar an fhoirm seo chuig an nGarda Síochána le haghaidh seiceálacha slándála ar gach seoladh in Éirinn agus i dTuaisceart Éireann inar chónaigh siad.  Is féidir fiosrúcháin a dhéanamh, chomh maith, le fórsa póilíneachta aon tíre inar chónaigh an t-iarratasóir. Mura n-éiríonn leat, millfidh an Coimisiún um Athchóiriú an Dlí an fhaisnéis seo.  Má dhéantar breithniú, ina dhiaidh sin ar an iarratasóir le haghaidh post eile, beidh air/uirthi an fhaisnéis seo a sholáthar arís.</w:t>
      </w:r>
    </w:p>
    <w:p w14:paraId="5333FDD7" w14:textId="77777777" w:rsidR="002859CC" w:rsidRDefault="002859CC">
      <w:pPr>
        <w:tabs>
          <w:tab w:val="left" w:pos="1701"/>
        </w:tabs>
        <w:jc w:val="both"/>
        <w:rPr>
          <w:rFonts w:ascii="Arial" w:eastAsia="Arial" w:hAnsi="Arial" w:cs="Arial"/>
          <w:sz w:val="16"/>
          <w:szCs w:val="16"/>
        </w:rPr>
      </w:pPr>
    </w:p>
    <w:p w14:paraId="0C9DFF5E" w14:textId="77777777" w:rsidR="002859CC" w:rsidRDefault="003D4227">
      <w:pPr>
        <w:pStyle w:val="Heading3"/>
        <w:pBdr>
          <w:bottom w:val="single" w:sz="4" w:space="0" w:color="000000"/>
        </w:pBdr>
        <w:jc w:val="both"/>
        <w:rPr>
          <w:b w:val="0"/>
          <w:bCs w:val="0"/>
          <w:color w:val="000000"/>
          <w:u w:val="single" w:color="000000"/>
        </w:rPr>
      </w:pPr>
      <w:r>
        <w:rPr>
          <w:color w:val="000000"/>
          <w:sz w:val="28"/>
          <w:szCs w:val="28"/>
          <w:u w:color="000000"/>
        </w:rPr>
        <w:t>Cearta Iarrthóirí</w:t>
      </w:r>
    </w:p>
    <w:p w14:paraId="245A7FF5" w14:textId="77777777" w:rsidR="002859CC" w:rsidRDefault="003D4227">
      <w:pPr>
        <w:spacing w:before="200"/>
        <w:jc w:val="both"/>
        <w:rPr>
          <w:rFonts w:ascii="Arial" w:eastAsia="Arial" w:hAnsi="Arial" w:cs="Arial"/>
          <w:b/>
          <w:bCs/>
        </w:rPr>
      </w:pPr>
      <w:proofErr w:type="spellStart"/>
      <w:r>
        <w:rPr>
          <w:rFonts w:ascii="Arial" w:hAnsi="Arial"/>
          <w:b/>
          <w:bCs/>
        </w:rPr>
        <w:t>Treoirlínte</w:t>
      </w:r>
      <w:proofErr w:type="spellEnd"/>
      <w:r>
        <w:rPr>
          <w:rFonts w:ascii="Arial" w:hAnsi="Arial"/>
          <w:b/>
          <w:bCs/>
        </w:rPr>
        <w:t xml:space="preserve"> </w:t>
      </w:r>
      <w:proofErr w:type="spellStart"/>
      <w:r>
        <w:rPr>
          <w:rFonts w:ascii="Arial" w:hAnsi="Arial"/>
          <w:b/>
          <w:bCs/>
        </w:rPr>
        <w:t>chun</w:t>
      </w:r>
      <w:proofErr w:type="spellEnd"/>
      <w:r>
        <w:rPr>
          <w:rFonts w:ascii="Arial" w:hAnsi="Arial"/>
          <w:b/>
          <w:bCs/>
        </w:rPr>
        <w:t xml:space="preserve"> </w:t>
      </w:r>
      <w:proofErr w:type="spellStart"/>
      <w:r>
        <w:rPr>
          <w:rFonts w:ascii="Arial" w:hAnsi="Arial"/>
          <w:b/>
          <w:bCs/>
        </w:rPr>
        <w:t>déileáil</w:t>
      </w:r>
      <w:proofErr w:type="spellEnd"/>
      <w:r>
        <w:rPr>
          <w:rFonts w:ascii="Arial" w:hAnsi="Arial"/>
          <w:b/>
          <w:bCs/>
        </w:rPr>
        <w:t xml:space="preserve"> le </w:t>
      </w:r>
      <w:proofErr w:type="spellStart"/>
      <w:r>
        <w:rPr>
          <w:rFonts w:ascii="Arial" w:hAnsi="Arial"/>
          <w:b/>
          <w:bCs/>
        </w:rPr>
        <w:t>hAchomhairc</w:t>
      </w:r>
      <w:proofErr w:type="spellEnd"/>
      <w:r>
        <w:rPr>
          <w:rFonts w:ascii="Arial" w:hAnsi="Arial"/>
          <w:b/>
          <w:bCs/>
        </w:rPr>
        <w:t>/</w:t>
      </w:r>
      <w:proofErr w:type="spellStart"/>
      <w:r>
        <w:rPr>
          <w:rFonts w:ascii="Arial" w:hAnsi="Arial"/>
          <w:b/>
          <w:bCs/>
        </w:rPr>
        <w:t>hIarrataí</w:t>
      </w:r>
      <w:proofErr w:type="spellEnd"/>
      <w:r>
        <w:rPr>
          <w:rFonts w:ascii="Arial" w:hAnsi="Arial"/>
          <w:b/>
          <w:bCs/>
        </w:rPr>
        <w:t xml:space="preserve"> </w:t>
      </w:r>
      <w:proofErr w:type="spellStart"/>
      <w:r>
        <w:rPr>
          <w:rFonts w:ascii="Arial" w:hAnsi="Arial"/>
          <w:b/>
          <w:bCs/>
        </w:rPr>
        <w:t>ar</w:t>
      </w:r>
      <w:proofErr w:type="spellEnd"/>
      <w:r>
        <w:rPr>
          <w:rFonts w:ascii="Arial" w:hAnsi="Arial"/>
          <w:b/>
          <w:bCs/>
        </w:rPr>
        <w:t xml:space="preserve"> </w:t>
      </w:r>
      <w:proofErr w:type="spellStart"/>
      <w:r>
        <w:rPr>
          <w:rFonts w:ascii="Arial" w:hAnsi="Arial"/>
          <w:b/>
          <w:bCs/>
        </w:rPr>
        <w:t>Athbhreithniú</w:t>
      </w:r>
      <w:proofErr w:type="spellEnd"/>
    </w:p>
    <w:p w14:paraId="3EEBA66E" w14:textId="77777777" w:rsidR="002859CC" w:rsidRDefault="003D4227">
      <w:pPr>
        <w:tabs>
          <w:tab w:val="left" w:pos="709"/>
          <w:tab w:val="left" w:pos="1440"/>
          <w:tab w:val="left" w:pos="2160"/>
          <w:tab w:val="left" w:pos="2880"/>
          <w:tab w:val="left" w:pos="3600"/>
          <w:tab w:val="left" w:pos="4320"/>
          <w:tab w:val="left" w:pos="5040"/>
          <w:tab w:val="left" w:pos="5760"/>
          <w:tab w:val="left" w:pos="6480"/>
          <w:tab w:val="left" w:pos="7200"/>
          <w:tab w:val="left" w:pos="8726"/>
        </w:tabs>
        <w:suppressAutoHyphens/>
        <w:jc w:val="both"/>
        <w:rPr>
          <w:rStyle w:val="Hyperlink2"/>
        </w:rPr>
      </w:pPr>
      <w:r>
        <w:rPr>
          <w:rFonts w:ascii="Arial" w:hAnsi="Arial"/>
          <w:sz w:val="22"/>
          <w:szCs w:val="22"/>
        </w:rPr>
        <w:t xml:space="preserve">Déanfaidh an Coimisiún um Athchóiriú an Dlí breithniú ar Iarrataí ar Athbhreithniú i gcomhréir le </w:t>
      </w:r>
      <w:proofErr w:type="spellStart"/>
      <w:r>
        <w:rPr>
          <w:rFonts w:ascii="Arial" w:hAnsi="Arial"/>
          <w:sz w:val="22"/>
          <w:szCs w:val="22"/>
        </w:rPr>
        <w:t>forálacha</w:t>
      </w:r>
      <w:proofErr w:type="spellEnd"/>
      <w:r>
        <w:rPr>
          <w:rFonts w:ascii="Arial" w:hAnsi="Arial"/>
          <w:sz w:val="22"/>
          <w:szCs w:val="22"/>
        </w:rPr>
        <w:t xml:space="preserve"> </w:t>
      </w:r>
      <w:proofErr w:type="spellStart"/>
      <w:r>
        <w:rPr>
          <w:rFonts w:ascii="Arial" w:hAnsi="Arial"/>
          <w:sz w:val="22"/>
          <w:szCs w:val="22"/>
        </w:rPr>
        <w:t>na</w:t>
      </w:r>
      <w:proofErr w:type="spellEnd"/>
      <w:r>
        <w:rPr>
          <w:rFonts w:ascii="Arial" w:hAnsi="Arial"/>
          <w:sz w:val="22"/>
          <w:szCs w:val="22"/>
        </w:rPr>
        <w:t xml:space="preserve"> </w:t>
      </w:r>
      <w:proofErr w:type="spellStart"/>
      <w:r>
        <w:rPr>
          <w:rFonts w:ascii="Arial" w:hAnsi="Arial"/>
          <w:sz w:val="22"/>
          <w:szCs w:val="22"/>
        </w:rPr>
        <w:t>gcód</w:t>
      </w:r>
      <w:proofErr w:type="spellEnd"/>
      <w:r>
        <w:rPr>
          <w:rFonts w:ascii="Arial" w:hAnsi="Arial"/>
          <w:sz w:val="22"/>
          <w:szCs w:val="22"/>
        </w:rPr>
        <w:t xml:space="preserve"> </w:t>
      </w:r>
      <w:proofErr w:type="spellStart"/>
      <w:r>
        <w:rPr>
          <w:rFonts w:ascii="Arial" w:hAnsi="Arial"/>
          <w:sz w:val="22"/>
          <w:szCs w:val="22"/>
        </w:rPr>
        <w:t>cleachtais</w:t>
      </w:r>
      <w:proofErr w:type="spellEnd"/>
      <w:r>
        <w:rPr>
          <w:rFonts w:ascii="Arial" w:hAnsi="Arial"/>
          <w:sz w:val="22"/>
          <w:szCs w:val="22"/>
        </w:rPr>
        <w:t xml:space="preserve"> a </w:t>
      </w:r>
      <w:proofErr w:type="spellStart"/>
      <w:r>
        <w:rPr>
          <w:rFonts w:ascii="Arial" w:hAnsi="Arial"/>
          <w:sz w:val="22"/>
          <w:szCs w:val="22"/>
        </w:rPr>
        <w:t>d’fhoilsigh</w:t>
      </w:r>
      <w:proofErr w:type="spellEnd"/>
      <w:r>
        <w:rPr>
          <w:rFonts w:ascii="Arial" w:hAnsi="Arial"/>
          <w:sz w:val="22"/>
          <w:szCs w:val="22"/>
        </w:rPr>
        <w:t xml:space="preserve"> an CCSP </w:t>
      </w:r>
      <w:proofErr w:type="spellStart"/>
      <w:r>
        <w:rPr>
          <w:rFonts w:ascii="Arial" w:hAnsi="Arial"/>
          <w:sz w:val="22"/>
          <w:szCs w:val="22"/>
        </w:rPr>
        <w:t>agus</w:t>
      </w:r>
      <w:proofErr w:type="spellEnd"/>
      <w:r>
        <w:rPr>
          <w:rFonts w:ascii="Arial" w:hAnsi="Arial"/>
          <w:sz w:val="22"/>
          <w:szCs w:val="22"/>
        </w:rPr>
        <w:t xml:space="preserve"> a </w:t>
      </w:r>
      <w:proofErr w:type="spellStart"/>
      <w:r>
        <w:rPr>
          <w:rFonts w:ascii="Arial" w:hAnsi="Arial"/>
          <w:sz w:val="22"/>
          <w:szCs w:val="22"/>
        </w:rPr>
        <w:t>dtagraítear</w:t>
      </w:r>
      <w:proofErr w:type="spellEnd"/>
      <w:r>
        <w:rPr>
          <w:rFonts w:ascii="Arial" w:hAnsi="Arial"/>
          <w:sz w:val="22"/>
          <w:szCs w:val="22"/>
        </w:rPr>
        <w:t xml:space="preserve"> </w:t>
      </w:r>
      <w:proofErr w:type="spellStart"/>
      <w:r>
        <w:rPr>
          <w:rFonts w:ascii="Arial" w:hAnsi="Arial"/>
          <w:sz w:val="22"/>
          <w:szCs w:val="22"/>
        </w:rPr>
        <w:t>dóibh</w:t>
      </w:r>
      <w:proofErr w:type="spellEnd"/>
      <w:r>
        <w:rPr>
          <w:rFonts w:ascii="Arial" w:hAnsi="Arial"/>
          <w:sz w:val="22"/>
          <w:szCs w:val="22"/>
        </w:rPr>
        <w:t xml:space="preserve"> </w:t>
      </w:r>
      <w:proofErr w:type="spellStart"/>
      <w:r>
        <w:rPr>
          <w:rFonts w:ascii="Arial" w:hAnsi="Arial"/>
          <w:sz w:val="22"/>
          <w:szCs w:val="22"/>
        </w:rPr>
        <w:t>sa</w:t>
      </w:r>
      <w:proofErr w:type="spellEnd"/>
      <w:r>
        <w:rPr>
          <w:rFonts w:ascii="Arial" w:hAnsi="Arial"/>
          <w:sz w:val="22"/>
          <w:szCs w:val="22"/>
        </w:rPr>
        <w:t xml:space="preserve"> </w:t>
      </w:r>
      <w:proofErr w:type="spellStart"/>
      <w:r>
        <w:rPr>
          <w:rFonts w:ascii="Arial" w:hAnsi="Arial"/>
          <w:sz w:val="22"/>
          <w:szCs w:val="22"/>
        </w:rPr>
        <w:t>bhileog</w:t>
      </w:r>
      <w:proofErr w:type="spellEnd"/>
      <w:r>
        <w:rPr>
          <w:rFonts w:ascii="Arial" w:hAnsi="Arial"/>
          <w:sz w:val="22"/>
          <w:szCs w:val="22"/>
        </w:rPr>
        <w:t xml:space="preserve"> </w:t>
      </w:r>
      <w:proofErr w:type="spellStart"/>
      <w:r>
        <w:rPr>
          <w:rFonts w:ascii="Arial" w:hAnsi="Arial"/>
          <w:sz w:val="22"/>
          <w:szCs w:val="22"/>
        </w:rPr>
        <w:t>chumhdaigh</w:t>
      </w:r>
      <w:proofErr w:type="spellEnd"/>
      <w:r>
        <w:rPr>
          <w:rFonts w:ascii="Arial" w:hAnsi="Arial"/>
          <w:sz w:val="22"/>
          <w:szCs w:val="22"/>
        </w:rPr>
        <w:t xml:space="preserve"> ag tosach an leabhráin seo.  Tá na cóid chleachtais ar fáil ar láithreán gréasáin </w:t>
      </w:r>
      <w:hyperlink r:id="rId25" w:history="1">
        <w:r>
          <w:rPr>
            <w:rStyle w:val="Hyperlink2"/>
          </w:rPr>
          <w:t xml:space="preserve">an Choimisiúin um Cheapacháin Seirbhíse Poiblí </w:t>
        </w:r>
      </w:hyperlink>
      <w:r>
        <w:rPr>
          <w:rStyle w:val="Hyperlink2"/>
        </w:rPr>
        <w:t>(www.cpsa.ie).</w:t>
      </w:r>
    </w:p>
    <w:p w14:paraId="715CAE4A" w14:textId="77777777" w:rsidR="002859CC" w:rsidRDefault="002859CC">
      <w:pPr>
        <w:tabs>
          <w:tab w:val="left" w:pos="720"/>
          <w:tab w:val="left" w:pos="1440"/>
          <w:tab w:val="left" w:pos="2160"/>
          <w:tab w:val="left" w:pos="2880"/>
          <w:tab w:val="left" w:pos="3600"/>
          <w:tab w:val="left" w:pos="4320"/>
          <w:tab w:val="left" w:pos="5040"/>
          <w:tab w:val="left" w:pos="5760"/>
          <w:tab w:val="left" w:pos="6480"/>
          <w:tab w:val="left" w:pos="7200"/>
          <w:tab w:val="left" w:pos="8726"/>
        </w:tabs>
        <w:suppressAutoHyphens/>
        <w:jc w:val="both"/>
        <w:rPr>
          <w:rStyle w:val="None"/>
          <w:rFonts w:ascii="Arial" w:eastAsia="Arial" w:hAnsi="Arial" w:cs="Arial"/>
          <w:sz w:val="22"/>
          <w:szCs w:val="22"/>
        </w:rPr>
      </w:pPr>
    </w:p>
    <w:p w14:paraId="0B972F0B" w14:textId="77777777" w:rsidR="002859CC" w:rsidRDefault="003D4227">
      <w:pPr>
        <w:tabs>
          <w:tab w:val="left" w:pos="720"/>
          <w:tab w:val="left" w:pos="1440"/>
          <w:tab w:val="left" w:pos="2160"/>
          <w:tab w:val="left" w:pos="2880"/>
          <w:tab w:val="left" w:pos="3600"/>
          <w:tab w:val="left" w:pos="4320"/>
          <w:tab w:val="left" w:pos="5040"/>
          <w:tab w:val="left" w:pos="5760"/>
          <w:tab w:val="left" w:pos="6480"/>
          <w:tab w:val="left" w:pos="7200"/>
          <w:tab w:val="left" w:pos="8726"/>
        </w:tabs>
        <w:suppressAutoHyphens/>
        <w:jc w:val="both"/>
        <w:rPr>
          <w:rStyle w:val="Hyperlink2"/>
        </w:rPr>
      </w:pPr>
      <w:r>
        <w:rPr>
          <w:rStyle w:val="Hyperlink2"/>
        </w:rPr>
        <w:t xml:space="preserve">Sa chás go bhfuil iarrthóir míshásta le </w:t>
      </w:r>
      <w:proofErr w:type="spellStart"/>
      <w:r>
        <w:rPr>
          <w:rStyle w:val="Hyperlink2"/>
        </w:rPr>
        <w:t>gníomh</w:t>
      </w:r>
      <w:proofErr w:type="spellEnd"/>
      <w:r>
        <w:rPr>
          <w:rStyle w:val="Hyperlink2"/>
        </w:rPr>
        <w:t xml:space="preserve"> </w:t>
      </w:r>
      <w:proofErr w:type="spellStart"/>
      <w:r>
        <w:rPr>
          <w:rStyle w:val="Hyperlink2"/>
        </w:rPr>
        <w:t>nó</w:t>
      </w:r>
      <w:proofErr w:type="spellEnd"/>
      <w:r>
        <w:rPr>
          <w:rStyle w:val="Hyperlink2"/>
        </w:rPr>
        <w:t xml:space="preserve"> </w:t>
      </w:r>
      <w:proofErr w:type="spellStart"/>
      <w:r>
        <w:rPr>
          <w:rStyle w:val="Hyperlink2"/>
        </w:rPr>
        <w:t>cinneadh</w:t>
      </w:r>
      <w:proofErr w:type="spellEnd"/>
      <w:r>
        <w:rPr>
          <w:rStyle w:val="Hyperlink2"/>
        </w:rPr>
        <w:t xml:space="preserve"> </w:t>
      </w:r>
      <w:proofErr w:type="spellStart"/>
      <w:r>
        <w:rPr>
          <w:rStyle w:val="Hyperlink2"/>
        </w:rPr>
        <w:t>maidir</w:t>
      </w:r>
      <w:proofErr w:type="spellEnd"/>
      <w:r>
        <w:rPr>
          <w:rStyle w:val="Hyperlink2"/>
        </w:rPr>
        <w:t xml:space="preserve"> </w:t>
      </w:r>
      <w:proofErr w:type="spellStart"/>
      <w:r>
        <w:rPr>
          <w:rStyle w:val="Hyperlink2"/>
        </w:rPr>
        <w:t>lena</w:t>
      </w:r>
      <w:proofErr w:type="spellEnd"/>
      <w:r>
        <w:rPr>
          <w:rStyle w:val="Hyperlink2"/>
        </w:rPr>
        <w:t xml:space="preserve"> n-</w:t>
      </w:r>
      <w:proofErr w:type="spellStart"/>
      <w:r>
        <w:rPr>
          <w:rStyle w:val="Hyperlink2"/>
        </w:rPr>
        <w:t>iarratas</w:t>
      </w:r>
      <w:proofErr w:type="spellEnd"/>
      <w:r>
        <w:rPr>
          <w:rStyle w:val="Hyperlink2"/>
        </w:rPr>
        <w:t xml:space="preserve">, </w:t>
      </w:r>
      <w:proofErr w:type="spellStart"/>
      <w:r>
        <w:rPr>
          <w:rStyle w:val="Hyperlink2"/>
        </w:rPr>
        <w:t>féadfaidh</w:t>
      </w:r>
      <w:proofErr w:type="spellEnd"/>
      <w:r>
        <w:rPr>
          <w:rStyle w:val="Hyperlink2"/>
        </w:rPr>
        <w:t xml:space="preserve"> </w:t>
      </w:r>
      <w:proofErr w:type="spellStart"/>
      <w:r>
        <w:rPr>
          <w:rStyle w:val="Hyperlink2"/>
        </w:rPr>
        <w:t>sé</w:t>
      </w:r>
      <w:proofErr w:type="spellEnd"/>
      <w:r>
        <w:rPr>
          <w:rStyle w:val="Hyperlink2"/>
        </w:rPr>
        <w:t>/</w:t>
      </w:r>
      <w:proofErr w:type="spellStart"/>
      <w:r>
        <w:rPr>
          <w:rStyle w:val="Hyperlink2"/>
        </w:rPr>
        <w:t>sí</w:t>
      </w:r>
      <w:proofErr w:type="spellEnd"/>
      <w:r>
        <w:rPr>
          <w:rStyle w:val="Hyperlink2"/>
        </w:rPr>
        <w:t xml:space="preserve"> </w:t>
      </w:r>
      <w:proofErr w:type="spellStart"/>
      <w:r>
        <w:rPr>
          <w:rStyle w:val="Hyperlink2"/>
        </w:rPr>
        <w:t>athbhreithneoir</w:t>
      </w:r>
      <w:proofErr w:type="spellEnd"/>
      <w:r>
        <w:rPr>
          <w:rStyle w:val="Hyperlink2"/>
        </w:rPr>
        <w:t xml:space="preserve"> a </w:t>
      </w:r>
      <w:proofErr w:type="spellStart"/>
      <w:r>
        <w:rPr>
          <w:rStyle w:val="Hyperlink2"/>
        </w:rPr>
        <w:t>lorg</w:t>
      </w:r>
      <w:proofErr w:type="spellEnd"/>
      <w:r>
        <w:rPr>
          <w:rStyle w:val="Hyperlink2"/>
        </w:rPr>
        <w:t xml:space="preserve"> </w:t>
      </w:r>
      <w:proofErr w:type="spellStart"/>
      <w:r>
        <w:rPr>
          <w:rStyle w:val="Hyperlink2"/>
        </w:rPr>
        <w:t>faoi</w:t>
      </w:r>
      <w:proofErr w:type="spellEnd"/>
      <w:r>
        <w:rPr>
          <w:rStyle w:val="Hyperlink2"/>
        </w:rPr>
        <w:t xml:space="preserve"> Alt 7 den chód cleachtais a rialaíonn an </w:t>
      </w:r>
      <w:proofErr w:type="spellStart"/>
      <w:r>
        <w:rPr>
          <w:rStyle w:val="Hyperlink2"/>
        </w:rPr>
        <w:t>próiseas</w:t>
      </w:r>
      <w:proofErr w:type="spellEnd"/>
      <w:r>
        <w:rPr>
          <w:rStyle w:val="Hyperlink2"/>
        </w:rPr>
        <w:t xml:space="preserve"> </w:t>
      </w:r>
      <w:proofErr w:type="spellStart"/>
      <w:r>
        <w:rPr>
          <w:rStyle w:val="Hyperlink2"/>
        </w:rPr>
        <w:t>earcaíochta</w:t>
      </w:r>
      <w:proofErr w:type="spellEnd"/>
      <w:r>
        <w:rPr>
          <w:rStyle w:val="Hyperlink2"/>
        </w:rPr>
        <w:t xml:space="preserve"> a </w:t>
      </w:r>
      <w:proofErr w:type="spellStart"/>
      <w:r>
        <w:rPr>
          <w:rStyle w:val="Hyperlink2"/>
        </w:rPr>
        <w:t>dhéanfaidh</w:t>
      </w:r>
      <w:proofErr w:type="spellEnd"/>
      <w:r>
        <w:rPr>
          <w:rStyle w:val="Hyperlink2"/>
        </w:rPr>
        <w:t xml:space="preserve"> </w:t>
      </w:r>
      <w:proofErr w:type="spellStart"/>
      <w:r>
        <w:rPr>
          <w:rStyle w:val="Hyperlink2"/>
        </w:rPr>
        <w:t>duine</w:t>
      </w:r>
      <w:proofErr w:type="spellEnd"/>
      <w:r>
        <w:rPr>
          <w:rStyle w:val="Hyperlink2"/>
        </w:rPr>
        <w:t xml:space="preserve"> </w:t>
      </w:r>
      <w:proofErr w:type="spellStart"/>
      <w:r>
        <w:rPr>
          <w:rStyle w:val="Hyperlink2"/>
        </w:rPr>
        <w:t>sa</w:t>
      </w:r>
      <w:proofErr w:type="spellEnd"/>
      <w:r>
        <w:rPr>
          <w:rStyle w:val="Hyperlink2"/>
        </w:rPr>
        <w:t xml:space="preserve"> </w:t>
      </w:r>
      <w:proofErr w:type="spellStart"/>
      <w:r>
        <w:rPr>
          <w:rStyle w:val="Hyperlink2"/>
        </w:rPr>
        <w:t>chomhlacht</w:t>
      </w:r>
      <w:proofErr w:type="spellEnd"/>
      <w:r>
        <w:rPr>
          <w:rStyle w:val="Hyperlink2"/>
        </w:rPr>
        <w:t xml:space="preserve"> </w:t>
      </w:r>
      <w:proofErr w:type="spellStart"/>
      <w:r>
        <w:rPr>
          <w:rStyle w:val="Hyperlink2"/>
        </w:rPr>
        <w:t>earcaíochta</w:t>
      </w:r>
      <w:proofErr w:type="spellEnd"/>
      <w:r>
        <w:rPr>
          <w:rStyle w:val="Hyperlink2"/>
        </w:rPr>
        <w:t xml:space="preserve"> (</w:t>
      </w:r>
      <w:proofErr w:type="spellStart"/>
      <w:r>
        <w:rPr>
          <w:rStyle w:val="Hyperlink2"/>
        </w:rPr>
        <w:t>athbhreithneoir</w:t>
      </w:r>
      <w:proofErr w:type="spellEnd"/>
      <w:r>
        <w:rPr>
          <w:rStyle w:val="Hyperlink2"/>
        </w:rPr>
        <w:t xml:space="preserve"> </w:t>
      </w:r>
      <w:proofErr w:type="spellStart"/>
      <w:r>
        <w:rPr>
          <w:rStyle w:val="Hyperlink2"/>
        </w:rPr>
        <w:t>tosaigh</w:t>
      </w:r>
      <w:proofErr w:type="spellEnd"/>
      <w:r>
        <w:rPr>
          <w:rStyle w:val="Hyperlink2"/>
        </w:rPr>
        <w:t xml:space="preserve">).  Sa chás go mbíonn iarrthóir míshásta go fóill i ndiaidh an athbhreithnithe tosaigh seo, féadfaidh sé/sí a lorg go dtugann “eadránaí cinnidh” faoin athbhreithniú tosaigh </w:t>
      </w:r>
      <w:proofErr w:type="gramStart"/>
      <w:r>
        <w:rPr>
          <w:rStyle w:val="Hyperlink2"/>
        </w:rPr>
        <w:t>a  scrúdú</w:t>
      </w:r>
      <w:proofErr w:type="gramEnd"/>
      <w:r>
        <w:rPr>
          <w:rStyle w:val="Hyperlink2"/>
        </w:rPr>
        <w:t xml:space="preserve">. </w:t>
      </w:r>
    </w:p>
    <w:p w14:paraId="41F46AAC" w14:textId="77777777" w:rsidR="002859CC" w:rsidRDefault="002859CC">
      <w:pPr>
        <w:tabs>
          <w:tab w:val="left" w:pos="720"/>
          <w:tab w:val="left" w:pos="1440"/>
          <w:tab w:val="left" w:pos="2160"/>
          <w:tab w:val="left" w:pos="2880"/>
          <w:tab w:val="left" w:pos="3600"/>
          <w:tab w:val="left" w:pos="4320"/>
          <w:tab w:val="left" w:pos="5040"/>
          <w:tab w:val="left" w:pos="5760"/>
          <w:tab w:val="left" w:pos="6480"/>
          <w:tab w:val="left" w:pos="7200"/>
          <w:tab w:val="left" w:pos="8726"/>
        </w:tabs>
        <w:suppressAutoHyphens/>
        <w:jc w:val="both"/>
        <w:rPr>
          <w:rStyle w:val="None"/>
          <w:rFonts w:ascii="Arial" w:eastAsia="Arial" w:hAnsi="Arial" w:cs="Arial"/>
          <w:sz w:val="22"/>
          <w:szCs w:val="22"/>
        </w:rPr>
      </w:pPr>
    </w:p>
    <w:p w14:paraId="58AD32BB" w14:textId="77777777" w:rsidR="002859CC" w:rsidRDefault="003D4227">
      <w:pPr>
        <w:tabs>
          <w:tab w:val="left" w:pos="720"/>
          <w:tab w:val="left" w:pos="1440"/>
          <w:tab w:val="left" w:pos="2160"/>
          <w:tab w:val="left" w:pos="2880"/>
          <w:tab w:val="left" w:pos="3600"/>
          <w:tab w:val="left" w:pos="4320"/>
          <w:tab w:val="left" w:pos="5040"/>
          <w:tab w:val="left" w:pos="5760"/>
          <w:tab w:val="left" w:pos="6480"/>
          <w:tab w:val="left" w:pos="7200"/>
          <w:tab w:val="left" w:pos="8726"/>
        </w:tabs>
        <w:suppressAutoHyphens/>
        <w:jc w:val="both"/>
        <w:rPr>
          <w:rStyle w:val="Hyperlink2"/>
        </w:rPr>
      </w:pPr>
      <w:r>
        <w:rPr>
          <w:rStyle w:val="Hyperlink2"/>
        </w:rPr>
        <w:t>Mar mhalairt ar an méid thuas, is faoin iarrthóir a bhíonn sé a lorg go réitítear an cheist ar bhonn neamhfhoirmiúil, faoi mar a leagtar amach thíos.  Má bhíonn iarrthóir míshásta go fóill i ndiaidh go ndéantar aon phlé den sórt sin, is faoi/fúithi a bhíonn sé athbhreithniú foirmiúil a lorg.</w:t>
      </w:r>
    </w:p>
    <w:p w14:paraId="07801F81" w14:textId="77777777" w:rsidR="002859CC" w:rsidRDefault="002859CC">
      <w:pPr>
        <w:jc w:val="both"/>
        <w:outlineLvl w:val="0"/>
        <w:rPr>
          <w:rStyle w:val="None"/>
          <w:rFonts w:ascii="Arial" w:eastAsia="Arial" w:hAnsi="Arial" w:cs="Arial"/>
          <w:sz w:val="22"/>
          <w:szCs w:val="22"/>
        </w:rPr>
      </w:pPr>
    </w:p>
    <w:p w14:paraId="59455D19" w14:textId="77777777" w:rsidR="002859CC" w:rsidRDefault="003D4227">
      <w:pPr>
        <w:jc w:val="both"/>
        <w:rPr>
          <w:rStyle w:val="None"/>
          <w:rFonts w:ascii="Arial" w:eastAsia="Arial" w:hAnsi="Arial" w:cs="Arial"/>
          <w:b/>
          <w:bCs/>
        </w:rPr>
      </w:pPr>
      <w:r>
        <w:rPr>
          <w:rStyle w:val="None"/>
          <w:rFonts w:ascii="Arial" w:hAnsi="Arial"/>
          <w:b/>
          <w:bCs/>
        </w:rPr>
        <w:t>Próiseas Neamhfhoirmiúil</w:t>
      </w:r>
    </w:p>
    <w:p w14:paraId="55115BA0" w14:textId="77777777" w:rsidR="002859CC" w:rsidRDefault="003D4227">
      <w:pPr>
        <w:numPr>
          <w:ilvl w:val="0"/>
          <w:numId w:val="24"/>
        </w:numPr>
        <w:jc w:val="both"/>
        <w:rPr>
          <w:rFonts w:ascii="Arial" w:hAnsi="Arial"/>
          <w:sz w:val="22"/>
          <w:szCs w:val="22"/>
        </w:rPr>
      </w:pPr>
      <w:r>
        <w:rPr>
          <w:rStyle w:val="None"/>
          <w:rFonts w:ascii="Arial" w:hAnsi="Arial"/>
          <w:sz w:val="22"/>
          <w:szCs w:val="22"/>
        </w:rPr>
        <w:t>Féadtar an t-athbhreithniú neamhfhoirmiúil a chur ar fáil don iarrthóir laistigh de 5 lá oibre i ndiaidh gur fógraíodh an cinneadh tosaigh, agus ba cheart go dtitfeadh seo amach de ghnáth idir an t-iarrthóir agus an duine a chur an cinneadh in iúl (nó an duine ábhartha).</w:t>
      </w:r>
    </w:p>
    <w:p w14:paraId="15F4F746" w14:textId="77777777" w:rsidR="002859CC" w:rsidRDefault="002859CC">
      <w:pPr>
        <w:tabs>
          <w:tab w:val="left" w:pos="360"/>
        </w:tabs>
        <w:ind w:left="360" w:hanging="360"/>
        <w:jc w:val="both"/>
        <w:rPr>
          <w:rStyle w:val="None"/>
          <w:rFonts w:ascii="Arial" w:eastAsia="Arial" w:hAnsi="Arial" w:cs="Arial"/>
          <w:sz w:val="22"/>
          <w:szCs w:val="22"/>
        </w:rPr>
      </w:pPr>
    </w:p>
    <w:p w14:paraId="71BEEC5A" w14:textId="77777777" w:rsidR="002859CC" w:rsidRDefault="003D4227">
      <w:pPr>
        <w:numPr>
          <w:ilvl w:val="0"/>
          <w:numId w:val="24"/>
        </w:numPr>
        <w:jc w:val="both"/>
        <w:rPr>
          <w:rFonts w:ascii="Arial" w:hAnsi="Arial"/>
          <w:sz w:val="22"/>
          <w:szCs w:val="22"/>
        </w:rPr>
      </w:pPr>
      <w:r>
        <w:rPr>
          <w:rStyle w:val="None"/>
          <w:rFonts w:ascii="Arial" w:hAnsi="Arial"/>
          <w:sz w:val="22"/>
          <w:szCs w:val="22"/>
        </w:rPr>
        <w:t xml:space="preserve">Sa chás go mbaineann an cinneadh atá á chur in iúl le céim eatramhach de phróiseas roghnaithe, caithfear an iarraidh ar athbhreithniú neamhfhoirmiúil a fháil laistigh de 2 lá oibre i ndiaidh an dáta a fhaightear an cinneadh; </w:t>
      </w:r>
    </w:p>
    <w:p w14:paraId="447E342D" w14:textId="77777777" w:rsidR="002859CC" w:rsidRDefault="002859CC">
      <w:pPr>
        <w:tabs>
          <w:tab w:val="left" w:pos="360"/>
        </w:tabs>
        <w:ind w:left="360" w:hanging="360"/>
        <w:jc w:val="both"/>
        <w:rPr>
          <w:rStyle w:val="None"/>
          <w:rFonts w:ascii="Arial" w:eastAsia="Arial" w:hAnsi="Arial" w:cs="Arial"/>
          <w:sz w:val="22"/>
          <w:szCs w:val="22"/>
        </w:rPr>
      </w:pPr>
    </w:p>
    <w:p w14:paraId="38A48960" w14:textId="77777777" w:rsidR="002859CC" w:rsidRDefault="003D4227">
      <w:pPr>
        <w:numPr>
          <w:ilvl w:val="0"/>
          <w:numId w:val="24"/>
        </w:numPr>
        <w:jc w:val="both"/>
        <w:rPr>
          <w:rFonts w:ascii="Arial" w:hAnsi="Arial"/>
          <w:sz w:val="22"/>
          <w:szCs w:val="22"/>
        </w:rPr>
      </w:pPr>
      <w:r>
        <w:rPr>
          <w:rStyle w:val="None"/>
          <w:rFonts w:ascii="Arial" w:hAnsi="Arial"/>
          <w:sz w:val="22"/>
          <w:szCs w:val="22"/>
        </w:rPr>
        <w:t>Sa chás go bhfuil iarrthóir míshásta go fóill i ndiaidh tabhairt faoin bplé neamhfhoirmiúil sin, féadfaidh sé/sí aghaidh a thabhairt ar na nósanna imeachta foirmiúla a leagtar amach thíos.</w:t>
      </w:r>
    </w:p>
    <w:p w14:paraId="1B36F85A" w14:textId="77777777" w:rsidR="002859CC" w:rsidRDefault="002859CC">
      <w:pPr>
        <w:tabs>
          <w:tab w:val="left" w:pos="360"/>
        </w:tabs>
        <w:ind w:left="360" w:hanging="360"/>
        <w:jc w:val="both"/>
        <w:rPr>
          <w:rStyle w:val="None"/>
          <w:rFonts w:ascii="Arial" w:eastAsia="Arial" w:hAnsi="Arial" w:cs="Arial"/>
          <w:sz w:val="22"/>
          <w:szCs w:val="22"/>
        </w:rPr>
      </w:pPr>
    </w:p>
    <w:p w14:paraId="26E24B52" w14:textId="77777777" w:rsidR="002859CC" w:rsidRDefault="003D4227">
      <w:pPr>
        <w:numPr>
          <w:ilvl w:val="0"/>
          <w:numId w:val="24"/>
        </w:numPr>
        <w:jc w:val="both"/>
        <w:rPr>
          <w:rFonts w:ascii="Arial" w:hAnsi="Arial"/>
          <w:sz w:val="22"/>
          <w:szCs w:val="22"/>
        </w:rPr>
      </w:pPr>
      <w:r>
        <w:rPr>
          <w:rStyle w:val="None"/>
          <w:rFonts w:ascii="Arial" w:hAnsi="Arial"/>
          <w:sz w:val="22"/>
          <w:szCs w:val="22"/>
        </w:rPr>
        <w:t xml:space="preserve">Más mian leis na iarrthóir go ndéileálfar leis </w:t>
      </w:r>
      <w:proofErr w:type="gramStart"/>
      <w:r>
        <w:rPr>
          <w:rStyle w:val="None"/>
          <w:rFonts w:ascii="Arial" w:hAnsi="Arial"/>
          <w:sz w:val="22"/>
          <w:szCs w:val="22"/>
        </w:rPr>
        <w:t>an</w:t>
      </w:r>
      <w:proofErr w:type="gramEnd"/>
      <w:r>
        <w:rPr>
          <w:rStyle w:val="None"/>
          <w:rFonts w:ascii="Arial" w:hAnsi="Arial"/>
          <w:sz w:val="22"/>
          <w:szCs w:val="22"/>
        </w:rPr>
        <w:t xml:space="preserve"> gceist trí athbhreithniú foirmiúil, caithfidh sé/sí amhlaidh a dhéanamh laistigh de 2 lá oibre i ndiaidh go bhfógraítear toradh an athbhreithnithe neamhfhoirmiúil.</w:t>
      </w:r>
    </w:p>
    <w:p w14:paraId="52704C39" w14:textId="77777777" w:rsidR="002859CC" w:rsidRDefault="002859CC">
      <w:pPr>
        <w:tabs>
          <w:tab w:val="left" w:pos="4080"/>
        </w:tabs>
        <w:jc w:val="both"/>
        <w:rPr>
          <w:rStyle w:val="None"/>
          <w:rFonts w:ascii="Arial" w:eastAsia="Arial" w:hAnsi="Arial" w:cs="Arial"/>
          <w:sz w:val="22"/>
          <w:szCs w:val="22"/>
        </w:rPr>
      </w:pPr>
    </w:p>
    <w:p w14:paraId="392912D4" w14:textId="77777777" w:rsidR="002859CC" w:rsidRDefault="002859CC">
      <w:pPr>
        <w:jc w:val="both"/>
        <w:rPr>
          <w:rStyle w:val="None"/>
          <w:rFonts w:ascii="Arial" w:eastAsia="Arial" w:hAnsi="Arial" w:cs="Arial"/>
          <w:b/>
          <w:bCs/>
          <w:sz w:val="22"/>
          <w:szCs w:val="22"/>
        </w:rPr>
      </w:pPr>
    </w:p>
    <w:p w14:paraId="77C42CF9" w14:textId="77777777" w:rsidR="002859CC" w:rsidRDefault="003D4227">
      <w:pPr>
        <w:jc w:val="both"/>
        <w:rPr>
          <w:rStyle w:val="None"/>
          <w:rFonts w:ascii="Arial" w:eastAsia="Arial" w:hAnsi="Arial" w:cs="Arial"/>
          <w:b/>
          <w:bCs/>
        </w:rPr>
      </w:pPr>
      <w:r>
        <w:rPr>
          <w:rStyle w:val="None"/>
          <w:rFonts w:ascii="Arial" w:hAnsi="Arial"/>
          <w:b/>
          <w:bCs/>
        </w:rPr>
        <w:t>Próiseas Foirmiúil:</w:t>
      </w:r>
      <w:r>
        <w:rPr>
          <w:rStyle w:val="None"/>
          <w:rFonts w:ascii="Arial" w:hAnsi="Arial"/>
        </w:rPr>
        <w:t xml:space="preserve"> </w:t>
      </w:r>
      <w:r>
        <w:rPr>
          <w:rStyle w:val="None"/>
          <w:rFonts w:ascii="Arial" w:hAnsi="Arial"/>
          <w:b/>
          <w:bCs/>
        </w:rPr>
        <w:t>Athbhreithniú Inmheánach</w:t>
      </w:r>
    </w:p>
    <w:p w14:paraId="3BFE441E" w14:textId="77777777" w:rsidR="002859CC" w:rsidRDefault="003D4227">
      <w:pPr>
        <w:numPr>
          <w:ilvl w:val="0"/>
          <w:numId w:val="26"/>
        </w:numPr>
        <w:jc w:val="both"/>
        <w:rPr>
          <w:rFonts w:ascii="Arial" w:hAnsi="Arial"/>
          <w:sz w:val="22"/>
          <w:szCs w:val="22"/>
        </w:rPr>
      </w:pPr>
      <w:proofErr w:type="spellStart"/>
      <w:r>
        <w:rPr>
          <w:rStyle w:val="None"/>
          <w:rFonts w:ascii="Arial" w:hAnsi="Arial"/>
          <w:sz w:val="22"/>
          <w:szCs w:val="22"/>
        </w:rPr>
        <w:t>Caithfidh</w:t>
      </w:r>
      <w:proofErr w:type="spellEnd"/>
      <w:r>
        <w:rPr>
          <w:rStyle w:val="None"/>
          <w:rFonts w:ascii="Arial" w:hAnsi="Arial"/>
          <w:sz w:val="22"/>
          <w:szCs w:val="22"/>
        </w:rPr>
        <w:t xml:space="preserve"> an t-</w:t>
      </w:r>
      <w:proofErr w:type="spellStart"/>
      <w:r>
        <w:rPr>
          <w:rStyle w:val="None"/>
          <w:rFonts w:ascii="Arial" w:hAnsi="Arial"/>
          <w:sz w:val="22"/>
          <w:szCs w:val="22"/>
        </w:rPr>
        <w:t>iarrthóir</w:t>
      </w:r>
      <w:proofErr w:type="spellEnd"/>
      <w:r>
        <w:rPr>
          <w:rStyle w:val="None"/>
          <w:rFonts w:ascii="Arial" w:hAnsi="Arial"/>
          <w:sz w:val="22"/>
          <w:szCs w:val="22"/>
        </w:rPr>
        <w:t xml:space="preserve"> a b(h)</w:t>
      </w:r>
      <w:proofErr w:type="spellStart"/>
      <w:r>
        <w:rPr>
          <w:rStyle w:val="None"/>
          <w:rFonts w:ascii="Arial" w:hAnsi="Arial"/>
          <w:sz w:val="22"/>
          <w:szCs w:val="22"/>
        </w:rPr>
        <w:t>uarthaí</w:t>
      </w:r>
      <w:proofErr w:type="spellEnd"/>
      <w:r>
        <w:rPr>
          <w:rStyle w:val="None"/>
          <w:rFonts w:ascii="Arial" w:hAnsi="Arial"/>
          <w:sz w:val="22"/>
          <w:szCs w:val="22"/>
        </w:rPr>
        <w:t xml:space="preserve"> </w:t>
      </w:r>
      <w:proofErr w:type="spellStart"/>
      <w:r>
        <w:rPr>
          <w:rStyle w:val="None"/>
          <w:rFonts w:ascii="Arial" w:hAnsi="Arial"/>
          <w:sz w:val="22"/>
          <w:szCs w:val="22"/>
        </w:rPr>
        <w:t>maidir</w:t>
      </w:r>
      <w:proofErr w:type="spellEnd"/>
      <w:r>
        <w:rPr>
          <w:rStyle w:val="None"/>
          <w:rFonts w:ascii="Arial" w:hAnsi="Arial"/>
          <w:sz w:val="22"/>
          <w:szCs w:val="22"/>
        </w:rPr>
        <w:t xml:space="preserve"> leis an bpróiseas a chur in iúl i scríbhinn don Cheann Riaracháin, an Coimisiún um Athchóiriú an Dlí agus a leagan amach na gnéithe </w:t>
      </w:r>
      <w:proofErr w:type="spellStart"/>
      <w:r>
        <w:rPr>
          <w:rStyle w:val="None"/>
          <w:rFonts w:ascii="Arial" w:hAnsi="Arial"/>
          <w:sz w:val="22"/>
          <w:szCs w:val="22"/>
        </w:rPr>
        <w:t>siúd</w:t>
      </w:r>
      <w:proofErr w:type="spellEnd"/>
      <w:r>
        <w:rPr>
          <w:rStyle w:val="None"/>
          <w:rFonts w:ascii="Arial" w:hAnsi="Arial"/>
          <w:sz w:val="22"/>
          <w:szCs w:val="22"/>
        </w:rPr>
        <w:t xml:space="preserve"> den </w:t>
      </w:r>
      <w:proofErr w:type="spellStart"/>
      <w:r>
        <w:rPr>
          <w:rStyle w:val="None"/>
          <w:rFonts w:ascii="Arial" w:hAnsi="Arial"/>
          <w:sz w:val="22"/>
          <w:szCs w:val="22"/>
        </w:rPr>
        <w:t>ghníomhaíocht</w:t>
      </w:r>
      <w:proofErr w:type="spellEnd"/>
      <w:r>
        <w:rPr>
          <w:rStyle w:val="None"/>
          <w:rFonts w:ascii="Arial" w:hAnsi="Arial"/>
          <w:sz w:val="22"/>
          <w:szCs w:val="22"/>
        </w:rPr>
        <w:t xml:space="preserve"> </w:t>
      </w:r>
      <w:proofErr w:type="spellStart"/>
      <w:r>
        <w:rPr>
          <w:rStyle w:val="None"/>
          <w:rFonts w:ascii="Arial" w:hAnsi="Arial"/>
          <w:sz w:val="22"/>
          <w:szCs w:val="22"/>
        </w:rPr>
        <w:t>nó</w:t>
      </w:r>
      <w:proofErr w:type="spellEnd"/>
      <w:r>
        <w:rPr>
          <w:rStyle w:val="None"/>
          <w:rFonts w:ascii="Arial" w:hAnsi="Arial"/>
          <w:sz w:val="22"/>
          <w:szCs w:val="22"/>
        </w:rPr>
        <w:t xml:space="preserve"> den </w:t>
      </w:r>
      <w:proofErr w:type="spellStart"/>
      <w:r>
        <w:rPr>
          <w:rStyle w:val="None"/>
          <w:rFonts w:ascii="Arial" w:hAnsi="Arial"/>
          <w:sz w:val="22"/>
          <w:szCs w:val="22"/>
        </w:rPr>
        <w:t>chinneadh</w:t>
      </w:r>
      <w:proofErr w:type="spellEnd"/>
      <w:r>
        <w:rPr>
          <w:rStyle w:val="None"/>
          <w:rFonts w:ascii="Arial" w:hAnsi="Arial"/>
          <w:sz w:val="22"/>
          <w:szCs w:val="22"/>
        </w:rPr>
        <w:t xml:space="preserve"> </w:t>
      </w:r>
      <w:proofErr w:type="spellStart"/>
      <w:r>
        <w:rPr>
          <w:rStyle w:val="None"/>
          <w:rFonts w:ascii="Arial" w:hAnsi="Arial"/>
          <w:sz w:val="22"/>
          <w:szCs w:val="22"/>
        </w:rPr>
        <w:t>maidir</w:t>
      </w:r>
      <w:proofErr w:type="spellEnd"/>
      <w:r>
        <w:rPr>
          <w:rStyle w:val="None"/>
          <w:rFonts w:ascii="Arial" w:hAnsi="Arial"/>
          <w:sz w:val="22"/>
          <w:szCs w:val="22"/>
        </w:rPr>
        <w:t xml:space="preserve"> </w:t>
      </w:r>
      <w:proofErr w:type="spellStart"/>
      <w:r>
        <w:rPr>
          <w:rStyle w:val="None"/>
          <w:rFonts w:ascii="Arial" w:hAnsi="Arial"/>
          <w:sz w:val="22"/>
          <w:szCs w:val="22"/>
        </w:rPr>
        <w:t>lena</w:t>
      </w:r>
      <w:proofErr w:type="spellEnd"/>
      <w:r>
        <w:rPr>
          <w:rStyle w:val="None"/>
          <w:rFonts w:ascii="Arial" w:hAnsi="Arial"/>
          <w:sz w:val="22"/>
          <w:szCs w:val="22"/>
        </w:rPr>
        <w:t xml:space="preserve"> (h)</w:t>
      </w:r>
      <w:proofErr w:type="spellStart"/>
      <w:r>
        <w:rPr>
          <w:rStyle w:val="None"/>
          <w:rFonts w:ascii="Arial" w:hAnsi="Arial"/>
          <w:sz w:val="22"/>
          <w:szCs w:val="22"/>
        </w:rPr>
        <w:t>iarrthóireacht</w:t>
      </w:r>
      <w:proofErr w:type="spellEnd"/>
      <w:r>
        <w:rPr>
          <w:rStyle w:val="None"/>
          <w:rFonts w:ascii="Arial" w:hAnsi="Arial"/>
          <w:sz w:val="22"/>
          <w:szCs w:val="22"/>
        </w:rPr>
        <w:t xml:space="preserve"> </w:t>
      </w:r>
      <w:proofErr w:type="spellStart"/>
      <w:r>
        <w:rPr>
          <w:rStyle w:val="None"/>
          <w:rFonts w:ascii="Arial" w:hAnsi="Arial"/>
          <w:sz w:val="22"/>
          <w:szCs w:val="22"/>
        </w:rPr>
        <w:t>ar</w:t>
      </w:r>
      <w:proofErr w:type="spellEnd"/>
      <w:r>
        <w:rPr>
          <w:rStyle w:val="None"/>
          <w:rFonts w:ascii="Arial" w:hAnsi="Arial"/>
          <w:sz w:val="22"/>
          <w:szCs w:val="22"/>
        </w:rPr>
        <w:t xml:space="preserve"> </w:t>
      </w:r>
      <w:proofErr w:type="spellStart"/>
      <w:r>
        <w:rPr>
          <w:rStyle w:val="None"/>
          <w:rFonts w:ascii="Arial" w:hAnsi="Arial"/>
          <w:sz w:val="22"/>
          <w:szCs w:val="22"/>
        </w:rPr>
        <w:t>mian</w:t>
      </w:r>
      <w:proofErr w:type="spellEnd"/>
      <w:r>
        <w:rPr>
          <w:rStyle w:val="None"/>
          <w:rFonts w:ascii="Arial" w:hAnsi="Arial"/>
          <w:sz w:val="22"/>
          <w:szCs w:val="22"/>
        </w:rPr>
        <w:t xml:space="preserve"> leis/</w:t>
      </w:r>
      <w:proofErr w:type="spellStart"/>
      <w:r>
        <w:rPr>
          <w:rStyle w:val="None"/>
          <w:rFonts w:ascii="Arial" w:hAnsi="Arial"/>
          <w:sz w:val="22"/>
          <w:szCs w:val="22"/>
        </w:rPr>
        <w:t>léi</w:t>
      </w:r>
      <w:proofErr w:type="spellEnd"/>
      <w:r>
        <w:rPr>
          <w:rStyle w:val="None"/>
          <w:rFonts w:ascii="Arial" w:hAnsi="Arial"/>
          <w:sz w:val="22"/>
          <w:szCs w:val="22"/>
        </w:rPr>
        <w:t xml:space="preserve"> go </w:t>
      </w:r>
      <w:proofErr w:type="spellStart"/>
      <w:r>
        <w:rPr>
          <w:rStyle w:val="None"/>
          <w:rFonts w:ascii="Arial" w:hAnsi="Arial"/>
          <w:sz w:val="22"/>
          <w:szCs w:val="22"/>
        </w:rPr>
        <w:t>ndéanfar</w:t>
      </w:r>
      <w:proofErr w:type="spellEnd"/>
      <w:r>
        <w:rPr>
          <w:rStyle w:val="None"/>
          <w:rFonts w:ascii="Arial" w:hAnsi="Arial"/>
          <w:sz w:val="22"/>
          <w:szCs w:val="22"/>
        </w:rPr>
        <w:t xml:space="preserve"> </w:t>
      </w:r>
      <w:proofErr w:type="spellStart"/>
      <w:r>
        <w:rPr>
          <w:rStyle w:val="None"/>
          <w:rFonts w:ascii="Arial" w:hAnsi="Arial"/>
          <w:sz w:val="22"/>
          <w:szCs w:val="22"/>
        </w:rPr>
        <w:t>athbhreithniú</w:t>
      </w:r>
      <w:proofErr w:type="spellEnd"/>
      <w:r>
        <w:rPr>
          <w:rStyle w:val="None"/>
          <w:rFonts w:ascii="Arial" w:hAnsi="Arial"/>
          <w:sz w:val="22"/>
          <w:szCs w:val="22"/>
        </w:rPr>
        <w:t xml:space="preserve"> orthu.</w:t>
      </w:r>
    </w:p>
    <w:p w14:paraId="24880FE3" w14:textId="77777777" w:rsidR="002859CC" w:rsidRDefault="002859CC">
      <w:pPr>
        <w:tabs>
          <w:tab w:val="left" w:pos="360"/>
        </w:tabs>
        <w:ind w:left="360" w:hanging="360"/>
        <w:jc w:val="both"/>
        <w:rPr>
          <w:rStyle w:val="None"/>
          <w:rFonts w:ascii="Arial" w:eastAsia="Arial" w:hAnsi="Arial" w:cs="Arial"/>
          <w:sz w:val="22"/>
          <w:szCs w:val="22"/>
        </w:rPr>
      </w:pPr>
    </w:p>
    <w:p w14:paraId="12D63AE7" w14:textId="77777777" w:rsidR="002859CC" w:rsidRDefault="003D4227">
      <w:pPr>
        <w:numPr>
          <w:ilvl w:val="0"/>
          <w:numId w:val="27"/>
        </w:numPr>
        <w:jc w:val="both"/>
        <w:rPr>
          <w:rFonts w:ascii="Arial" w:hAnsi="Arial"/>
          <w:sz w:val="22"/>
          <w:szCs w:val="22"/>
        </w:rPr>
      </w:pPr>
      <w:r>
        <w:rPr>
          <w:rStyle w:val="None"/>
          <w:rFonts w:ascii="Arial" w:hAnsi="Arial"/>
          <w:sz w:val="22"/>
          <w:szCs w:val="22"/>
        </w:rPr>
        <w:t xml:space="preserve">Caithfear iarraidh ar athbhreithniú a dhéanamh laistigh de 10 lá oibre i ndiaidh go gcuirtear an cinneadh tosaigh in iúl.  Sa chás go mbaineann an cinneadh le céim eatramhach den phróiseas roghnaithe, caithfear an iarraidh ar athbhreithniú a fháil laistigh de 4 lá oibre. </w:t>
      </w:r>
    </w:p>
    <w:p w14:paraId="3F9E75AD" w14:textId="77777777" w:rsidR="002859CC" w:rsidRDefault="002859CC">
      <w:pPr>
        <w:tabs>
          <w:tab w:val="left" w:pos="360"/>
        </w:tabs>
        <w:ind w:left="360" w:hanging="360"/>
        <w:jc w:val="both"/>
        <w:rPr>
          <w:rStyle w:val="None"/>
          <w:rFonts w:ascii="Arial" w:eastAsia="Arial" w:hAnsi="Arial" w:cs="Arial"/>
          <w:sz w:val="22"/>
          <w:szCs w:val="22"/>
        </w:rPr>
      </w:pPr>
    </w:p>
    <w:p w14:paraId="3D154BCF" w14:textId="77777777" w:rsidR="002859CC" w:rsidRDefault="003D4227">
      <w:pPr>
        <w:numPr>
          <w:ilvl w:val="0"/>
          <w:numId w:val="27"/>
        </w:numPr>
        <w:jc w:val="both"/>
        <w:rPr>
          <w:rFonts w:ascii="Arial" w:hAnsi="Arial"/>
          <w:sz w:val="22"/>
          <w:szCs w:val="22"/>
        </w:rPr>
      </w:pPr>
      <w:r>
        <w:rPr>
          <w:rStyle w:val="None"/>
          <w:rFonts w:ascii="Arial" w:hAnsi="Arial"/>
          <w:sz w:val="22"/>
          <w:szCs w:val="22"/>
        </w:rPr>
        <w:t xml:space="preserve">Ní dheonófar aon síneadh a chur ar na teorainneacha ama seo ach </w:t>
      </w:r>
      <w:proofErr w:type="spellStart"/>
      <w:r>
        <w:rPr>
          <w:rStyle w:val="None"/>
          <w:rFonts w:ascii="Arial" w:hAnsi="Arial"/>
          <w:sz w:val="22"/>
          <w:szCs w:val="22"/>
        </w:rPr>
        <w:t>sna</w:t>
      </w:r>
      <w:proofErr w:type="spellEnd"/>
      <w:r>
        <w:rPr>
          <w:rStyle w:val="None"/>
          <w:rFonts w:ascii="Arial" w:hAnsi="Arial"/>
          <w:sz w:val="22"/>
          <w:szCs w:val="22"/>
        </w:rPr>
        <w:t xml:space="preserve"> </w:t>
      </w:r>
      <w:proofErr w:type="spellStart"/>
      <w:r>
        <w:rPr>
          <w:rStyle w:val="None"/>
          <w:rFonts w:ascii="Arial" w:hAnsi="Arial"/>
          <w:sz w:val="22"/>
          <w:szCs w:val="22"/>
        </w:rPr>
        <w:t>cúinsí</w:t>
      </w:r>
      <w:proofErr w:type="spellEnd"/>
      <w:r>
        <w:rPr>
          <w:rStyle w:val="None"/>
          <w:rFonts w:ascii="Arial" w:hAnsi="Arial"/>
          <w:sz w:val="22"/>
          <w:szCs w:val="22"/>
        </w:rPr>
        <w:t xml:space="preserve"> is </w:t>
      </w:r>
      <w:proofErr w:type="spellStart"/>
      <w:r>
        <w:rPr>
          <w:rStyle w:val="None"/>
          <w:rFonts w:ascii="Arial" w:hAnsi="Arial"/>
          <w:sz w:val="22"/>
          <w:szCs w:val="22"/>
        </w:rPr>
        <w:t>eisceachtúla</w:t>
      </w:r>
      <w:proofErr w:type="spellEnd"/>
      <w:r>
        <w:rPr>
          <w:rStyle w:val="None"/>
          <w:rFonts w:ascii="Arial" w:hAnsi="Arial"/>
          <w:sz w:val="22"/>
          <w:szCs w:val="22"/>
        </w:rPr>
        <w:t xml:space="preserve"> </w:t>
      </w:r>
      <w:proofErr w:type="spellStart"/>
      <w:r>
        <w:rPr>
          <w:rStyle w:val="None"/>
          <w:rFonts w:ascii="Arial" w:hAnsi="Arial"/>
          <w:sz w:val="22"/>
          <w:szCs w:val="22"/>
        </w:rPr>
        <w:t>agus</w:t>
      </w:r>
      <w:proofErr w:type="spellEnd"/>
      <w:r>
        <w:rPr>
          <w:rStyle w:val="None"/>
          <w:rFonts w:ascii="Arial" w:hAnsi="Arial"/>
          <w:sz w:val="22"/>
          <w:szCs w:val="22"/>
        </w:rPr>
        <w:t xml:space="preserve"> </w:t>
      </w:r>
      <w:proofErr w:type="spellStart"/>
      <w:r>
        <w:rPr>
          <w:rStyle w:val="None"/>
          <w:rFonts w:ascii="Arial" w:hAnsi="Arial"/>
          <w:sz w:val="22"/>
          <w:szCs w:val="22"/>
        </w:rPr>
        <w:t>beidh</w:t>
      </w:r>
      <w:proofErr w:type="spellEnd"/>
      <w:r>
        <w:rPr>
          <w:rStyle w:val="None"/>
          <w:rFonts w:ascii="Arial" w:hAnsi="Arial"/>
          <w:sz w:val="22"/>
          <w:szCs w:val="22"/>
        </w:rPr>
        <w:t xml:space="preserve"> sin </w:t>
      </w:r>
      <w:proofErr w:type="spellStart"/>
      <w:r>
        <w:rPr>
          <w:rStyle w:val="None"/>
          <w:rFonts w:ascii="Arial" w:hAnsi="Arial"/>
          <w:sz w:val="22"/>
          <w:szCs w:val="22"/>
        </w:rPr>
        <w:t>faoi</w:t>
      </w:r>
      <w:proofErr w:type="spellEnd"/>
      <w:r>
        <w:rPr>
          <w:rStyle w:val="None"/>
          <w:rFonts w:ascii="Arial" w:hAnsi="Arial"/>
          <w:sz w:val="22"/>
          <w:szCs w:val="22"/>
        </w:rPr>
        <w:t xml:space="preserve"> </w:t>
      </w:r>
      <w:proofErr w:type="spellStart"/>
      <w:r>
        <w:rPr>
          <w:rStyle w:val="None"/>
          <w:rFonts w:ascii="Arial" w:hAnsi="Arial"/>
          <w:sz w:val="22"/>
          <w:szCs w:val="22"/>
        </w:rPr>
        <w:t>lánrogha</w:t>
      </w:r>
      <w:proofErr w:type="spellEnd"/>
      <w:r>
        <w:rPr>
          <w:rStyle w:val="None"/>
          <w:rFonts w:ascii="Arial" w:hAnsi="Arial"/>
          <w:sz w:val="22"/>
          <w:szCs w:val="22"/>
        </w:rPr>
        <w:t xml:space="preserve"> an </w:t>
      </w:r>
      <w:proofErr w:type="spellStart"/>
      <w:r>
        <w:rPr>
          <w:rStyle w:val="None"/>
          <w:rFonts w:ascii="Arial" w:hAnsi="Arial"/>
          <w:sz w:val="22"/>
          <w:szCs w:val="22"/>
        </w:rPr>
        <w:t>Choimisinéara</w:t>
      </w:r>
      <w:proofErr w:type="spellEnd"/>
      <w:r>
        <w:rPr>
          <w:rStyle w:val="None"/>
          <w:rFonts w:ascii="Arial" w:hAnsi="Arial"/>
          <w:sz w:val="22"/>
          <w:szCs w:val="22"/>
        </w:rPr>
        <w:t xml:space="preserve"> </w:t>
      </w:r>
      <w:proofErr w:type="spellStart"/>
      <w:r>
        <w:rPr>
          <w:rStyle w:val="None"/>
          <w:rFonts w:ascii="Arial" w:hAnsi="Arial"/>
          <w:sz w:val="22"/>
          <w:szCs w:val="22"/>
        </w:rPr>
        <w:t>Lánaimseartha</w:t>
      </w:r>
      <w:proofErr w:type="spellEnd"/>
      <w:r>
        <w:rPr>
          <w:rStyle w:val="None"/>
          <w:rFonts w:ascii="Arial" w:hAnsi="Arial"/>
          <w:sz w:val="22"/>
          <w:szCs w:val="22"/>
        </w:rPr>
        <w:t xml:space="preserve">. </w:t>
      </w:r>
    </w:p>
    <w:p w14:paraId="750A157E" w14:textId="77777777" w:rsidR="002859CC" w:rsidRDefault="002859CC">
      <w:pPr>
        <w:pStyle w:val="ColorfulList-Accent11"/>
        <w:jc w:val="both"/>
        <w:rPr>
          <w:rStyle w:val="None"/>
          <w:rFonts w:ascii="Arial" w:eastAsia="Arial" w:hAnsi="Arial" w:cs="Arial"/>
          <w:sz w:val="22"/>
          <w:szCs w:val="22"/>
        </w:rPr>
      </w:pPr>
    </w:p>
    <w:p w14:paraId="1EE7860D" w14:textId="77777777" w:rsidR="002859CC" w:rsidRDefault="003D4227">
      <w:pPr>
        <w:numPr>
          <w:ilvl w:val="0"/>
          <w:numId w:val="27"/>
        </w:numPr>
        <w:jc w:val="both"/>
        <w:rPr>
          <w:rFonts w:ascii="Arial" w:hAnsi="Arial"/>
          <w:sz w:val="22"/>
          <w:szCs w:val="22"/>
        </w:rPr>
      </w:pPr>
      <w:r>
        <w:rPr>
          <w:rStyle w:val="None"/>
          <w:rFonts w:ascii="Arial" w:hAnsi="Arial"/>
          <w:sz w:val="22"/>
          <w:szCs w:val="22"/>
        </w:rPr>
        <w:t>Go ginearálta, caithfear an toradh a chur in iúl don iarrthóir laistigh de 20 lá oibre i ndiaidh an gearán nó an iarraidh ar athbhreithniú a fháil.  Gheobhaidh an t-iarrthóir toradh an athbhreithnithe trí thuarascáil scríofa.</w:t>
      </w:r>
    </w:p>
    <w:p w14:paraId="330E5D31" w14:textId="77777777" w:rsidR="002859CC" w:rsidRDefault="002859CC">
      <w:pPr>
        <w:tabs>
          <w:tab w:val="left" w:pos="360"/>
        </w:tabs>
        <w:ind w:left="360" w:hanging="360"/>
        <w:jc w:val="both"/>
        <w:rPr>
          <w:rStyle w:val="None"/>
          <w:rFonts w:ascii="Arial" w:eastAsia="Arial" w:hAnsi="Arial" w:cs="Arial"/>
          <w:sz w:val="22"/>
          <w:szCs w:val="22"/>
        </w:rPr>
      </w:pPr>
    </w:p>
    <w:p w14:paraId="4919EAAE" w14:textId="77777777" w:rsidR="002859CC" w:rsidRDefault="003D4227">
      <w:pPr>
        <w:numPr>
          <w:ilvl w:val="0"/>
          <w:numId w:val="27"/>
        </w:numPr>
        <w:jc w:val="both"/>
        <w:rPr>
          <w:rFonts w:ascii="Arial" w:hAnsi="Arial"/>
          <w:sz w:val="22"/>
          <w:szCs w:val="22"/>
        </w:rPr>
      </w:pPr>
      <w:r>
        <w:rPr>
          <w:rStyle w:val="None"/>
          <w:rFonts w:ascii="Arial" w:hAnsi="Arial"/>
          <w:sz w:val="22"/>
          <w:szCs w:val="22"/>
        </w:rPr>
        <w:t>Sa chás go mbíonn iarrthóir m</w:t>
      </w:r>
      <w:r w:rsidR="00706ACA">
        <w:rPr>
          <w:rStyle w:val="None"/>
          <w:rFonts w:ascii="Arial" w:hAnsi="Arial"/>
          <w:sz w:val="22"/>
          <w:szCs w:val="22"/>
        </w:rPr>
        <w:t>íshásta le toradh an</w:t>
      </w:r>
      <w:r>
        <w:rPr>
          <w:rStyle w:val="None"/>
          <w:rFonts w:ascii="Arial" w:hAnsi="Arial"/>
          <w:sz w:val="22"/>
          <w:szCs w:val="22"/>
        </w:rPr>
        <w:t xml:space="preserve"> athbhreithnithe tosaigh, féadfaidh sé/sí a lorg go dtugann eadránaí cinnidh faoi athbhreithniú ar thabhairt faoin athbhreithniú tosaigh.</w:t>
      </w:r>
    </w:p>
    <w:p w14:paraId="024CF2CD" w14:textId="77777777" w:rsidR="002859CC" w:rsidRDefault="002859CC">
      <w:pPr>
        <w:ind w:left="360"/>
        <w:jc w:val="both"/>
        <w:rPr>
          <w:rStyle w:val="None"/>
          <w:rFonts w:ascii="Arial" w:eastAsia="Arial" w:hAnsi="Arial" w:cs="Arial"/>
          <w:sz w:val="22"/>
          <w:szCs w:val="22"/>
        </w:rPr>
      </w:pPr>
    </w:p>
    <w:p w14:paraId="5D0B50ED" w14:textId="77777777" w:rsidR="002859CC" w:rsidRDefault="003D4227">
      <w:pPr>
        <w:jc w:val="both"/>
        <w:rPr>
          <w:rStyle w:val="None"/>
          <w:rFonts w:ascii="Arial" w:eastAsia="Arial" w:hAnsi="Arial" w:cs="Arial"/>
          <w:b/>
          <w:bCs/>
        </w:rPr>
      </w:pPr>
      <w:r>
        <w:rPr>
          <w:rStyle w:val="None"/>
          <w:rFonts w:ascii="Arial" w:hAnsi="Arial"/>
          <w:b/>
          <w:bCs/>
        </w:rPr>
        <w:t>Athbhreithniú ag an Eadránaí Cinnidh</w:t>
      </w:r>
    </w:p>
    <w:p w14:paraId="162C859F" w14:textId="77777777" w:rsidR="002859CC" w:rsidRDefault="003D4227">
      <w:pPr>
        <w:jc w:val="both"/>
        <w:rPr>
          <w:rStyle w:val="None"/>
          <w:rFonts w:ascii="Arial" w:eastAsia="Arial" w:hAnsi="Arial" w:cs="Arial"/>
          <w:sz w:val="22"/>
          <w:szCs w:val="22"/>
        </w:rPr>
      </w:pPr>
      <w:r>
        <w:rPr>
          <w:rStyle w:val="None"/>
          <w:rFonts w:ascii="Arial" w:hAnsi="Arial"/>
          <w:sz w:val="22"/>
          <w:szCs w:val="22"/>
        </w:rPr>
        <w:t xml:space="preserve">Ceapann Uachtarán an Choimisiúin um Athchóiriú an Dlí an t-eadránaí cinnidh.  Ní bheadh an t-eadránaí cinnidh bainteach leis </w:t>
      </w:r>
      <w:proofErr w:type="gramStart"/>
      <w:r>
        <w:rPr>
          <w:rStyle w:val="None"/>
          <w:rFonts w:ascii="Arial" w:hAnsi="Arial"/>
          <w:sz w:val="22"/>
          <w:szCs w:val="22"/>
        </w:rPr>
        <w:t>an</w:t>
      </w:r>
      <w:proofErr w:type="gramEnd"/>
      <w:r>
        <w:rPr>
          <w:rStyle w:val="None"/>
          <w:rFonts w:ascii="Arial" w:hAnsi="Arial"/>
          <w:sz w:val="22"/>
          <w:szCs w:val="22"/>
        </w:rPr>
        <w:t xml:space="preserve"> bpróiseas roghnaithe agus déanfaidh sé/sí breithiúnas ar iarrataí ar athbhreithniú i gcásanna nach bhfuil iarrthóir sásta le toradh an athbhreithnithe tosaigh.  Beidh cinneadh an eadránaí cinnidh maidir leis na ceisteanna siúd críochnaitheach.</w:t>
      </w:r>
    </w:p>
    <w:p w14:paraId="450ECFFF" w14:textId="77777777" w:rsidR="002859CC" w:rsidRDefault="002859CC">
      <w:pPr>
        <w:jc w:val="both"/>
        <w:rPr>
          <w:rStyle w:val="None"/>
          <w:rFonts w:ascii="Arial" w:eastAsia="Arial" w:hAnsi="Arial" w:cs="Arial"/>
          <w:sz w:val="22"/>
          <w:szCs w:val="22"/>
        </w:rPr>
      </w:pPr>
    </w:p>
    <w:p w14:paraId="644E3C0E" w14:textId="77777777" w:rsidR="002859CC" w:rsidRDefault="003D4227">
      <w:pPr>
        <w:numPr>
          <w:ilvl w:val="0"/>
          <w:numId w:val="29"/>
        </w:numPr>
        <w:jc w:val="both"/>
        <w:rPr>
          <w:rFonts w:ascii="Arial" w:hAnsi="Arial"/>
          <w:sz w:val="22"/>
          <w:szCs w:val="22"/>
        </w:rPr>
      </w:pPr>
      <w:r>
        <w:rPr>
          <w:rStyle w:val="None"/>
          <w:rFonts w:ascii="Arial" w:hAnsi="Arial"/>
          <w:sz w:val="22"/>
          <w:szCs w:val="22"/>
        </w:rPr>
        <w:t>Caithfear iarraidh a dhéantar ar an eadránaí cinnidh a fháil laistigh de 7 lá oibre i ndiaidh go gcuirtear toradh an athbhreithnithe tosaigh in iúl.</w:t>
      </w:r>
    </w:p>
    <w:p w14:paraId="2862DDCC" w14:textId="77777777" w:rsidR="002859CC" w:rsidRDefault="002859CC">
      <w:pPr>
        <w:ind w:left="360"/>
        <w:jc w:val="both"/>
        <w:rPr>
          <w:rStyle w:val="None"/>
          <w:rFonts w:ascii="Arial" w:eastAsia="Arial" w:hAnsi="Arial" w:cs="Arial"/>
          <w:sz w:val="22"/>
          <w:szCs w:val="22"/>
        </w:rPr>
      </w:pPr>
    </w:p>
    <w:p w14:paraId="73E3A67C" w14:textId="77777777" w:rsidR="002859CC" w:rsidRDefault="003D4227">
      <w:pPr>
        <w:numPr>
          <w:ilvl w:val="0"/>
          <w:numId w:val="29"/>
        </w:numPr>
        <w:jc w:val="both"/>
        <w:rPr>
          <w:rFonts w:ascii="Arial" w:hAnsi="Arial"/>
          <w:sz w:val="22"/>
          <w:szCs w:val="22"/>
        </w:rPr>
      </w:pPr>
      <w:r>
        <w:rPr>
          <w:rStyle w:val="None"/>
          <w:rFonts w:ascii="Arial" w:hAnsi="Arial"/>
          <w:sz w:val="22"/>
          <w:szCs w:val="22"/>
        </w:rPr>
        <w:t>Caithfear toradh an imscrúdaithe a chur in iúl don iarrthóir i bhfoirm tuarascáil scríofa laistigh de 10 lá oibre.</w:t>
      </w:r>
    </w:p>
    <w:p w14:paraId="7F76D8E8" w14:textId="77777777" w:rsidR="002859CC" w:rsidRDefault="002859CC">
      <w:pPr>
        <w:jc w:val="both"/>
        <w:outlineLvl w:val="0"/>
        <w:rPr>
          <w:rStyle w:val="None"/>
          <w:rFonts w:ascii="Arial" w:eastAsia="Arial" w:hAnsi="Arial" w:cs="Arial"/>
          <w:sz w:val="22"/>
          <w:szCs w:val="22"/>
        </w:rPr>
      </w:pPr>
    </w:p>
    <w:p w14:paraId="0D6C31D9" w14:textId="77777777" w:rsidR="002859CC" w:rsidRDefault="003D4227">
      <w:pPr>
        <w:jc w:val="both"/>
        <w:rPr>
          <w:rStyle w:val="None"/>
          <w:rFonts w:ascii="Arial" w:eastAsia="Arial" w:hAnsi="Arial" w:cs="Arial"/>
          <w:b/>
          <w:bCs/>
          <w:sz w:val="22"/>
          <w:szCs w:val="22"/>
        </w:rPr>
      </w:pPr>
      <w:r>
        <w:rPr>
          <w:rStyle w:val="None"/>
          <w:rFonts w:ascii="Arial" w:hAnsi="Arial"/>
          <w:sz w:val="22"/>
          <w:szCs w:val="22"/>
        </w:rPr>
        <w:t xml:space="preserve">Sa chás go gcreideann </w:t>
      </w:r>
      <w:proofErr w:type="spellStart"/>
      <w:r>
        <w:rPr>
          <w:rStyle w:val="None"/>
          <w:rFonts w:ascii="Arial" w:hAnsi="Arial"/>
          <w:sz w:val="22"/>
          <w:szCs w:val="22"/>
        </w:rPr>
        <w:t>iarrthóir</w:t>
      </w:r>
      <w:proofErr w:type="spellEnd"/>
      <w:r>
        <w:rPr>
          <w:rStyle w:val="None"/>
          <w:rFonts w:ascii="Arial" w:hAnsi="Arial"/>
          <w:sz w:val="22"/>
          <w:szCs w:val="22"/>
        </w:rPr>
        <w:t xml:space="preserve"> </w:t>
      </w:r>
      <w:proofErr w:type="spellStart"/>
      <w:r>
        <w:rPr>
          <w:rStyle w:val="None"/>
          <w:rFonts w:ascii="Arial" w:hAnsi="Arial"/>
          <w:sz w:val="22"/>
          <w:szCs w:val="22"/>
        </w:rPr>
        <w:t>gur</w:t>
      </w:r>
      <w:proofErr w:type="spellEnd"/>
      <w:r>
        <w:rPr>
          <w:rStyle w:val="None"/>
          <w:rFonts w:ascii="Arial" w:hAnsi="Arial"/>
          <w:sz w:val="22"/>
          <w:szCs w:val="22"/>
        </w:rPr>
        <w:t xml:space="preserve"> </w:t>
      </w:r>
      <w:proofErr w:type="spellStart"/>
      <w:r>
        <w:rPr>
          <w:rStyle w:val="None"/>
          <w:rFonts w:ascii="Arial" w:hAnsi="Arial"/>
          <w:sz w:val="22"/>
          <w:szCs w:val="22"/>
        </w:rPr>
        <w:t>sháraigh</w:t>
      </w:r>
      <w:proofErr w:type="spellEnd"/>
      <w:r>
        <w:rPr>
          <w:rStyle w:val="None"/>
          <w:rFonts w:ascii="Arial" w:hAnsi="Arial"/>
          <w:sz w:val="22"/>
          <w:szCs w:val="22"/>
        </w:rPr>
        <w:t xml:space="preserve"> </w:t>
      </w:r>
      <w:proofErr w:type="spellStart"/>
      <w:r>
        <w:rPr>
          <w:rStyle w:val="None"/>
          <w:rFonts w:ascii="Arial" w:hAnsi="Arial"/>
          <w:sz w:val="22"/>
          <w:szCs w:val="22"/>
        </w:rPr>
        <w:t>gné</w:t>
      </w:r>
      <w:proofErr w:type="spellEnd"/>
      <w:r>
        <w:rPr>
          <w:rStyle w:val="None"/>
          <w:rFonts w:ascii="Arial" w:hAnsi="Arial"/>
          <w:sz w:val="22"/>
          <w:szCs w:val="22"/>
        </w:rPr>
        <w:t xml:space="preserve"> den </w:t>
      </w:r>
      <w:proofErr w:type="spellStart"/>
      <w:r>
        <w:rPr>
          <w:rStyle w:val="None"/>
          <w:rFonts w:ascii="Arial" w:hAnsi="Arial"/>
          <w:sz w:val="22"/>
          <w:szCs w:val="22"/>
        </w:rPr>
        <w:t>phróiseas</w:t>
      </w:r>
      <w:proofErr w:type="spellEnd"/>
      <w:r>
        <w:rPr>
          <w:rStyle w:val="None"/>
          <w:rFonts w:ascii="Arial" w:hAnsi="Arial"/>
          <w:sz w:val="22"/>
          <w:szCs w:val="22"/>
        </w:rPr>
        <w:t xml:space="preserve"> </w:t>
      </w:r>
      <w:proofErr w:type="spellStart"/>
      <w:r>
        <w:rPr>
          <w:rStyle w:val="None"/>
          <w:rFonts w:ascii="Arial" w:hAnsi="Arial"/>
          <w:sz w:val="22"/>
          <w:szCs w:val="22"/>
        </w:rPr>
        <w:t>Cód</w:t>
      </w:r>
      <w:proofErr w:type="spellEnd"/>
      <w:r>
        <w:rPr>
          <w:rStyle w:val="None"/>
          <w:rFonts w:ascii="Arial" w:hAnsi="Arial"/>
          <w:sz w:val="22"/>
          <w:szCs w:val="22"/>
        </w:rPr>
        <w:t xml:space="preserve"> </w:t>
      </w:r>
      <w:proofErr w:type="spellStart"/>
      <w:r>
        <w:rPr>
          <w:rStyle w:val="None"/>
          <w:rFonts w:ascii="Arial" w:hAnsi="Arial"/>
          <w:sz w:val="22"/>
          <w:szCs w:val="22"/>
        </w:rPr>
        <w:t>Cleachtais</w:t>
      </w:r>
      <w:proofErr w:type="spellEnd"/>
      <w:r>
        <w:rPr>
          <w:rStyle w:val="None"/>
          <w:rFonts w:ascii="Arial" w:hAnsi="Arial"/>
          <w:sz w:val="22"/>
          <w:szCs w:val="22"/>
        </w:rPr>
        <w:t xml:space="preserve"> an CCSP, </w:t>
      </w:r>
      <w:proofErr w:type="spellStart"/>
      <w:r>
        <w:rPr>
          <w:rStyle w:val="None"/>
          <w:rFonts w:ascii="Arial" w:hAnsi="Arial"/>
          <w:sz w:val="22"/>
          <w:szCs w:val="22"/>
        </w:rPr>
        <w:t>féadfaidh</w:t>
      </w:r>
      <w:proofErr w:type="spellEnd"/>
      <w:r>
        <w:rPr>
          <w:rStyle w:val="None"/>
          <w:rFonts w:ascii="Arial" w:hAnsi="Arial"/>
          <w:sz w:val="22"/>
          <w:szCs w:val="22"/>
        </w:rPr>
        <w:t xml:space="preserve"> </w:t>
      </w:r>
      <w:proofErr w:type="spellStart"/>
      <w:r>
        <w:rPr>
          <w:rStyle w:val="None"/>
          <w:rFonts w:ascii="Arial" w:hAnsi="Arial"/>
          <w:sz w:val="22"/>
          <w:szCs w:val="22"/>
        </w:rPr>
        <w:t>sé</w:t>
      </w:r>
      <w:proofErr w:type="spellEnd"/>
      <w:r>
        <w:rPr>
          <w:rStyle w:val="None"/>
          <w:rFonts w:ascii="Arial" w:hAnsi="Arial"/>
          <w:sz w:val="22"/>
          <w:szCs w:val="22"/>
        </w:rPr>
        <w:t>/</w:t>
      </w:r>
      <w:proofErr w:type="spellStart"/>
      <w:r>
        <w:rPr>
          <w:rStyle w:val="None"/>
          <w:rFonts w:ascii="Arial" w:hAnsi="Arial"/>
          <w:sz w:val="22"/>
          <w:szCs w:val="22"/>
        </w:rPr>
        <w:t>sí</w:t>
      </w:r>
      <w:proofErr w:type="spellEnd"/>
      <w:r>
        <w:rPr>
          <w:rStyle w:val="None"/>
          <w:rFonts w:ascii="Arial" w:hAnsi="Arial"/>
          <w:sz w:val="22"/>
          <w:szCs w:val="22"/>
        </w:rPr>
        <w:t xml:space="preserve"> </w:t>
      </w:r>
      <w:proofErr w:type="spellStart"/>
      <w:r>
        <w:rPr>
          <w:rStyle w:val="None"/>
          <w:rFonts w:ascii="Arial" w:hAnsi="Arial"/>
          <w:sz w:val="22"/>
          <w:szCs w:val="22"/>
        </w:rPr>
        <w:t>iarraidh</w:t>
      </w:r>
      <w:proofErr w:type="spellEnd"/>
      <w:r>
        <w:rPr>
          <w:rStyle w:val="None"/>
          <w:rFonts w:ascii="Arial" w:hAnsi="Arial"/>
          <w:sz w:val="22"/>
          <w:szCs w:val="22"/>
        </w:rPr>
        <w:t xml:space="preserve"> go </w:t>
      </w:r>
      <w:proofErr w:type="spellStart"/>
      <w:r>
        <w:rPr>
          <w:rStyle w:val="None"/>
          <w:rFonts w:ascii="Arial" w:hAnsi="Arial"/>
          <w:sz w:val="22"/>
          <w:szCs w:val="22"/>
        </w:rPr>
        <w:t>ndéantar</w:t>
      </w:r>
      <w:proofErr w:type="spellEnd"/>
      <w:r>
        <w:rPr>
          <w:rStyle w:val="None"/>
          <w:rFonts w:ascii="Arial" w:hAnsi="Arial"/>
          <w:sz w:val="22"/>
          <w:szCs w:val="22"/>
        </w:rPr>
        <w:t xml:space="preserve"> imscrúdú air faoi Alt 8 den chód cleachtais.</w:t>
      </w:r>
    </w:p>
    <w:p w14:paraId="0AC10529" w14:textId="77777777" w:rsidR="002859CC" w:rsidRDefault="002859CC">
      <w:pPr>
        <w:jc w:val="both"/>
        <w:outlineLvl w:val="0"/>
        <w:rPr>
          <w:rStyle w:val="None"/>
          <w:rFonts w:ascii="Arial" w:eastAsia="Arial" w:hAnsi="Arial" w:cs="Arial"/>
          <w:sz w:val="22"/>
          <w:szCs w:val="22"/>
        </w:rPr>
      </w:pPr>
    </w:p>
    <w:p w14:paraId="29EFB9A2" w14:textId="77777777" w:rsidR="002859CC" w:rsidRDefault="003D4227">
      <w:pPr>
        <w:jc w:val="both"/>
        <w:rPr>
          <w:rStyle w:val="None"/>
          <w:rFonts w:ascii="Arial" w:eastAsia="Arial" w:hAnsi="Arial" w:cs="Arial"/>
          <w:b/>
          <w:bCs/>
        </w:rPr>
      </w:pPr>
      <w:r>
        <w:rPr>
          <w:rStyle w:val="None"/>
          <w:rFonts w:ascii="Arial" w:hAnsi="Arial"/>
          <w:b/>
          <w:bCs/>
        </w:rPr>
        <w:t>Próiseas Neamhfhoirmiúil</w:t>
      </w:r>
    </w:p>
    <w:p w14:paraId="6CB1371E" w14:textId="77777777" w:rsidR="002859CC" w:rsidRDefault="003D4227">
      <w:pPr>
        <w:numPr>
          <w:ilvl w:val="0"/>
          <w:numId w:val="24"/>
        </w:numPr>
        <w:jc w:val="both"/>
        <w:rPr>
          <w:rFonts w:ascii="Arial" w:hAnsi="Arial"/>
          <w:sz w:val="22"/>
          <w:szCs w:val="22"/>
        </w:rPr>
      </w:pPr>
      <w:proofErr w:type="spellStart"/>
      <w:r>
        <w:rPr>
          <w:rStyle w:val="None"/>
          <w:rFonts w:ascii="Arial" w:hAnsi="Arial"/>
          <w:sz w:val="22"/>
          <w:szCs w:val="22"/>
        </w:rPr>
        <w:t>Molann</w:t>
      </w:r>
      <w:proofErr w:type="spellEnd"/>
      <w:r>
        <w:rPr>
          <w:rStyle w:val="None"/>
          <w:rFonts w:ascii="Arial" w:hAnsi="Arial"/>
          <w:sz w:val="22"/>
          <w:szCs w:val="22"/>
        </w:rPr>
        <w:t xml:space="preserve"> an CCSP go </w:t>
      </w:r>
      <w:proofErr w:type="spellStart"/>
      <w:r>
        <w:rPr>
          <w:rStyle w:val="None"/>
          <w:rFonts w:ascii="Arial" w:hAnsi="Arial"/>
          <w:sz w:val="22"/>
          <w:szCs w:val="22"/>
        </w:rPr>
        <w:t>dtéann</w:t>
      </w:r>
      <w:proofErr w:type="spellEnd"/>
      <w:r>
        <w:rPr>
          <w:rStyle w:val="None"/>
          <w:rFonts w:ascii="Arial" w:hAnsi="Arial"/>
          <w:sz w:val="22"/>
          <w:szCs w:val="22"/>
        </w:rPr>
        <w:t xml:space="preserve"> an t-</w:t>
      </w:r>
      <w:proofErr w:type="spellStart"/>
      <w:r>
        <w:rPr>
          <w:rStyle w:val="None"/>
          <w:rFonts w:ascii="Arial" w:hAnsi="Arial"/>
          <w:sz w:val="22"/>
          <w:szCs w:val="22"/>
        </w:rPr>
        <w:t>iarrthóir</w:t>
      </w:r>
      <w:proofErr w:type="spellEnd"/>
      <w:r>
        <w:rPr>
          <w:rStyle w:val="None"/>
          <w:rFonts w:ascii="Arial" w:hAnsi="Arial"/>
          <w:sz w:val="22"/>
          <w:szCs w:val="22"/>
        </w:rPr>
        <w:t xml:space="preserve"> </w:t>
      </w:r>
      <w:proofErr w:type="spellStart"/>
      <w:r>
        <w:rPr>
          <w:rStyle w:val="None"/>
          <w:rFonts w:ascii="Arial" w:hAnsi="Arial"/>
          <w:sz w:val="22"/>
          <w:szCs w:val="22"/>
        </w:rPr>
        <w:t>i</w:t>
      </w:r>
      <w:proofErr w:type="spellEnd"/>
      <w:r>
        <w:rPr>
          <w:rStyle w:val="None"/>
          <w:rFonts w:ascii="Arial" w:hAnsi="Arial"/>
          <w:sz w:val="22"/>
          <w:szCs w:val="22"/>
        </w:rPr>
        <w:t xml:space="preserve"> mbun an phróisis neamhfhoirmiúil le hiarracht a dhéanamh an cheist a réiteach leis </w:t>
      </w:r>
      <w:proofErr w:type="gramStart"/>
      <w:r>
        <w:rPr>
          <w:rStyle w:val="None"/>
          <w:rFonts w:ascii="Arial" w:hAnsi="Arial"/>
          <w:sz w:val="22"/>
          <w:szCs w:val="22"/>
        </w:rPr>
        <w:t>an</w:t>
      </w:r>
      <w:proofErr w:type="gramEnd"/>
      <w:r>
        <w:rPr>
          <w:rStyle w:val="None"/>
          <w:rFonts w:ascii="Arial" w:hAnsi="Arial"/>
          <w:sz w:val="22"/>
          <w:szCs w:val="22"/>
        </w:rPr>
        <w:t xml:space="preserve"> gcomhlacht earcaíochta. Má an t-iarrthóir míshásta go fóill, féadfaidh sé/sí dul i gcomhairle an phróisis fhoirmiúil laistigh de 2 lá oibre i ndiaidh fógra a fháil faoin bpróiseas neamhfhoirmiúil. </w:t>
      </w:r>
    </w:p>
    <w:p w14:paraId="659C6DBC" w14:textId="77777777" w:rsidR="002859CC" w:rsidRDefault="002859CC">
      <w:pPr>
        <w:ind w:left="360"/>
        <w:jc w:val="both"/>
        <w:rPr>
          <w:rStyle w:val="None"/>
          <w:rFonts w:ascii="Arial" w:eastAsia="Arial" w:hAnsi="Arial" w:cs="Arial"/>
          <w:sz w:val="22"/>
          <w:szCs w:val="22"/>
        </w:rPr>
      </w:pPr>
    </w:p>
    <w:p w14:paraId="3D2ABE9B" w14:textId="77777777" w:rsidR="002859CC" w:rsidRDefault="003D4227">
      <w:pPr>
        <w:jc w:val="both"/>
        <w:rPr>
          <w:rStyle w:val="None"/>
          <w:rFonts w:ascii="Arial" w:eastAsia="Arial" w:hAnsi="Arial" w:cs="Arial"/>
          <w:b/>
          <w:bCs/>
        </w:rPr>
      </w:pPr>
      <w:r>
        <w:rPr>
          <w:rStyle w:val="None"/>
          <w:rFonts w:ascii="Arial" w:hAnsi="Arial"/>
          <w:b/>
          <w:bCs/>
        </w:rPr>
        <w:t>Próiseas Foirmiúil</w:t>
      </w:r>
    </w:p>
    <w:p w14:paraId="2BDF1D12" w14:textId="77777777" w:rsidR="002859CC" w:rsidRDefault="003D4227">
      <w:pPr>
        <w:numPr>
          <w:ilvl w:val="0"/>
          <w:numId w:val="27"/>
        </w:numPr>
        <w:jc w:val="both"/>
        <w:rPr>
          <w:rFonts w:ascii="Arial" w:hAnsi="Arial"/>
          <w:sz w:val="22"/>
          <w:szCs w:val="22"/>
        </w:rPr>
      </w:pPr>
      <w:r>
        <w:rPr>
          <w:rStyle w:val="None"/>
          <w:rFonts w:ascii="Arial" w:hAnsi="Arial"/>
          <w:sz w:val="22"/>
          <w:szCs w:val="22"/>
        </w:rPr>
        <w:t xml:space="preserve">Má tá athbhreithniú foirmiúil á iarraidh agat, caithfidh tú scríobh chuig an gCoimisinéir Lánaimseartha agus sonraí faoin sárú ar an gcód cleachtais a sholáthar agus aon cháipéisíocht ábhartha a chur </w:t>
      </w:r>
      <w:proofErr w:type="spellStart"/>
      <w:r>
        <w:rPr>
          <w:rStyle w:val="None"/>
          <w:rFonts w:ascii="Arial" w:hAnsi="Arial"/>
          <w:sz w:val="22"/>
          <w:szCs w:val="22"/>
        </w:rPr>
        <w:t>faoi</w:t>
      </w:r>
      <w:proofErr w:type="spellEnd"/>
      <w:r>
        <w:rPr>
          <w:rStyle w:val="None"/>
          <w:rFonts w:ascii="Arial" w:hAnsi="Arial"/>
          <w:sz w:val="22"/>
          <w:szCs w:val="22"/>
        </w:rPr>
        <w:t xml:space="preserve"> </w:t>
      </w:r>
      <w:proofErr w:type="spellStart"/>
      <w:r>
        <w:rPr>
          <w:rStyle w:val="None"/>
          <w:rFonts w:ascii="Arial" w:hAnsi="Arial"/>
          <w:sz w:val="22"/>
          <w:szCs w:val="22"/>
        </w:rPr>
        <w:t>iamh</w:t>
      </w:r>
      <w:proofErr w:type="spellEnd"/>
      <w:r>
        <w:rPr>
          <w:rStyle w:val="None"/>
          <w:rFonts w:ascii="Arial" w:hAnsi="Arial"/>
          <w:sz w:val="22"/>
          <w:szCs w:val="22"/>
        </w:rPr>
        <w:t xml:space="preserve"> a </w:t>
      </w:r>
      <w:proofErr w:type="spellStart"/>
      <w:r>
        <w:rPr>
          <w:rStyle w:val="None"/>
          <w:rFonts w:ascii="Arial" w:hAnsi="Arial"/>
          <w:sz w:val="22"/>
          <w:szCs w:val="22"/>
        </w:rPr>
        <w:t>d’fhéadfadh</w:t>
      </w:r>
      <w:proofErr w:type="spellEnd"/>
      <w:r>
        <w:rPr>
          <w:rStyle w:val="None"/>
          <w:rFonts w:ascii="Arial" w:hAnsi="Arial"/>
          <w:sz w:val="22"/>
          <w:szCs w:val="22"/>
        </w:rPr>
        <w:t xml:space="preserve"> </w:t>
      </w:r>
      <w:proofErr w:type="spellStart"/>
      <w:r>
        <w:rPr>
          <w:rStyle w:val="None"/>
          <w:rFonts w:ascii="Arial" w:hAnsi="Arial"/>
          <w:sz w:val="22"/>
          <w:szCs w:val="22"/>
        </w:rPr>
        <w:t>tacú</w:t>
      </w:r>
      <w:proofErr w:type="spellEnd"/>
      <w:r>
        <w:rPr>
          <w:rStyle w:val="None"/>
          <w:rFonts w:ascii="Arial" w:hAnsi="Arial"/>
          <w:sz w:val="22"/>
          <w:szCs w:val="22"/>
        </w:rPr>
        <w:t xml:space="preserve"> leis an </w:t>
      </w:r>
      <w:proofErr w:type="spellStart"/>
      <w:r>
        <w:rPr>
          <w:rStyle w:val="None"/>
          <w:rFonts w:ascii="Arial" w:hAnsi="Arial"/>
          <w:sz w:val="22"/>
          <w:szCs w:val="22"/>
        </w:rPr>
        <w:t>líomain</w:t>
      </w:r>
      <w:proofErr w:type="spellEnd"/>
      <w:r>
        <w:rPr>
          <w:rStyle w:val="None"/>
          <w:rFonts w:ascii="Arial" w:hAnsi="Arial"/>
          <w:sz w:val="22"/>
          <w:szCs w:val="22"/>
        </w:rPr>
        <w:t>.</w:t>
      </w:r>
    </w:p>
    <w:p w14:paraId="296B106F" w14:textId="77777777" w:rsidR="002859CC" w:rsidRDefault="002859CC">
      <w:pPr>
        <w:tabs>
          <w:tab w:val="left" w:pos="360"/>
        </w:tabs>
        <w:ind w:left="360" w:hanging="360"/>
        <w:jc w:val="both"/>
        <w:rPr>
          <w:rStyle w:val="None"/>
          <w:rFonts w:ascii="Arial" w:eastAsia="Arial" w:hAnsi="Arial" w:cs="Arial"/>
          <w:sz w:val="22"/>
          <w:szCs w:val="22"/>
        </w:rPr>
      </w:pPr>
    </w:p>
    <w:p w14:paraId="0B624473" w14:textId="77777777" w:rsidR="002859CC" w:rsidRDefault="003D4227">
      <w:pPr>
        <w:numPr>
          <w:ilvl w:val="0"/>
          <w:numId w:val="27"/>
        </w:numPr>
        <w:jc w:val="both"/>
        <w:rPr>
          <w:rFonts w:ascii="Arial" w:hAnsi="Arial"/>
          <w:sz w:val="22"/>
          <w:szCs w:val="22"/>
        </w:rPr>
      </w:pPr>
      <w:r>
        <w:rPr>
          <w:rStyle w:val="None"/>
          <w:rFonts w:ascii="Arial" w:hAnsi="Arial"/>
          <w:sz w:val="22"/>
          <w:szCs w:val="22"/>
        </w:rPr>
        <w:t xml:space="preserve">Go ginearálta, caithfear an toradh a chur in iúl don iarrthóir laistigh de 20 lá oibre i ndiaidh an gearán nó an iarraidh ar athbhreithniú a fháil.  Mura </w:t>
      </w:r>
      <w:proofErr w:type="spellStart"/>
      <w:r>
        <w:rPr>
          <w:rStyle w:val="None"/>
          <w:rFonts w:ascii="Arial" w:hAnsi="Arial"/>
          <w:sz w:val="22"/>
          <w:szCs w:val="22"/>
        </w:rPr>
        <w:t>féidir</w:t>
      </w:r>
      <w:proofErr w:type="spellEnd"/>
      <w:r>
        <w:rPr>
          <w:rStyle w:val="None"/>
          <w:rFonts w:ascii="Arial" w:hAnsi="Arial"/>
          <w:sz w:val="22"/>
          <w:szCs w:val="22"/>
        </w:rPr>
        <w:t xml:space="preserve"> </w:t>
      </w:r>
      <w:proofErr w:type="spellStart"/>
      <w:r>
        <w:rPr>
          <w:rStyle w:val="None"/>
          <w:rFonts w:ascii="Arial" w:hAnsi="Arial"/>
          <w:sz w:val="22"/>
          <w:szCs w:val="22"/>
        </w:rPr>
        <w:t>cinneadh</w:t>
      </w:r>
      <w:proofErr w:type="spellEnd"/>
      <w:r>
        <w:rPr>
          <w:rStyle w:val="None"/>
          <w:rFonts w:ascii="Arial" w:hAnsi="Arial"/>
          <w:sz w:val="22"/>
          <w:szCs w:val="22"/>
        </w:rPr>
        <w:t xml:space="preserve"> a </w:t>
      </w:r>
      <w:proofErr w:type="spellStart"/>
      <w:r>
        <w:rPr>
          <w:rStyle w:val="None"/>
          <w:rFonts w:ascii="Arial" w:hAnsi="Arial"/>
          <w:sz w:val="22"/>
          <w:szCs w:val="22"/>
        </w:rPr>
        <w:t>dhéanamh</w:t>
      </w:r>
      <w:proofErr w:type="spellEnd"/>
      <w:r>
        <w:rPr>
          <w:rStyle w:val="None"/>
          <w:rFonts w:ascii="Arial" w:hAnsi="Arial"/>
          <w:sz w:val="22"/>
          <w:szCs w:val="22"/>
        </w:rPr>
        <w:t xml:space="preserve"> </w:t>
      </w:r>
      <w:proofErr w:type="spellStart"/>
      <w:r>
        <w:rPr>
          <w:rStyle w:val="None"/>
          <w:rFonts w:ascii="Arial" w:hAnsi="Arial"/>
          <w:sz w:val="22"/>
          <w:szCs w:val="22"/>
        </w:rPr>
        <w:t>laistigh</w:t>
      </w:r>
      <w:proofErr w:type="spellEnd"/>
      <w:r>
        <w:rPr>
          <w:rStyle w:val="None"/>
          <w:rFonts w:ascii="Arial" w:hAnsi="Arial"/>
          <w:sz w:val="22"/>
          <w:szCs w:val="22"/>
        </w:rPr>
        <w:t xml:space="preserve"> den </w:t>
      </w:r>
      <w:proofErr w:type="spellStart"/>
      <w:r>
        <w:rPr>
          <w:rStyle w:val="None"/>
          <w:rFonts w:ascii="Arial" w:hAnsi="Arial"/>
          <w:sz w:val="22"/>
          <w:szCs w:val="22"/>
        </w:rPr>
        <w:t>amfhráma</w:t>
      </w:r>
      <w:proofErr w:type="spellEnd"/>
      <w:r>
        <w:rPr>
          <w:rStyle w:val="None"/>
          <w:rFonts w:ascii="Arial" w:hAnsi="Arial"/>
          <w:sz w:val="22"/>
          <w:szCs w:val="22"/>
        </w:rPr>
        <w:t xml:space="preserve"> </w:t>
      </w:r>
      <w:proofErr w:type="spellStart"/>
      <w:r>
        <w:rPr>
          <w:rStyle w:val="None"/>
          <w:rFonts w:ascii="Arial" w:hAnsi="Arial"/>
          <w:sz w:val="22"/>
          <w:szCs w:val="22"/>
        </w:rPr>
        <w:t>seo</w:t>
      </w:r>
      <w:proofErr w:type="spellEnd"/>
      <w:r>
        <w:rPr>
          <w:rStyle w:val="None"/>
          <w:rFonts w:ascii="Arial" w:hAnsi="Arial"/>
          <w:sz w:val="22"/>
          <w:szCs w:val="22"/>
        </w:rPr>
        <w:t xml:space="preserve">, </w:t>
      </w:r>
      <w:proofErr w:type="spellStart"/>
      <w:r>
        <w:rPr>
          <w:rStyle w:val="None"/>
          <w:rFonts w:ascii="Arial" w:hAnsi="Arial"/>
          <w:sz w:val="22"/>
          <w:szCs w:val="22"/>
        </w:rPr>
        <w:t>coimeádfaidh</w:t>
      </w:r>
      <w:proofErr w:type="spellEnd"/>
      <w:r>
        <w:rPr>
          <w:rStyle w:val="None"/>
          <w:rFonts w:ascii="Arial" w:hAnsi="Arial"/>
          <w:sz w:val="22"/>
          <w:szCs w:val="22"/>
        </w:rPr>
        <w:t xml:space="preserve"> an t-</w:t>
      </w:r>
      <w:proofErr w:type="spellStart"/>
      <w:r>
        <w:rPr>
          <w:rStyle w:val="None"/>
          <w:rFonts w:ascii="Arial" w:hAnsi="Arial"/>
          <w:sz w:val="22"/>
          <w:szCs w:val="22"/>
        </w:rPr>
        <w:t>athbhreithneoir</w:t>
      </w:r>
      <w:proofErr w:type="spellEnd"/>
      <w:r>
        <w:rPr>
          <w:rStyle w:val="None"/>
          <w:rFonts w:ascii="Arial" w:hAnsi="Arial"/>
          <w:sz w:val="22"/>
          <w:szCs w:val="22"/>
        </w:rPr>
        <w:t xml:space="preserve"> an t-</w:t>
      </w:r>
      <w:proofErr w:type="spellStart"/>
      <w:r>
        <w:rPr>
          <w:rStyle w:val="None"/>
          <w:rFonts w:ascii="Arial" w:hAnsi="Arial"/>
          <w:sz w:val="22"/>
          <w:szCs w:val="22"/>
        </w:rPr>
        <w:t>iarrthóir</w:t>
      </w:r>
      <w:proofErr w:type="spellEnd"/>
      <w:r>
        <w:rPr>
          <w:rStyle w:val="None"/>
          <w:rFonts w:ascii="Arial" w:hAnsi="Arial"/>
          <w:sz w:val="22"/>
          <w:szCs w:val="22"/>
        </w:rPr>
        <w:t xml:space="preserve"> </w:t>
      </w:r>
      <w:proofErr w:type="spellStart"/>
      <w:r>
        <w:rPr>
          <w:rStyle w:val="None"/>
          <w:rFonts w:ascii="Arial" w:hAnsi="Arial"/>
          <w:sz w:val="22"/>
          <w:szCs w:val="22"/>
        </w:rPr>
        <w:t>ar</w:t>
      </w:r>
      <w:proofErr w:type="spellEnd"/>
      <w:r>
        <w:rPr>
          <w:rStyle w:val="None"/>
          <w:rFonts w:ascii="Arial" w:hAnsi="Arial"/>
          <w:sz w:val="22"/>
          <w:szCs w:val="22"/>
        </w:rPr>
        <w:t xml:space="preserve"> an </w:t>
      </w:r>
      <w:proofErr w:type="spellStart"/>
      <w:r>
        <w:rPr>
          <w:rStyle w:val="None"/>
          <w:rFonts w:ascii="Arial" w:hAnsi="Arial"/>
          <w:sz w:val="22"/>
          <w:szCs w:val="22"/>
        </w:rPr>
        <w:t>eolas</w:t>
      </w:r>
      <w:proofErr w:type="spellEnd"/>
      <w:r>
        <w:rPr>
          <w:rStyle w:val="None"/>
          <w:rFonts w:ascii="Arial" w:hAnsi="Arial"/>
          <w:sz w:val="22"/>
          <w:szCs w:val="22"/>
        </w:rPr>
        <w:t xml:space="preserve"> ar stádas an athbhreithnithe.</w:t>
      </w:r>
    </w:p>
    <w:p w14:paraId="53E8A640" w14:textId="77777777" w:rsidR="002859CC" w:rsidRDefault="002859CC">
      <w:pPr>
        <w:tabs>
          <w:tab w:val="left" w:pos="360"/>
        </w:tabs>
        <w:ind w:left="360" w:hanging="360"/>
        <w:jc w:val="both"/>
        <w:rPr>
          <w:rStyle w:val="None"/>
          <w:rFonts w:ascii="Arial" w:eastAsia="Arial" w:hAnsi="Arial" w:cs="Arial"/>
          <w:sz w:val="22"/>
          <w:szCs w:val="22"/>
        </w:rPr>
      </w:pPr>
    </w:p>
    <w:p w14:paraId="1F3EC11D" w14:textId="77777777" w:rsidR="002859CC" w:rsidRDefault="003D4227">
      <w:pPr>
        <w:numPr>
          <w:ilvl w:val="0"/>
          <w:numId w:val="27"/>
        </w:numPr>
        <w:jc w:val="both"/>
        <w:rPr>
          <w:rFonts w:ascii="Arial" w:hAnsi="Arial"/>
          <w:sz w:val="22"/>
          <w:szCs w:val="22"/>
        </w:rPr>
      </w:pPr>
      <w:r>
        <w:rPr>
          <w:rStyle w:val="None"/>
          <w:rFonts w:ascii="Arial" w:hAnsi="Arial"/>
          <w:sz w:val="22"/>
          <w:szCs w:val="22"/>
        </w:rPr>
        <w:t>Sa chás go mbíonn iarrthóir míshásta le toradh an  athbhreithnithe seo, féadfaidh sé/sí athbhreithniú breise a lorg tríd an gceist a chur faoi bhráid an Choimisiúin um Cheapacháin Seirbhíse Poiblí i bhfoirm achomhairc ar athbhreithniú an tsealbhóra ceadúnais.  Caithfidh sé/sí scríobh chuig an gCoimisiún um Cheapacháin Seirbhíse Poiblí laistigh de 10 lá oibre i ndiaidh an toradh a fháil ar athbhreithniú an Choimisiúin um Athchóiriú an Dlí.</w:t>
      </w:r>
    </w:p>
    <w:p w14:paraId="45834389" w14:textId="77777777" w:rsidR="002859CC" w:rsidRDefault="002859CC">
      <w:pPr>
        <w:tabs>
          <w:tab w:val="left" w:pos="1701"/>
        </w:tabs>
        <w:jc w:val="both"/>
        <w:rPr>
          <w:rStyle w:val="None"/>
          <w:rFonts w:ascii="Arial" w:eastAsia="Arial" w:hAnsi="Arial" w:cs="Arial"/>
          <w:sz w:val="22"/>
          <w:szCs w:val="22"/>
        </w:rPr>
      </w:pPr>
    </w:p>
    <w:p w14:paraId="57C2BBFB" w14:textId="77777777" w:rsidR="002859CC" w:rsidRDefault="002859CC">
      <w:pPr>
        <w:tabs>
          <w:tab w:val="left" w:pos="1701"/>
        </w:tabs>
        <w:jc w:val="both"/>
        <w:rPr>
          <w:rStyle w:val="None"/>
          <w:rFonts w:ascii="Arial" w:eastAsia="Arial" w:hAnsi="Arial" w:cs="Arial"/>
          <w:sz w:val="22"/>
          <w:szCs w:val="22"/>
        </w:rPr>
      </w:pPr>
    </w:p>
    <w:p w14:paraId="64B26486" w14:textId="77777777" w:rsidR="002859CC" w:rsidRDefault="003D4227">
      <w:pPr>
        <w:pStyle w:val="Heading3"/>
        <w:pBdr>
          <w:bottom w:val="single" w:sz="4" w:space="0" w:color="000000"/>
        </w:pBdr>
        <w:jc w:val="both"/>
        <w:rPr>
          <w:rStyle w:val="None"/>
          <w:caps/>
          <w:color w:val="000000"/>
          <w:sz w:val="28"/>
          <w:szCs w:val="28"/>
          <w:u w:color="000000"/>
        </w:rPr>
      </w:pPr>
      <w:r>
        <w:rPr>
          <w:rStyle w:val="None"/>
          <w:caps/>
          <w:color w:val="000000"/>
          <w:sz w:val="28"/>
          <w:szCs w:val="28"/>
          <w:u w:color="000000"/>
        </w:rPr>
        <w:t>Oibleagáidí ar Iarrthóirí</w:t>
      </w:r>
    </w:p>
    <w:p w14:paraId="2AC74871" w14:textId="77777777" w:rsidR="002859CC" w:rsidRDefault="003D4227">
      <w:pPr>
        <w:spacing w:before="200"/>
        <w:jc w:val="both"/>
        <w:rPr>
          <w:rStyle w:val="None"/>
          <w:rFonts w:ascii="Arial" w:eastAsia="Arial" w:hAnsi="Arial" w:cs="Arial"/>
          <w:sz w:val="22"/>
          <w:szCs w:val="22"/>
        </w:rPr>
      </w:pPr>
      <w:r>
        <w:rPr>
          <w:rStyle w:val="None"/>
          <w:rFonts w:ascii="Arial" w:hAnsi="Arial"/>
          <w:sz w:val="22"/>
          <w:szCs w:val="22"/>
        </w:rPr>
        <w:t xml:space="preserve">Ba cheart go dtabharfar faoi deara, má dhéanann iarrthóirí stocaireacht, dícháileofar iad agus fágfar as </w:t>
      </w:r>
      <w:proofErr w:type="gramStart"/>
      <w:r>
        <w:rPr>
          <w:rStyle w:val="None"/>
          <w:rFonts w:ascii="Arial" w:hAnsi="Arial"/>
          <w:sz w:val="22"/>
          <w:szCs w:val="22"/>
        </w:rPr>
        <w:t>an</w:t>
      </w:r>
      <w:proofErr w:type="gramEnd"/>
      <w:r>
        <w:rPr>
          <w:rStyle w:val="None"/>
          <w:rFonts w:ascii="Arial" w:hAnsi="Arial"/>
          <w:sz w:val="22"/>
          <w:szCs w:val="22"/>
        </w:rPr>
        <w:t xml:space="preserve"> bpróiseas iad dá bharr.</w:t>
      </w:r>
    </w:p>
    <w:p w14:paraId="3A32CFC6" w14:textId="77777777" w:rsidR="002859CC" w:rsidRDefault="002859CC">
      <w:pPr>
        <w:jc w:val="both"/>
        <w:rPr>
          <w:rStyle w:val="None"/>
          <w:rFonts w:ascii="Arial" w:eastAsia="Arial" w:hAnsi="Arial" w:cs="Arial"/>
          <w:sz w:val="22"/>
          <w:szCs w:val="22"/>
        </w:rPr>
      </w:pPr>
    </w:p>
    <w:p w14:paraId="4A59A5A9" w14:textId="77777777" w:rsidR="002859CC" w:rsidRDefault="003D4227">
      <w:pPr>
        <w:jc w:val="both"/>
        <w:rPr>
          <w:rStyle w:val="None"/>
          <w:rFonts w:ascii="Arial" w:eastAsia="Arial" w:hAnsi="Arial" w:cs="Arial"/>
          <w:sz w:val="22"/>
          <w:szCs w:val="22"/>
        </w:rPr>
      </w:pPr>
      <w:r>
        <w:rPr>
          <w:rStyle w:val="None"/>
          <w:rFonts w:ascii="Arial" w:hAnsi="Arial"/>
          <w:sz w:val="22"/>
          <w:szCs w:val="22"/>
        </w:rPr>
        <w:t xml:space="preserve">Ní mór nach ndéanfaidh iarrthóirí an méid seo a leanas: </w:t>
      </w:r>
    </w:p>
    <w:p w14:paraId="6C353037" w14:textId="77777777" w:rsidR="002859CC" w:rsidRDefault="003D4227">
      <w:pPr>
        <w:numPr>
          <w:ilvl w:val="0"/>
          <w:numId w:val="31"/>
        </w:numPr>
        <w:jc w:val="both"/>
        <w:rPr>
          <w:rFonts w:ascii="Arial" w:hAnsi="Arial"/>
          <w:sz w:val="22"/>
          <w:szCs w:val="22"/>
        </w:rPr>
      </w:pPr>
      <w:r>
        <w:rPr>
          <w:rStyle w:val="None"/>
          <w:rFonts w:ascii="Arial" w:hAnsi="Arial"/>
          <w:sz w:val="22"/>
          <w:szCs w:val="22"/>
        </w:rPr>
        <w:t>faisnéis bhréagach a sholáthar go heolach nó go meargánta,</w:t>
      </w:r>
    </w:p>
    <w:p w14:paraId="4F87966E" w14:textId="77777777" w:rsidR="002859CC" w:rsidRDefault="003D4227">
      <w:pPr>
        <w:numPr>
          <w:ilvl w:val="0"/>
          <w:numId w:val="31"/>
        </w:numPr>
        <w:jc w:val="both"/>
        <w:rPr>
          <w:rFonts w:ascii="Arial" w:hAnsi="Arial"/>
          <w:sz w:val="22"/>
          <w:szCs w:val="22"/>
        </w:rPr>
      </w:pPr>
      <w:r>
        <w:rPr>
          <w:rStyle w:val="None"/>
          <w:rFonts w:ascii="Arial" w:hAnsi="Arial"/>
          <w:sz w:val="22"/>
          <w:szCs w:val="22"/>
        </w:rPr>
        <w:t>stocaireacht a dhéanamh ar aon duine, cé acu má nó mura ndéantar mealladh,</w:t>
      </w:r>
    </w:p>
    <w:p w14:paraId="1FA2DBE5" w14:textId="77777777" w:rsidR="002859CC" w:rsidRDefault="003D4227">
      <w:pPr>
        <w:numPr>
          <w:ilvl w:val="0"/>
          <w:numId w:val="31"/>
        </w:numPr>
        <w:jc w:val="both"/>
        <w:rPr>
          <w:rFonts w:ascii="Arial" w:hAnsi="Arial"/>
          <w:sz w:val="22"/>
          <w:szCs w:val="22"/>
        </w:rPr>
      </w:pPr>
      <w:r>
        <w:rPr>
          <w:rStyle w:val="None"/>
          <w:rFonts w:ascii="Arial" w:hAnsi="Arial"/>
          <w:sz w:val="22"/>
          <w:szCs w:val="22"/>
        </w:rPr>
        <w:t xml:space="preserve">cur isteach ar nó baint den phróiseas ar bhealach ar bith. </w:t>
      </w:r>
    </w:p>
    <w:p w14:paraId="45DAA32D" w14:textId="77777777" w:rsidR="002859CC" w:rsidRDefault="002859CC">
      <w:pPr>
        <w:jc w:val="both"/>
        <w:rPr>
          <w:rStyle w:val="None"/>
          <w:rFonts w:ascii="Arial" w:eastAsia="Arial" w:hAnsi="Arial" w:cs="Arial"/>
          <w:sz w:val="22"/>
          <w:szCs w:val="22"/>
        </w:rPr>
      </w:pPr>
    </w:p>
    <w:p w14:paraId="6FB2DE05" w14:textId="77777777" w:rsidR="002859CC" w:rsidRDefault="003D4227">
      <w:pPr>
        <w:jc w:val="both"/>
        <w:rPr>
          <w:rStyle w:val="None"/>
          <w:rFonts w:ascii="Arial" w:eastAsia="Arial" w:hAnsi="Arial" w:cs="Arial"/>
          <w:sz w:val="22"/>
          <w:szCs w:val="22"/>
        </w:rPr>
      </w:pPr>
      <w:r>
        <w:rPr>
          <w:rStyle w:val="None"/>
          <w:rFonts w:ascii="Arial" w:hAnsi="Arial"/>
          <w:sz w:val="22"/>
          <w:szCs w:val="22"/>
        </w:rPr>
        <w:t>Níor cheart go ndéanfadh tríú páirtí pearsanú ar iarrthóir ag aon chéim den phróiseas.  Tá aon duine a sháraíonn na forálacha thuas nó a chabhraíonn le duine eile na forálacha thuas a shárú ciontach i gcion.  Tá duine a fhaightear ciontach i gcion faoi dhliteanas fíneáil a íoc agus/nó téarma príosúnachta a chaitheamh.</w:t>
      </w:r>
    </w:p>
    <w:p w14:paraId="3BFC5C81" w14:textId="77777777" w:rsidR="002859CC" w:rsidRDefault="002859CC">
      <w:pPr>
        <w:jc w:val="both"/>
        <w:rPr>
          <w:rStyle w:val="None"/>
          <w:rFonts w:ascii="Arial" w:eastAsia="Arial" w:hAnsi="Arial" w:cs="Arial"/>
          <w:sz w:val="22"/>
          <w:szCs w:val="22"/>
        </w:rPr>
      </w:pPr>
    </w:p>
    <w:p w14:paraId="5B758FE9" w14:textId="77777777" w:rsidR="002859CC" w:rsidRDefault="003D4227">
      <w:pPr>
        <w:jc w:val="both"/>
        <w:rPr>
          <w:rStyle w:val="None"/>
          <w:rFonts w:ascii="Arial" w:eastAsia="Arial" w:hAnsi="Arial" w:cs="Arial"/>
          <w:sz w:val="22"/>
          <w:szCs w:val="22"/>
        </w:rPr>
      </w:pPr>
      <w:r>
        <w:rPr>
          <w:rStyle w:val="None"/>
          <w:rFonts w:ascii="Arial" w:hAnsi="Arial"/>
          <w:sz w:val="22"/>
          <w:szCs w:val="22"/>
        </w:rPr>
        <w:t>Anuas air sin, sa chás gur iarrthóir i bpróiseas earcaíochta duine a fuarthas ciontach i gcion:</w:t>
      </w:r>
    </w:p>
    <w:p w14:paraId="481ECFAF" w14:textId="77777777" w:rsidR="002859CC" w:rsidRDefault="002859CC">
      <w:pPr>
        <w:jc w:val="both"/>
        <w:rPr>
          <w:rStyle w:val="None"/>
          <w:rFonts w:ascii="Arial" w:eastAsia="Arial" w:hAnsi="Arial" w:cs="Arial"/>
          <w:sz w:val="22"/>
          <w:szCs w:val="22"/>
        </w:rPr>
      </w:pPr>
    </w:p>
    <w:p w14:paraId="611257F2" w14:textId="77777777" w:rsidR="002859CC" w:rsidRDefault="003D4227">
      <w:pPr>
        <w:numPr>
          <w:ilvl w:val="0"/>
          <w:numId w:val="33"/>
        </w:numPr>
        <w:jc w:val="both"/>
        <w:rPr>
          <w:rFonts w:ascii="Arial" w:hAnsi="Arial"/>
          <w:sz w:val="22"/>
          <w:szCs w:val="22"/>
        </w:rPr>
      </w:pPr>
      <w:r>
        <w:rPr>
          <w:rStyle w:val="None"/>
          <w:rFonts w:ascii="Arial" w:hAnsi="Arial"/>
          <w:sz w:val="22"/>
          <w:szCs w:val="22"/>
        </w:rPr>
        <w:t xml:space="preserve">sa chás nár ceapadh é/í le post, dícháileofar é/í mar iarrthóir; agus </w:t>
      </w:r>
    </w:p>
    <w:p w14:paraId="17C4C3EC" w14:textId="77777777" w:rsidR="002859CC" w:rsidRDefault="002859CC">
      <w:pPr>
        <w:ind w:left="705"/>
        <w:jc w:val="both"/>
        <w:rPr>
          <w:rStyle w:val="None"/>
          <w:rFonts w:ascii="Arial" w:eastAsia="Arial" w:hAnsi="Arial" w:cs="Arial"/>
          <w:sz w:val="22"/>
          <w:szCs w:val="22"/>
        </w:rPr>
      </w:pPr>
    </w:p>
    <w:p w14:paraId="729CE283" w14:textId="77777777" w:rsidR="002859CC" w:rsidRDefault="003D4227">
      <w:pPr>
        <w:numPr>
          <w:ilvl w:val="0"/>
          <w:numId w:val="33"/>
        </w:numPr>
        <w:jc w:val="both"/>
        <w:rPr>
          <w:rFonts w:ascii="Arial" w:hAnsi="Arial"/>
          <w:sz w:val="22"/>
          <w:szCs w:val="22"/>
        </w:rPr>
      </w:pPr>
      <w:r>
        <w:rPr>
          <w:rStyle w:val="None"/>
          <w:rFonts w:ascii="Arial" w:hAnsi="Arial"/>
          <w:sz w:val="22"/>
          <w:szCs w:val="22"/>
        </w:rPr>
        <w:t xml:space="preserve">sa chás gur ceapadh é/í ina dhiaidh sin leis </w:t>
      </w:r>
      <w:proofErr w:type="gramStart"/>
      <w:r>
        <w:rPr>
          <w:rStyle w:val="None"/>
          <w:rFonts w:ascii="Arial" w:hAnsi="Arial"/>
          <w:sz w:val="22"/>
          <w:szCs w:val="22"/>
        </w:rPr>
        <w:t>an</w:t>
      </w:r>
      <w:proofErr w:type="gramEnd"/>
      <w:r>
        <w:rPr>
          <w:rStyle w:val="None"/>
          <w:rFonts w:ascii="Arial" w:hAnsi="Arial"/>
          <w:sz w:val="22"/>
          <w:szCs w:val="22"/>
        </w:rPr>
        <w:t xml:space="preserve"> bpróiseas earcaíochta atá i gceist, tabharfaidh sé/sí an ceapachán sin suas. </w:t>
      </w:r>
    </w:p>
    <w:p w14:paraId="07AABB1F" w14:textId="77777777" w:rsidR="002859CC" w:rsidRDefault="002859CC">
      <w:pPr>
        <w:ind w:left="705"/>
        <w:jc w:val="both"/>
        <w:rPr>
          <w:rStyle w:val="None"/>
          <w:rFonts w:ascii="Arial" w:eastAsia="Arial" w:hAnsi="Arial" w:cs="Arial"/>
          <w:sz w:val="22"/>
          <w:szCs w:val="22"/>
        </w:rPr>
      </w:pPr>
    </w:p>
    <w:p w14:paraId="3BD94DBB" w14:textId="77777777" w:rsidR="002859CC" w:rsidRDefault="003D4227">
      <w:pPr>
        <w:jc w:val="both"/>
        <w:rPr>
          <w:rStyle w:val="None"/>
          <w:rFonts w:ascii="Arial" w:eastAsia="Arial" w:hAnsi="Arial" w:cs="Arial"/>
          <w:b/>
          <w:bCs/>
        </w:rPr>
      </w:pPr>
      <w:r>
        <w:rPr>
          <w:rStyle w:val="None"/>
          <w:rFonts w:ascii="Arial" w:hAnsi="Arial"/>
          <w:b/>
          <w:bCs/>
        </w:rPr>
        <w:t xml:space="preserve">A </w:t>
      </w:r>
      <w:proofErr w:type="spellStart"/>
      <w:r>
        <w:rPr>
          <w:rStyle w:val="None"/>
          <w:rFonts w:ascii="Arial" w:hAnsi="Arial"/>
          <w:b/>
          <w:bCs/>
        </w:rPr>
        <w:t>mheas</w:t>
      </w:r>
      <w:proofErr w:type="spellEnd"/>
      <w:r>
        <w:rPr>
          <w:rStyle w:val="None"/>
          <w:rFonts w:ascii="Arial" w:hAnsi="Arial"/>
          <w:b/>
          <w:bCs/>
        </w:rPr>
        <w:t xml:space="preserve"> </w:t>
      </w:r>
      <w:proofErr w:type="spellStart"/>
      <w:r>
        <w:rPr>
          <w:rStyle w:val="None"/>
          <w:rFonts w:ascii="Arial" w:hAnsi="Arial"/>
          <w:b/>
          <w:bCs/>
        </w:rPr>
        <w:t>gur</w:t>
      </w:r>
      <w:proofErr w:type="spellEnd"/>
      <w:r>
        <w:rPr>
          <w:rStyle w:val="None"/>
          <w:rFonts w:ascii="Arial" w:hAnsi="Arial"/>
          <w:b/>
          <w:bCs/>
        </w:rPr>
        <w:t xml:space="preserve"> </w:t>
      </w:r>
      <w:proofErr w:type="spellStart"/>
      <w:r>
        <w:rPr>
          <w:rStyle w:val="None"/>
          <w:rFonts w:ascii="Arial" w:hAnsi="Arial"/>
          <w:b/>
          <w:bCs/>
        </w:rPr>
        <w:t>Aistarraingíodh</w:t>
      </w:r>
      <w:proofErr w:type="spellEnd"/>
      <w:r>
        <w:rPr>
          <w:rStyle w:val="None"/>
          <w:rFonts w:ascii="Arial" w:hAnsi="Arial"/>
          <w:b/>
          <w:bCs/>
        </w:rPr>
        <w:t xml:space="preserve"> </w:t>
      </w:r>
      <w:proofErr w:type="spellStart"/>
      <w:r>
        <w:rPr>
          <w:rStyle w:val="None"/>
          <w:rFonts w:ascii="Arial" w:hAnsi="Arial"/>
          <w:b/>
          <w:bCs/>
        </w:rPr>
        <w:t>Iarrthóireacht</w:t>
      </w:r>
      <w:proofErr w:type="spellEnd"/>
    </w:p>
    <w:p w14:paraId="1A87E4FD" w14:textId="77777777" w:rsidR="002859CC" w:rsidRDefault="003D4227">
      <w:pPr>
        <w:jc w:val="both"/>
        <w:rPr>
          <w:rStyle w:val="None"/>
          <w:rFonts w:ascii="Arial" w:eastAsia="Arial" w:hAnsi="Arial" w:cs="Arial"/>
          <w:sz w:val="22"/>
          <w:szCs w:val="22"/>
        </w:rPr>
      </w:pPr>
      <w:r>
        <w:rPr>
          <w:rStyle w:val="None"/>
          <w:rFonts w:ascii="Arial" w:hAnsi="Arial"/>
          <w:sz w:val="22"/>
          <w:szCs w:val="22"/>
        </w:rPr>
        <w:t xml:space="preserve">Ní bheidh aon éileamh breise ag iarrthóirí go ndéanfar breithniú orthu nuair nach bhfreastalaíonn siad ar agallamh nó ar thástáil eile san áit agus ag an tráth a iarrann an Coimisiún um Athchóiriú an Dlí orthu amhlaidh a dhéanamh, nó nach soláthraíonn an fhianaise sin a lorgaíonn an Coimisiún um Athchóiriú an </w:t>
      </w:r>
      <w:proofErr w:type="spellStart"/>
      <w:r>
        <w:rPr>
          <w:rStyle w:val="None"/>
          <w:rFonts w:ascii="Arial" w:hAnsi="Arial"/>
          <w:sz w:val="22"/>
          <w:szCs w:val="22"/>
        </w:rPr>
        <w:t>Dlí</w:t>
      </w:r>
      <w:proofErr w:type="spellEnd"/>
      <w:r>
        <w:rPr>
          <w:rStyle w:val="None"/>
          <w:rFonts w:ascii="Arial" w:hAnsi="Arial"/>
          <w:sz w:val="22"/>
          <w:szCs w:val="22"/>
        </w:rPr>
        <w:t xml:space="preserve"> </w:t>
      </w:r>
      <w:proofErr w:type="spellStart"/>
      <w:r>
        <w:rPr>
          <w:rStyle w:val="None"/>
          <w:rFonts w:ascii="Arial" w:hAnsi="Arial"/>
          <w:sz w:val="22"/>
          <w:szCs w:val="22"/>
        </w:rPr>
        <w:t>maidir</w:t>
      </w:r>
      <w:proofErr w:type="spellEnd"/>
      <w:r>
        <w:rPr>
          <w:rStyle w:val="None"/>
          <w:rFonts w:ascii="Arial" w:hAnsi="Arial"/>
          <w:sz w:val="22"/>
          <w:szCs w:val="22"/>
        </w:rPr>
        <w:t xml:space="preserve"> le </w:t>
      </w:r>
      <w:proofErr w:type="spellStart"/>
      <w:r>
        <w:rPr>
          <w:rStyle w:val="None"/>
          <w:rFonts w:ascii="Arial" w:hAnsi="Arial"/>
          <w:sz w:val="22"/>
          <w:szCs w:val="22"/>
        </w:rPr>
        <w:t>haon</w:t>
      </w:r>
      <w:proofErr w:type="spellEnd"/>
      <w:r>
        <w:rPr>
          <w:rStyle w:val="None"/>
          <w:rFonts w:ascii="Arial" w:hAnsi="Arial"/>
          <w:sz w:val="22"/>
          <w:szCs w:val="22"/>
        </w:rPr>
        <w:t xml:space="preserve"> </w:t>
      </w:r>
      <w:proofErr w:type="spellStart"/>
      <w:r>
        <w:rPr>
          <w:rStyle w:val="None"/>
          <w:rFonts w:ascii="Arial" w:hAnsi="Arial"/>
          <w:sz w:val="22"/>
          <w:szCs w:val="22"/>
        </w:rPr>
        <w:t>cheist</w:t>
      </w:r>
      <w:proofErr w:type="spellEnd"/>
      <w:r>
        <w:rPr>
          <w:rStyle w:val="None"/>
          <w:rFonts w:ascii="Arial" w:hAnsi="Arial"/>
          <w:sz w:val="22"/>
          <w:szCs w:val="22"/>
        </w:rPr>
        <w:t xml:space="preserve"> a </w:t>
      </w:r>
      <w:proofErr w:type="spellStart"/>
      <w:r>
        <w:rPr>
          <w:rStyle w:val="None"/>
          <w:rFonts w:ascii="Arial" w:hAnsi="Arial"/>
          <w:sz w:val="22"/>
          <w:szCs w:val="22"/>
        </w:rPr>
        <w:t>bhaineann</w:t>
      </w:r>
      <w:proofErr w:type="spellEnd"/>
      <w:r>
        <w:rPr>
          <w:rStyle w:val="None"/>
          <w:rFonts w:ascii="Arial" w:hAnsi="Arial"/>
          <w:sz w:val="22"/>
          <w:szCs w:val="22"/>
        </w:rPr>
        <w:t xml:space="preserve"> </w:t>
      </w:r>
      <w:proofErr w:type="spellStart"/>
      <w:r>
        <w:rPr>
          <w:rStyle w:val="None"/>
          <w:rFonts w:ascii="Arial" w:hAnsi="Arial"/>
          <w:sz w:val="22"/>
          <w:szCs w:val="22"/>
        </w:rPr>
        <w:t>lena</w:t>
      </w:r>
      <w:proofErr w:type="spellEnd"/>
      <w:r>
        <w:rPr>
          <w:rStyle w:val="None"/>
          <w:rFonts w:ascii="Arial" w:hAnsi="Arial"/>
          <w:sz w:val="22"/>
          <w:szCs w:val="22"/>
        </w:rPr>
        <w:t xml:space="preserve"> n-</w:t>
      </w:r>
      <w:proofErr w:type="spellStart"/>
      <w:r>
        <w:rPr>
          <w:rStyle w:val="None"/>
          <w:rFonts w:ascii="Arial" w:hAnsi="Arial"/>
          <w:sz w:val="22"/>
          <w:szCs w:val="22"/>
        </w:rPr>
        <w:t>iarrthóireacht</w:t>
      </w:r>
      <w:proofErr w:type="spellEnd"/>
      <w:r>
        <w:rPr>
          <w:rStyle w:val="None"/>
          <w:rFonts w:ascii="Arial" w:hAnsi="Arial"/>
          <w:sz w:val="22"/>
          <w:szCs w:val="22"/>
        </w:rPr>
        <w:t>.</w:t>
      </w:r>
    </w:p>
    <w:p w14:paraId="6A688085" w14:textId="77777777" w:rsidR="002859CC" w:rsidRDefault="002859CC">
      <w:pPr>
        <w:jc w:val="both"/>
        <w:rPr>
          <w:rStyle w:val="None"/>
          <w:rFonts w:ascii="Arial" w:eastAsia="Arial" w:hAnsi="Arial" w:cs="Arial"/>
          <w:b/>
          <w:bCs/>
        </w:rPr>
      </w:pPr>
    </w:p>
    <w:p w14:paraId="46175A83" w14:textId="77777777" w:rsidR="002859CC" w:rsidRDefault="003D4227">
      <w:pPr>
        <w:jc w:val="both"/>
        <w:rPr>
          <w:rStyle w:val="None"/>
          <w:rFonts w:ascii="Arial" w:eastAsia="Arial" w:hAnsi="Arial" w:cs="Arial"/>
          <w:b/>
          <w:bCs/>
        </w:rPr>
      </w:pPr>
      <w:r>
        <w:rPr>
          <w:rStyle w:val="None"/>
          <w:rFonts w:ascii="Arial" w:hAnsi="Arial"/>
          <w:b/>
          <w:bCs/>
        </w:rPr>
        <w:t xml:space="preserve">Seirbhís Ardchaighdeáin do </w:t>
      </w:r>
      <w:proofErr w:type="gramStart"/>
      <w:r>
        <w:rPr>
          <w:rStyle w:val="None"/>
          <w:rFonts w:ascii="Arial" w:hAnsi="Arial"/>
          <w:b/>
          <w:bCs/>
        </w:rPr>
        <w:t>Chustaiméirí</w:t>
      </w:r>
      <w:proofErr w:type="gramEnd"/>
    </w:p>
    <w:p w14:paraId="08F83886" w14:textId="77777777" w:rsidR="002859CC" w:rsidRDefault="003D4227">
      <w:pPr>
        <w:jc w:val="both"/>
        <w:rPr>
          <w:rStyle w:val="None"/>
          <w:rFonts w:ascii="Arial" w:eastAsia="Arial" w:hAnsi="Arial" w:cs="Arial"/>
          <w:sz w:val="22"/>
          <w:szCs w:val="22"/>
        </w:rPr>
      </w:pPr>
      <w:r>
        <w:rPr>
          <w:rStyle w:val="None"/>
          <w:rFonts w:ascii="Arial" w:hAnsi="Arial"/>
          <w:sz w:val="22"/>
          <w:szCs w:val="22"/>
        </w:rPr>
        <w:t>Tá de chuspóir againn seirbhís shármhaith ardchaighdeáin a sholáthar dár gcustaiméirí go léir.  Mura bhfuil tú sásta, ar chúis ar bith, le aon ghné den tseirbhís a chuirimid ar fáil duit, spreagaimid thú chun é seo a chur ar aird an aonaid nó an chomhalta foirne atá i gceist.  Tá seo tábhachtach mar gheall go gcinntíonn sé go bhfuilimid ar an eolas ar an bhfadhb agus gur féidir linn dul i mbun na mbeart cuí le hé a réiteach.</w:t>
      </w:r>
    </w:p>
    <w:p w14:paraId="359D137E" w14:textId="77777777" w:rsidR="002859CC" w:rsidRDefault="002859CC">
      <w:pPr>
        <w:jc w:val="both"/>
        <w:rPr>
          <w:rStyle w:val="None"/>
          <w:rFonts w:ascii="Arial" w:eastAsia="Arial" w:hAnsi="Arial" w:cs="Arial"/>
          <w:sz w:val="22"/>
          <w:szCs w:val="22"/>
        </w:rPr>
      </w:pPr>
    </w:p>
    <w:p w14:paraId="6601A60F" w14:textId="77777777" w:rsidR="002859CC" w:rsidRDefault="003D4227">
      <w:pPr>
        <w:pStyle w:val="Heading3"/>
        <w:pBdr>
          <w:bottom w:val="single" w:sz="4" w:space="0" w:color="000000"/>
        </w:pBdr>
        <w:jc w:val="both"/>
        <w:rPr>
          <w:rStyle w:val="None"/>
          <w:caps/>
          <w:color w:val="000000"/>
          <w:sz w:val="28"/>
          <w:szCs w:val="28"/>
          <w:u w:color="000000"/>
        </w:rPr>
      </w:pPr>
      <w:r>
        <w:rPr>
          <w:rStyle w:val="None"/>
          <w:caps/>
          <w:color w:val="000000"/>
          <w:sz w:val="28"/>
          <w:szCs w:val="28"/>
          <w:u w:color="000000"/>
        </w:rPr>
        <w:t xml:space="preserve">Na </w:t>
      </w:r>
      <w:r w:rsidRPr="00706ACA">
        <w:rPr>
          <w:rStyle w:val="None"/>
          <w:caps/>
          <w:color w:val="000000"/>
          <w:u w:color="000000"/>
        </w:rPr>
        <w:t>h</w:t>
      </w:r>
      <w:r>
        <w:rPr>
          <w:rStyle w:val="None"/>
          <w:caps/>
          <w:color w:val="000000"/>
          <w:sz w:val="28"/>
          <w:szCs w:val="28"/>
          <w:u w:color="000000"/>
        </w:rPr>
        <w:t>Achtanna um Chosaint Sonraí, 1988 go 2018</w:t>
      </w:r>
    </w:p>
    <w:p w14:paraId="684C6CC2" w14:textId="77777777" w:rsidR="002859CC" w:rsidRDefault="003D4227">
      <w:pPr>
        <w:spacing w:before="200"/>
        <w:jc w:val="both"/>
        <w:rPr>
          <w:rStyle w:val="None"/>
          <w:rFonts w:ascii="Arial" w:eastAsia="Arial" w:hAnsi="Arial" w:cs="Arial"/>
          <w:sz w:val="22"/>
          <w:szCs w:val="22"/>
        </w:rPr>
      </w:pPr>
      <w:r>
        <w:rPr>
          <w:rStyle w:val="None"/>
          <w:rFonts w:ascii="Arial" w:hAnsi="Arial"/>
          <w:sz w:val="22"/>
          <w:szCs w:val="22"/>
        </w:rPr>
        <w:t xml:space="preserve">Nuair a fhaightear d’fhoirm iarratais, cruthaímid taifead ríomhaire faoi d’ainm, ina gcuimsítear go leor den eolas pearsanta a sholáthair tú.  Ní </w:t>
      </w:r>
      <w:proofErr w:type="spellStart"/>
      <w:r>
        <w:rPr>
          <w:rStyle w:val="None"/>
          <w:rFonts w:ascii="Arial" w:hAnsi="Arial"/>
          <w:sz w:val="22"/>
          <w:szCs w:val="22"/>
        </w:rPr>
        <w:t>úsáidtear</w:t>
      </w:r>
      <w:proofErr w:type="spellEnd"/>
      <w:r>
        <w:rPr>
          <w:rStyle w:val="None"/>
          <w:rFonts w:ascii="Arial" w:hAnsi="Arial"/>
          <w:sz w:val="22"/>
          <w:szCs w:val="22"/>
        </w:rPr>
        <w:t xml:space="preserve"> an </w:t>
      </w:r>
      <w:proofErr w:type="spellStart"/>
      <w:r>
        <w:rPr>
          <w:rStyle w:val="None"/>
          <w:rFonts w:ascii="Arial" w:hAnsi="Arial"/>
          <w:sz w:val="22"/>
          <w:szCs w:val="22"/>
        </w:rPr>
        <w:t>taifead</w:t>
      </w:r>
      <w:proofErr w:type="spellEnd"/>
      <w:r>
        <w:rPr>
          <w:rStyle w:val="None"/>
          <w:rFonts w:ascii="Arial" w:hAnsi="Arial"/>
          <w:sz w:val="22"/>
          <w:szCs w:val="22"/>
        </w:rPr>
        <w:t xml:space="preserve"> </w:t>
      </w:r>
      <w:proofErr w:type="spellStart"/>
      <w:r>
        <w:rPr>
          <w:rStyle w:val="None"/>
          <w:rFonts w:ascii="Arial" w:hAnsi="Arial"/>
          <w:sz w:val="22"/>
          <w:szCs w:val="22"/>
        </w:rPr>
        <w:t>pearsanta</w:t>
      </w:r>
      <w:proofErr w:type="spellEnd"/>
      <w:r>
        <w:rPr>
          <w:rStyle w:val="None"/>
          <w:rFonts w:ascii="Arial" w:hAnsi="Arial"/>
          <w:sz w:val="22"/>
          <w:szCs w:val="22"/>
        </w:rPr>
        <w:t xml:space="preserve"> </w:t>
      </w:r>
      <w:proofErr w:type="spellStart"/>
      <w:r>
        <w:rPr>
          <w:rStyle w:val="None"/>
          <w:rFonts w:ascii="Arial" w:hAnsi="Arial"/>
          <w:sz w:val="22"/>
          <w:szCs w:val="22"/>
        </w:rPr>
        <w:t>seo</w:t>
      </w:r>
      <w:proofErr w:type="spellEnd"/>
      <w:r>
        <w:rPr>
          <w:rStyle w:val="None"/>
          <w:rFonts w:ascii="Arial" w:hAnsi="Arial"/>
          <w:sz w:val="22"/>
          <w:szCs w:val="22"/>
        </w:rPr>
        <w:t xml:space="preserve"> ach </w:t>
      </w:r>
      <w:proofErr w:type="spellStart"/>
      <w:r>
        <w:rPr>
          <w:rStyle w:val="None"/>
          <w:rFonts w:ascii="Arial" w:hAnsi="Arial"/>
          <w:sz w:val="22"/>
          <w:szCs w:val="22"/>
        </w:rPr>
        <w:t>chun</w:t>
      </w:r>
      <w:proofErr w:type="spellEnd"/>
      <w:r>
        <w:rPr>
          <w:rStyle w:val="None"/>
          <w:rFonts w:ascii="Arial" w:hAnsi="Arial"/>
          <w:sz w:val="22"/>
          <w:szCs w:val="22"/>
        </w:rPr>
        <w:t xml:space="preserve"> </w:t>
      </w:r>
      <w:proofErr w:type="spellStart"/>
      <w:r>
        <w:rPr>
          <w:rStyle w:val="None"/>
          <w:rFonts w:ascii="Arial" w:hAnsi="Arial"/>
          <w:sz w:val="22"/>
          <w:szCs w:val="22"/>
        </w:rPr>
        <w:t>d’iarrthóireacht</w:t>
      </w:r>
      <w:proofErr w:type="spellEnd"/>
      <w:r>
        <w:rPr>
          <w:rStyle w:val="None"/>
          <w:rFonts w:ascii="Arial" w:hAnsi="Arial"/>
          <w:sz w:val="22"/>
          <w:szCs w:val="22"/>
        </w:rPr>
        <w:t xml:space="preserve"> a </w:t>
      </w:r>
      <w:proofErr w:type="spellStart"/>
      <w:r>
        <w:rPr>
          <w:rStyle w:val="None"/>
          <w:rFonts w:ascii="Arial" w:hAnsi="Arial"/>
          <w:sz w:val="22"/>
          <w:szCs w:val="22"/>
        </w:rPr>
        <w:t>phróiseáil</w:t>
      </w:r>
      <w:proofErr w:type="spellEnd"/>
      <w:r>
        <w:rPr>
          <w:rStyle w:val="None"/>
          <w:rFonts w:ascii="Arial" w:hAnsi="Arial"/>
          <w:sz w:val="22"/>
          <w:szCs w:val="22"/>
        </w:rPr>
        <w:t xml:space="preserve">.  Bíonn an fhaisnéis siúd a choimeádtar ar ríomhaire faoi réir na gceart agus na n-oibleagáidí a leagtar amach sna hAchtanna um Chosaint Sonraí, 1988 go 2018.  Tá tú i dteideal, faoi na hachtanna seo, cóip den fhaisnéis fút a fháil, ag aon tráth, a choimeádtar ar ríomhaire.  Gearrann an Coimisiún um Athchóiriú an Dlí táille €6.35 ar gach iarraidh.  Ba cheart duit seic nó ordú poist a chur faoi iamh agus d’iarraidh a sheoladh ar aghaidh chuig:  </w:t>
      </w:r>
    </w:p>
    <w:p w14:paraId="56F52A1D" w14:textId="77777777" w:rsidR="002859CC" w:rsidRDefault="002859CC">
      <w:pPr>
        <w:jc w:val="both"/>
        <w:rPr>
          <w:rStyle w:val="None"/>
          <w:rFonts w:ascii="Arial" w:eastAsia="Arial" w:hAnsi="Arial" w:cs="Arial"/>
          <w:sz w:val="22"/>
          <w:szCs w:val="22"/>
        </w:rPr>
      </w:pPr>
    </w:p>
    <w:p w14:paraId="165D79FF" w14:textId="77777777" w:rsidR="002859CC" w:rsidRDefault="003D4227">
      <w:pPr>
        <w:jc w:val="both"/>
        <w:rPr>
          <w:rStyle w:val="None"/>
          <w:rFonts w:ascii="Arial" w:eastAsia="Arial" w:hAnsi="Arial" w:cs="Arial"/>
          <w:sz w:val="22"/>
          <w:szCs w:val="22"/>
        </w:rPr>
      </w:pPr>
      <w:r>
        <w:rPr>
          <w:rStyle w:val="None"/>
          <w:rFonts w:ascii="Arial" w:hAnsi="Arial"/>
          <w:sz w:val="22"/>
          <w:szCs w:val="22"/>
        </w:rPr>
        <w:t>Ceann an Riaracháin</w:t>
      </w:r>
    </w:p>
    <w:p w14:paraId="1B1DEEDA" w14:textId="77777777" w:rsidR="002859CC" w:rsidRDefault="003D4227">
      <w:pPr>
        <w:jc w:val="both"/>
        <w:rPr>
          <w:rStyle w:val="None"/>
          <w:rFonts w:ascii="Arial" w:eastAsia="Arial" w:hAnsi="Arial" w:cs="Arial"/>
          <w:sz w:val="22"/>
          <w:szCs w:val="22"/>
        </w:rPr>
      </w:pPr>
      <w:r>
        <w:rPr>
          <w:rStyle w:val="None"/>
          <w:rFonts w:ascii="Arial" w:hAnsi="Arial"/>
          <w:sz w:val="22"/>
          <w:szCs w:val="22"/>
        </w:rPr>
        <w:t>An Coimisiún um Athchóiriú an Dlí</w:t>
      </w:r>
    </w:p>
    <w:p w14:paraId="6660D20C" w14:textId="77777777" w:rsidR="002859CC" w:rsidRDefault="003D4227">
      <w:pPr>
        <w:jc w:val="both"/>
        <w:rPr>
          <w:rStyle w:val="None"/>
          <w:rFonts w:ascii="Arial" w:eastAsia="Arial" w:hAnsi="Arial" w:cs="Arial"/>
          <w:sz w:val="22"/>
          <w:szCs w:val="22"/>
        </w:rPr>
      </w:pPr>
      <w:r>
        <w:rPr>
          <w:rStyle w:val="None"/>
          <w:rFonts w:ascii="Arial" w:hAnsi="Arial"/>
          <w:sz w:val="22"/>
          <w:szCs w:val="22"/>
        </w:rPr>
        <w:t xml:space="preserve">Teach </w:t>
      </w:r>
      <w:proofErr w:type="spellStart"/>
      <w:r>
        <w:rPr>
          <w:rStyle w:val="None"/>
          <w:rFonts w:ascii="Arial" w:hAnsi="Arial"/>
          <w:sz w:val="22"/>
          <w:szCs w:val="22"/>
        </w:rPr>
        <w:t>Styne</w:t>
      </w:r>
      <w:proofErr w:type="spellEnd"/>
      <w:r>
        <w:rPr>
          <w:rStyle w:val="None"/>
          <w:rFonts w:ascii="Arial" w:hAnsi="Arial"/>
          <w:sz w:val="22"/>
          <w:szCs w:val="22"/>
        </w:rPr>
        <w:t xml:space="preserve">, </w:t>
      </w:r>
      <w:proofErr w:type="spellStart"/>
      <w:r>
        <w:rPr>
          <w:rStyle w:val="None"/>
          <w:rFonts w:ascii="Arial" w:hAnsi="Arial"/>
          <w:sz w:val="22"/>
          <w:szCs w:val="22"/>
        </w:rPr>
        <w:t>Sráid</w:t>
      </w:r>
      <w:proofErr w:type="spellEnd"/>
      <w:r>
        <w:rPr>
          <w:rStyle w:val="None"/>
          <w:rFonts w:ascii="Arial" w:hAnsi="Arial"/>
          <w:sz w:val="22"/>
          <w:szCs w:val="22"/>
        </w:rPr>
        <w:t xml:space="preserve"> </w:t>
      </w:r>
      <w:proofErr w:type="spellStart"/>
      <w:r>
        <w:rPr>
          <w:rStyle w:val="None"/>
          <w:rFonts w:ascii="Arial" w:hAnsi="Arial"/>
          <w:sz w:val="22"/>
          <w:szCs w:val="22"/>
        </w:rPr>
        <w:t>Haiste</w:t>
      </w:r>
      <w:proofErr w:type="spellEnd"/>
      <w:r>
        <w:rPr>
          <w:rStyle w:val="None"/>
          <w:rFonts w:ascii="Arial" w:hAnsi="Arial"/>
          <w:sz w:val="22"/>
          <w:szCs w:val="22"/>
        </w:rPr>
        <w:t xml:space="preserve"> </w:t>
      </w:r>
      <w:proofErr w:type="spellStart"/>
      <w:r>
        <w:rPr>
          <w:rStyle w:val="None"/>
          <w:rFonts w:ascii="Arial" w:hAnsi="Arial"/>
          <w:sz w:val="22"/>
          <w:szCs w:val="22"/>
        </w:rPr>
        <w:t>Uachtarach</w:t>
      </w:r>
      <w:proofErr w:type="spellEnd"/>
      <w:r>
        <w:rPr>
          <w:rStyle w:val="None"/>
          <w:rFonts w:ascii="Arial" w:hAnsi="Arial"/>
          <w:sz w:val="22"/>
          <w:szCs w:val="22"/>
        </w:rPr>
        <w:t xml:space="preserve">, </w:t>
      </w:r>
      <w:proofErr w:type="spellStart"/>
      <w:r>
        <w:rPr>
          <w:rStyle w:val="None"/>
          <w:rFonts w:ascii="Arial" w:hAnsi="Arial"/>
          <w:sz w:val="22"/>
          <w:szCs w:val="22"/>
        </w:rPr>
        <w:t>Baile</w:t>
      </w:r>
      <w:proofErr w:type="spellEnd"/>
      <w:r>
        <w:rPr>
          <w:rStyle w:val="None"/>
          <w:rFonts w:ascii="Arial" w:hAnsi="Arial"/>
          <w:sz w:val="22"/>
          <w:szCs w:val="22"/>
        </w:rPr>
        <w:t xml:space="preserve"> Átha Cliath </w:t>
      </w:r>
      <w:proofErr w:type="gramStart"/>
      <w:r>
        <w:rPr>
          <w:rStyle w:val="None"/>
          <w:rFonts w:ascii="Arial" w:hAnsi="Arial"/>
          <w:sz w:val="22"/>
          <w:szCs w:val="22"/>
        </w:rPr>
        <w:t>2</w:t>
      </w:r>
      <w:proofErr w:type="gramEnd"/>
    </w:p>
    <w:p w14:paraId="2B6700AF" w14:textId="77777777" w:rsidR="002859CC" w:rsidRDefault="002859CC">
      <w:pPr>
        <w:jc w:val="both"/>
        <w:rPr>
          <w:rStyle w:val="None"/>
          <w:rFonts w:ascii="Arial" w:eastAsia="Arial" w:hAnsi="Arial" w:cs="Arial"/>
          <w:b/>
          <w:bCs/>
          <w:smallCaps/>
          <w:sz w:val="22"/>
          <w:szCs w:val="22"/>
        </w:rPr>
      </w:pPr>
    </w:p>
    <w:p w14:paraId="299209C0" w14:textId="77777777" w:rsidR="002859CC" w:rsidRDefault="003D4227">
      <w:pPr>
        <w:spacing w:after="240"/>
        <w:jc w:val="both"/>
        <w:rPr>
          <w:rStyle w:val="None"/>
          <w:rFonts w:ascii="Arial" w:eastAsia="Arial" w:hAnsi="Arial" w:cs="Arial"/>
          <w:sz w:val="22"/>
          <w:szCs w:val="22"/>
        </w:rPr>
      </w:pPr>
      <w:r>
        <w:rPr>
          <w:rStyle w:val="None"/>
          <w:rFonts w:ascii="Arial" w:hAnsi="Arial"/>
          <w:sz w:val="22"/>
          <w:szCs w:val="22"/>
        </w:rPr>
        <w:t xml:space="preserve">Baintear míreanna áirithe faisnéise, nach mbaineann go sonrach le haon duine aonair, ó thaifid ríomhaire ar mhaithe le cuspóirí ginearálta staitistiúla. </w:t>
      </w:r>
    </w:p>
    <w:p w14:paraId="628CCBDC" w14:textId="77777777" w:rsidR="002859CC" w:rsidRDefault="002859CC">
      <w:pPr>
        <w:suppressAutoHyphens/>
        <w:jc w:val="both"/>
        <w:rPr>
          <w:rStyle w:val="None"/>
          <w:rFonts w:ascii="Arial" w:eastAsia="Arial" w:hAnsi="Arial" w:cs="Arial"/>
          <w:b/>
          <w:bCs/>
        </w:rPr>
      </w:pPr>
    </w:p>
    <w:p w14:paraId="4E75B134" w14:textId="77777777" w:rsidR="002859CC" w:rsidRDefault="003D4227">
      <w:pPr>
        <w:suppressAutoHyphens/>
        <w:jc w:val="both"/>
      </w:pPr>
      <w:r>
        <w:rPr>
          <w:rStyle w:val="None"/>
          <w:rFonts w:ascii="Arial" w:hAnsi="Arial"/>
          <w:b/>
          <w:bCs/>
        </w:rPr>
        <w:t xml:space="preserve">NÓTA: </w:t>
      </w:r>
      <w:r>
        <w:rPr>
          <w:rStyle w:val="None"/>
          <w:rFonts w:ascii="Arial" w:hAnsi="Arial"/>
          <w:b/>
          <w:bCs/>
          <w:sz w:val="22"/>
          <w:szCs w:val="22"/>
        </w:rPr>
        <w:t>Tá an cháipéis seo ar mhaithe le faisnéis amháin, agus ní bheartaítear gur léirmhíniú dlíthiúil atá inti ar aon cháipéisí, treoirlínte, nó reachtaíocht eile.</w:t>
      </w:r>
    </w:p>
    <w:sectPr w:rsidR="002859CC">
      <w:headerReference w:type="default" r:id="rId26"/>
      <w:footerReference w:type="default" r:id="rId27"/>
      <w:pgSz w:w="11900" w:h="16840"/>
      <w:pgMar w:top="964" w:right="1418" w:bottom="737" w:left="1276" w:header="284"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795FA" w14:textId="77777777" w:rsidR="00465FB9" w:rsidRDefault="00465FB9">
      <w:r>
        <w:separator/>
      </w:r>
    </w:p>
  </w:endnote>
  <w:endnote w:type="continuationSeparator" w:id="0">
    <w:p w14:paraId="2B2BF5F3" w14:textId="77777777" w:rsidR="00465FB9" w:rsidRDefault="0046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7358" w14:textId="77777777" w:rsidR="002859CC" w:rsidRDefault="003D4227">
    <w:pPr>
      <w:pStyle w:val="Footer"/>
      <w:jc w:val="right"/>
    </w:pPr>
    <w:r>
      <w:rPr>
        <w:rFonts w:ascii="Calibri" w:hAnsi="Calibri"/>
        <w:sz w:val="22"/>
        <w:szCs w:val="22"/>
      </w:rPr>
      <w:fldChar w:fldCharType="begin"/>
    </w:r>
    <w:r>
      <w:rPr>
        <w:rFonts w:ascii="Calibri" w:hAnsi="Calibri"/>
        <w:sz w:val="22"/>
        <w:szCs w:val="22"/>
      </w:rPr>
      <w:instrText xml:space="preserve"> PAGE </w:instrText>
    </w:r>
    <w:r>
      <w:rPr>
        <w:rFonts w:ascii="Calibri" w:hAnsi="Calibri"/>
        <w:sz w:val="22"/>
        <w:szCs w:val="22"/>
      </w:rPr>
      <w:fldChar w:fldCharType="separate"/>
    </w:r>
    <w:r w:rsidR="00706ACA">
      <w:rPr>
        <w:rFonts w:ascii="Calibri" w:hAnsi="Calibri"/>
        <w:noProof/>
        <w:sz w:val="22"/>
        <w:szCs w:val="22"/>
      </w:rPr>
      <w:t>2</w:t>
    </w:r>
    <w:r>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E0F35" w14:textId="77777777" w:rsidR="00465FB9" w:rsidRDefault="00465FB9">
      <w:r>
        <w:separator/>
      </w:r>
    </w:p>
  </w:footnote>
  <w:footnote w:type="continuationSeparator" w:id="0">
    <w:p w14:paraId="33035806" w14:textId="77777777" w:rsidR="00465FB9" w:rsidRDefault="0046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15D1" w14:textId="77777777" w:rsidR="002859CC" w:rsidRDefault="002859CC">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7AE8"/>
    <w:multiLevelType w:val="hybridMultilevel"/>
    <w:tmpl w:val="BCBE4A80"/>
    <w:styleLink w:val="ImportedStyle3"/>
    <w:lvl w:ilvl="0" w:tplc="61928586">
      <w:start w:val="1"/>
      <w:numFmt w:val="lowerLetter"/>
      <w:lvlText w:val="(%1)"/>
      <w:lvlJc w:val="left"/>
      <w:pPr>
        <w:ind w:left="56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4A0BFAA">
      <w:start w:val="1"/>
      <w:numFmt w:val="lowerLetter"/>
      <w:lvlText w:val="%2."/>
      <w:lvlJc w:val="left"/>
      <w:pPr>
        <w:ind w:left="12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374B594">
      <w:start w:val="1"/>
      <w:numFmt w:val="lowerRoman"/>
      <w:lvlText w:val="%3."/>
      <w:lvlJc w:val="left"/>
      <w:pPr>
        <w:ind w:left="2007" w:hanging="50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BA01506">
      <w:start w:val="1"/>
      <w:numFmt w:val="decimal"/>
      <w:lvlText w:val="%4."/>
      <w:lvlJc w:val="left"/>
      <w:pPr>
        <w:ind w:left="272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BE25EA">
      <w:start w:val="1"/>
      <w:numFmt w:val="lowerLetter"/>
      <w:lvlText w:val="%5."/>
      <w:lvlJc w:val="left"/>
      <w:pPr>
        <w:ind w:left="344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AF835E6">
      <w:start w:val="1"/>
      <w:numFmt w:val="lowerRoman"/>
      <w:lvlText w:val="%6."/>
      <w:lvlJc w:val="left"/>
      <w:pPr>
        <w:ind w:left="4167" w:hanging="50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23A5B08">
      <w:start w:val="1"/>
      <w:numFmt w:val="decimal"/>
      <w:lvlText w:val="%7."/>
      <w:lvlJc w:val="left"/>
      <w:pPr>
        <w:ind w:left="48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0786884">
      <w:start w:val="1"/>
      <w:numFmt w:val="lowerLetter"/>
      <w:lvlText w:val="%8."/>
      <w:lvlJc w:val="left"/>
      <w:pPr>
        <w:ind w:left="560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2E4F380">
      <w:start w:val="1"/>
      <w:numFmt w:val="lowerRoman"/>
      <w:lvlText w:val="%9."/>
      <w:lvlJc w:val="left"/>
      <w:pPr>
        <w:ind w:left="6327" w:hanging="50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6EE0245"/>
    <w:multiLevelType w:val="hybridMultilevel"/>
    <w:tmpl w:val="BCBE4A80"/>
    <w:numStyleLink w:val="ImportedStyle3"/>
  </w:abstractNum>
  <w:abstractNum w:abstractNumId="2" w15:restartNumberingAfterBreak="0">
    <w:nsid w:val="08D50C91"/>
    <w:multiLevelType w:val="hybridMultilevel"/>
    <w:tmpl w:val="B7B4FA2C"/>
    <w:styleLink w:val="ImportedStyle7"/>
    <w:lvl w:ilvl="0" w:tplc="FB22DE60">
      <w:start w:val="1"/>
      <w:numFmt w:val="lowerRoman"/>
      <w:lvlText w:val="(%1)"/>
      <w:lvlJc w:val="left"/>
      <w:pPr>
        <w:ind w:left="56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69462C2">
      <w:start w:val="1"/>
      <w:numFmt w:val="lowerLetter"/>
      <w:lvlText w:val="%2."/>
      <w:lvlJc w:val="left"/>
      <w:pPr>
        <w:ind w:left="12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606E40C">
      <w:start w:val="1"/>
      <w:numFmt w:val="lowerRoman"/>
      <w:lvlText w:val="%3."/>
      <w:lvlJc w:val="left"/>
      <w:pPr>
        <w:ind w:left="2007" w:hanging="50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E8E0C6A">
      <w:start w:val="1"/>
      <w:numFmt w:val="decimal"/>
      <w:lvlText w:val="%4."/>
      <w:lvlJc w:val="left"/>
      <w:pPr>
        <w:ind w:left="272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E5A4F00">
      <w:start w:val="1"/>
      <w:numFmt w:val="lowerLetter"/>
      <w:lvlText w:val="%5."/>
      <w:lvlJc w:val="left"/>
      <w:pPr>
        <w:ind w:left="344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7C60DF2">
      <w:start w:val="1"/>
      <w:numFmt w:val="lowerRoman"/>
      <w:lvlText w:val="%6."/>
      <w:lvlJc w:val="left"/>
      <w:pPr>
        <w:ind w:left="4167" w:hanging="50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BD0F3D0">
      <w:start w:val="1"/>
      <w:numFmt w:val="decimal"/>
      <w:lvlText w:val="%7."/>
      <w:lvlJc w:val="left"/>
      <w:pPr>
        <w:ind w:left="488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9ECFA4E">
      <w:start w:val="1"/>
      <w:numFmt w:val="lowerLetter"/>
      <w:lvlText w:val="%8."/>
      <w:lvlJc w:val="left"/>
      <w:pPr>
        <w:ind w:left="560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A46C7A0">
      <w:start w:val="1"/>
      <w:numFmt w:val="lowerRoman"/>
      <w:lvlText w:val="%9."/>
      <w:lvlJc w:val="left"/>
      <w:pPr>
        <w:ind w:left="6327" w:hanging="50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93C7C12"/>
    <w:multiLevelType w:val="hybridMultilevel"/>
    <w:tmpl w:val="08EA54E0"/>
    <w:numStyleLink w:val="ImportedStyle6"/>
  </w:abstractNum>
  <w:abstractNum w:abstractNumId="4" w15:restartNumberingAfterBreak="0">
    <w:nsid w:val="0C654065"/>
    <w:multiLevelType w:val="hybridMultilevel"/>
    <w:tmpl w:val="40962DA0"/>
    <w:numStyleLink w:val="ImportedStyle17"/>
  </w:abstractNum>
  <w:abstractNum w:abstractNumId="5" w15:restartNumberingAfterBreak="0">
    <w:nsid w:val="19296015"/>
    <w:multiLevelType w:val="hybridMultilevel"/>
    <w:tmpl w:val="B4AE265A"/>
    <w:numStyleLink w:val="ImportedStyle4"/>
  </w:abstractNum>
  <w:abstractNum w:abstractNumId="6" w15:restartNumberingAfterBreak="0">
    <w:nsid w:val="207E45BD"/>
    <w:multiLevelType w:val="hybridMultilevel"/>
    <w:tmpl w:val="CD6C28E4"/>
    <w:numStyleLink w:val="ImportedStyle13"/>
  </w:abstractNum>
  <w:abstractNum w:abstractNumId="7" w15:restartNumberingAfterBreak="0">
    <w:nsid w:val="223B5B2B"/>
    <w:multiLevelType w:val="hybridMultilevel"/>
    <w:tmpl w:val="B31E0D7A"/>
    <w:styleLink w:val="ImportedStyle9"/>
    <w:lvl w:ilvl="0" w:tplc="6DFA912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2145E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93058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1868D2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6E617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AF83B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4A2271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6E2A9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868A2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23F100E3"/>
    <w:multiLevelType w:val="hybridMultilevel"/>
    <w:tmpl w:val="47062612"/>
    <w:numStyleLink w:val="ImportedStyle11"/>
  </w:abstractNum>
  <w:abstractNum w:abstractNumId="9" w15:restartNumberingAfterBreak="0">
    <w:nsid w:val="25BB2C9B"/>
    <w:multiLevelType w:val="hybridMultilevel"/>
    <w:tmpl w:val="DEF85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BF100F"/>
    <w:multiLevelType w:val="hybridMultilevel"/>
    <w:tmpl w:val="B9126564"/>
    <w:numStyleLink w:val="ImportedStyle2"/>
  </w:abstractNum>
  <w:abstractNum w:abstractNumId="11" w15:restartNumberingAfterBreak="0">
    <w:nsid w:val="39EA14F4"/>
    <w:multiLevelType w:val="multilevel"/>
    <w:tmpl w:val="6E5AEB0C"/>
    <w:numStyleLink w:val="ImportedStyle10"/>
  </w:abstractNum>
  <w:abstractNum w:abstractNumId="12" w15:restartNumberingAfterBreak="0">
    <w:nsid w:val="42DF2489"/>
    <w:multiLevelType w:val="hybridMultilevel"/>
    <w:tmpl w:val="B7B4FA2C"/>
    <w:numStyleLink w:val="ImportedStyle7"/>
  </w:abstractNum>
  <w:abstractNum w:abstractNumId="13" w15:restartNumberingAfterBreak="0">
    <w:nsid w:val="43D61DF2"/>
    <w:multiLevelType w:val="hybridMultilevel"/>
    <w:tmpl w:val="16506480"/>
    <w:styleLink w:val="ImportedStyle12"/>
    <w:lvl w:ilvl="0" w:tplc="DC5C5852">
      <w:start w:val="1"/>
      <w:numFmt w:val="bullet"/>
      <w:lvlText w:val="·"/>
      <w:lvlJc w:val="left"/>
      <w:pPr>
        <w:tabs>
          <w:tab w:val="left" w:pos="1701"/>
          <w:tab w:val="left" w:pos="8706"/>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EACEFE">
      <w:start w:val="1"/>
      <w:numFmt w:val="bullet"/>
      <w:lvlText w:val="o"/>
      <w:lvlJc w:val="left"/>
      <w:pPr>
        <w:tabs>
          <w:tab w:val="left" w:pos="360"/>
          <w:tab w:val="left" w:pos="1701"/>
          <w:tab w:val="left" w:pos="8706"/>
        </w:tabs>
        <w:ind w:left="1077"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ECE4A22">
      <w:start w:val="1"/>
      <w:numFmt w:val="bullet"/>
      <w:lvlText w:val="▪"/>
      <w:lvlJc w:val="left"/>
      <w:pPr>
        <w:tabs>
          <w:tab w:val="left" w:pos="360"/>
          <w:tab w:val="left" w:pos="8706"/>
        </w:tabs>
        <w:ind w:left="1701" w:hanging="26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A74238E">
      <w:start w:val="1"/>
      <w:numFmt w:val="bullet"/>
      <w:lvlText w:val="·"/>
      <w:lvlJc w:val="left"/>
      <w:pPr>
        <w:tabs>
          <w:tab w:val="left" w:pos="360"/>
          <w:tab w:val="left" w:pos="1701"/>
          <w:tab w:val="left" w:pos="8706"/>
        </w:tabs>
        <w:ind w:left="2517"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3B84626">
      <w:start w:val="1"/>
      <w:numFmt w:val="bullet"/>
      <w:lvlText w:val="o"/>
      <w:lvlJc w:val="left"/>
      <w:pPr>
        <w:tabs>
          <w:tab w:val="left" w:pos="360"/>
          <w:tab w:val="left" w:pos="1701"/>
          <w:tab w:val="left" w:pos="8706"/>
        </w:tabs>
        <w:ind w:left="3237"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1129AE6">
      <w:start w:val="1"/>
      <w:numFmt w:val="bullet"/>
      <w:lvlText w:val="▪"/>
      <w:lvlJc w:val="left"/>
      <w:pPr>
        <w:tabs>
          <w:tab w:val="left" w:pos="360"/>
          <w:tab w:val="left" w:pos="1701"/>
          <w:tab w:val="left" w:pos="8706"/>
        </w:tabs>
        <w:ind w:left="3957"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5049CE2">
      <w:start w:val="1"/>
      <w:numFmt w:val="bullet"/>
      <w:lvlText w:val="·"/>
      <w:lvlJc w:val="left"/>
      <w:pPr>
        <w:tabs>
          <w:tab w:val="left" w:pos="360"/>
          <w:tab w:val="left" w:pos="1701"/>
          <w:tab w:val="left" w:pos="8706"/>
        </w:tabs>
        <w:ind w:left="4677"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9E828F2">
      <w:start w:val="1"/>
      <w:numFmt w:val="bullet"/>
      <w:lvlText w:val="o"/>
      <w:lvlJc w:val="left"/>
      <w:pPr>
        <w:tabs>
          <w:tab w:val="left" w:pos="360"/>
          <w:tab w:val="left" w:pos="1701"/>
          <w:tab w:val="left" w:pos="8706"/>
        </w:tabs>
        <w:ind w:left="5397"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AE49840">
      <w:start w:val="1"/>
      <w:numFmt w:val="bullet"/>
      <w:lvlText w:val="▪"/>
      <w:lvlJc w:val="left"/>
      <w:pPr>
        <w:tabs>
          <w:tab w:val="left" w:pos="360"/>
          <w:tab w:val="left" w:pos="1701"/>
          <w:tab w:val="left" w:pos="8706"/>
        </w:tabs>
        <w:ind w:left="6117"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500D3CC7"/>
    <w:multiLevelType w:val="hybridMultilevel"/>
    <w:tmpl w:val="CD6C28E4"/>
    <w:styleLink w:val="ImportedStyle13"/>
    <w:lvl w:ilvl="0" w:tplc="33CEF2A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CEA954">
      <w:start w:val="1"/>
      <w:numFmt w:val="bullet"/>
      <w:lvlText w:val="o"/>
      <w:lvlJc w:val="left"/>
      <w:pPr>
        <w:tabs>
          <w:tab w:val="left" w:pos="360"/>
        </w:tabs>
        <w:ind w:left="108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6581EE4">
      <w:start w:val="1"/>
      <w:numFmt w:val="bullet"/>
      <w:lvlText w:val="▪"/>
      <w:lvlJc w:val="left"/>
      <w:pPr>
        <w:tabs>
          <w:tab w:val="left" w:pos="360"/>
        </w:tabs>
        <w:ind w:left="180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62660AC">
      <w:start w:val="1"/>
      <w:numFmt w:val="bullet"/>
      <w:lvlText w:val="·"/>
      <w:lvlJc w:val="left"/>
      <w:pPr>
        <w:tabs>
          <w:tab w:val="left" w:pos="360"/>
        </w:tabs>
        <w:ind w:left="2520"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D266FEC">
      <w:start w:val="1"/>
      <w:numFmt w:val="bullet"/>
      <w:lvlText w:val="o"/>
      <w:lvlJc w:val="left"/>
      <w:pPr>
        <w:tabs>
          <w:tab w:val="left" w:pos="360"/>
        </w:tabs>
        <w:ind w:left="324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7422828">
      <w:start w:val="1"/>
      <w:numFmt w:val="bullet"/>
      <w:lvlText w:val="▪"/>
      <w:lvlJc w:val="left"/>
      <w:pPr>
        <w:tabs>
          <w:tab w:val="left" w:pos="360"/>
        </w:tabs>
        <w:ind w:left="396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C4C0D7E">
      <w:start w:val="1"/>
      <w:numFmt w:val="bullet"/>
      <w:lvlText w:val="·"/>
      <w:lvlJc w:val="left"/>
      <w:pPr>
        <w:tabs>
          <w:tab w:val="left" w:pos="360"/>
        </w:tabs>
        <w:ind w:left="4680"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5428DD8">
      <w:start w:val="1"/>
      <w:numFmt w:val="bullet"/>
      <w:lvlText w:val="o"/>
      <w:lvlJc w:val="left"/>
      <w:pPr>
        <w:tabs>
          <w:tab w:val="left" w:pos="360"/>
        </w:tabs>
        <w:ind w:left="540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FBA807E">
      <w:start w:val="1"/>
      <w:numFmt w:val="bullet"/>
      <w:lvlText w:val="▪"/>
      <w:lvlJc w:val="left"/>
      <w:pPr>
        <w:tabs>
          <w:tab w:val="left" w:pos="360"/>
        </w:tabs>
        <w:ind w:left="612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5337266B"/>
    <w:multiLevelType w:val="hybridMultilevel"/>
    <w:tmpl w:val="40962DA0"/>
    <w:styleLink w:val="ImportedStyle17"/>
    <w:lvl w:ilvl="0" w:tplc="BEE27E58">
      <w:start w:val="1"/>
      <w:numFmt w:val="bullet"/>
      <w:lvlText w:val="·"/>
      <w:lvlJc w:val="left"/>
      <w:pPr>
        <w:ind w:left="705"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3A2A81C">
      <w:start w:val="1"/>
      <w:numFmt w:val="bullet"/>
      <w:lvlText w:val="o"/>
      <w:lvlJc w:val="left"/>
      <w:pPr>
        <w:tabs>
          <w:tab w:val="left" w:pos="720"/>
        </w:tabs>
        <w:ind w:left="1425"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C80B4FA">
      <w:start w:val="1"/>
      <w:numFmt w:val="bullet"/>
      <w:lvlText w:val="▪"/>
      <w:lvlJc w:val="left"/>
      <w:pPr>
        <w:tabs>
          <w:tab w:val="left" w:pos="720"/>
        </w:tabs>
        <w:ind w:left="2145"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82AD84">
      <w:start w:val="1"/>
      <w:numFmt w:val="bullet"/>
      <w:lvlText w:val="▪"/>
      <w:lvlJc w:val="left"/>
      <w:pPr>
        <w:tabs>
          <w:tab w:val="left" w:pos="720"/>
        </w:tabs>
        <w:ind w:left="2865"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4D6C17C">
      <w:start w:val="1"/>
      <w:numFmt w:val="bullet"/>
      <w:lvlText w:val="▪"/>
      <w:lvlJc w:val="left"/>
      <w:pPr>
        <w:tabs>
          <w:tab w:val="left" w:pos="720"/>
        </w:tabs>
        <w:ind w:left="3585"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A144694">
      <w:start w:val="1"/>
      <w:numFmt w:val="bullet"/>
      <w:lvlText w:val="▪"/>
      <w:lvlJc w:val="left"/>
      <w:pPr>
        <w:tabs>
          <w:tab w:val="left" w:pos="720"/>
        </w:tabs>
        <w:ind w:left="4305"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77286DE">
      <w:start w:val="1"/>
      <w:numFmt w:val="bullet"/>
      <w:lvlText w:val="▪"/>
      <w:lvlJc w:val="left"/>
      <w:pPr>
        <w:tabs>
          <w:tab w:val="left" w:pos="720"/>
        </w:tabs>
        <w:ind w:left="5025"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0CA07C0">
      <w:start w:val="1"/>
      <w:numFmt w:val="bullet"/>
      <w:lvlText w:val="▪"/>
      <w:lvlJc w:val="left"/>
      <w:pPr>
        <w:tabs>
          <w:tab w:val="left" w:pos="720"/>
        </w:tabs>
        <w:ind w:left="5745"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AD29F94">
      <w:start w:val="1"/>
      <w:numFmt w:val="bullet"/>
      <w:lvlText w:val="▪"/>
      <w:lvlJc w:val="left"/>
      <w:pPr>
        <w:tabs>
          <w:tab w:val="left" w:pos="720"/>
        </w:tabs>
        <w:ind w:left="6465"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565A10D9"/>
    <w:multiLevelType w:val="hybridMultilevel"/>
    <w:tmpl w:val="32184B6A"/>
    <w:styleLink w:val="ImportedStyle15"/>
    <w:lvl w:ilvl="0" w:tplc="A1BAE6E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E1CAF4E">
      <w:start w:val="1"/>
      <w:numFmt w:val="bullet"/>
      <w:lvlText w:val="o"/>
      <w:lvlJc w:val="left"/>
      <w:pPr>
        <w:tabs>
          <w:tab w:val="left" w:pos="360"/>
        </w:tabs>
        <w:ind w:left="108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178C510">
      <w:start w:val="1"/>
      <w:numFmt w:val="bullet"/>
      <w:lvlText w:val="▪"/>
      <w:lvlJc w:val="left"/>
      <w:pPr>
        <w:tabs>
          <w:tab w:val="left" w:pos="360"/>
          <w:tab w:val="left" w:pos="720"/>
        </w:tabs>
        <w:ind w:left="180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5148F74">
      <w:start w:val="1"/>
      <w:numFmt w:val="bullet"/>
      <w:lvlText w:val="·"/>
      <w:lvlJc w:val="left"/>
      <w:pPr>
        <w:tabs>
          <w:tab w:val="left" w:pos="360"/>
          <w:tab w:val="left" w:pos="720"/>
        </w:tabs>
        <w:ind w:left="2520"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BAC0C2C">
      <w:start w:val="1"/>
      <w:numFmt w:val="bullet"/>
      <w:lvlText w:val="o"/>
      <w:lvlJc w:val="left"/>
      <w:pPr>
        <w:tabs>
          <w:tab w:val="left" w:pos="360"/>
          <w:tab w:val="left" w:pos="720"/>
        </w:tabs>
        <w:ind w:left="324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8228D18">
      <w:start w:val="1"/>
      <w:numFmt w:val="bullet"/>
      <w:lvlText w:val="▪"/>
      <w:lvlJc w:val="left"/>
      <w:pPr>
        <w:tabs>
          <w:tab w:val="left" w:pos="360"/>
          <w:tab w:val="left" w:pos="720"/>
        </w:tabs>
        <w:ind w:left="396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EC4950A">
      <w:start w:val="1"/>
      <w:numFmt w:val="bullet"/>
      <w:lvlText w:val="·"/>
      <w:lvlJc w:val="left"/>
      <w:pPr>
        <w:tabs>
          <w:tab w:val="left" w:pos="360"/>
          <w:tab w:val="left" w:pos="720"/>
        </w:tabs>
        <w:ind w:left="4680"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2EE0690">
      <w:start w:val="1"/>
      <w:numFmt w:val="bullet"/>
      <w:lvlText w:val="o"/>
      <w:lvlJc w:val="left"/>
      <w:pPr>
        <w:tabs>
          <w:tab w:val="left" w:pos="360"/>
          <w:tab w:val="left" w:pos="720"/>
        </w:tabs>
        <w:ind w:left="540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A160B16">
      <w:start w:val="1"/>
      <w:numFmt w:val="bullet"/>
      <w:lvlText w:val="▪"/>
      <w:lvlJc w:val="left"/>
      <w:pPr>
        <w:tabs>
          <w:tab w:val="left" w:pos="360"/>
          <w:tab w:val="left" w:pos="720"/>
        </w:tabs>
        <w:ind w:left="6120"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569D02F2"/>
    <w:multiLevelType w:val="hybridMultilevel"/>
    <w:tmpl w:val="B31E0D7A"/>
    <w:numStyleLink w:val="ImportedStyle9"/>
  </w:abstractNum>
  <w:abstractNum w:abstractNumId="18" w15:restartNumberingAfterBreak="0">
    <w:nsid w:val="57AC2A1E"/>
    <w:multiLevelType w:val="hybridMultilevel"/>
    <w:tmpl w:val="FBA48E3C"/>
    <w:styleLink w:val="ImportedStyle16"/>
    <w:lvl w:ilvl="0" w:tplc="2B2E026A">
      <w:start w:val="1"/>
      <w:numFmt w:val="bullet"/>
      <w:lvlText w:val="·"/>
      <w:lvlJc w:val="left"/>
      <w:pPr>
        <w:ind w:left="705" w:hanging="360"/>
      </w:pPr>
      <w:rPr>
        <w:rFonts w:ascii="Symbol" w:eastAsia="Symbol" w:hAnsi="Symbol" w:cs="Symbol"/>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366A6B6">
      <w:start w:val="1"/>
      <w:numFmt w:val="bullet"/>
      <w:lvlText w:val="o"/>
      <w:lvlJc w:val="left"/>
      <w:pPr>
        <w:tabs>
          <w:tab w:val="left" w:pos="720"/>
        </w:tabs>
        <w:ind w:left="1425"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F3CE7CE">
      <w:start w:val="1"/>
      <w:numFmt w:val="bullet"/>
      <w:lvlText w:val="▪"/>
      <w:lvlJc w:val="left"/>
      <w:pPr>
        <w:tabs>
          <w:tab w:val="left" w:pos="720"/>
        </w:tabs>
        <w:ind w:left="2145"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AAE350A">
      <w:start w:val="1"/>
      <w:numFmt w:val="bullet"/>
      <w:lvlText w:val="▪"/>
      <w:lvlJc w:val="left"/>
      <w:pPr>
        <w:tabs>
          <w:tab w:val="left" w:pos="720"/>
        </w:tabs>
        <w:ind w:left="2865"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A326CF2">
      <w:start w:val="1"/>
      <w:numFmt w:val="bullet"/>
      <w:lvlText w:val="▪"/>
      <w:lvlJc w:val="left"/>
      <w:pPr>
        <w:tabs>
          <w:tab w:val="left" w:pos="720"/>
        </w:tabs>
        <w:ind w:left="3585"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156F04A">
      <w:start w:val="1"/>
      <w:numFmt w:val="bullet"/>
      <w:lvlText w:val="▪"/>
      <w:lvlJc w:val="left"/>
      <w:pPr>
        <w:tabs>
          <w:tab w:val="left" w:pos="720"/>
        </w:tabs>
        <w:ind w:left="4305"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3EC9138">
      <w:start w:val="1"/>
      <w:numFmt w:val="bullet"/>
      <w:lvlText w:val="▪"/>
      <w:lvlJc w:val="left"/>
      <w:pPr>
        <w:tabs>
          <w:tab w:val="left" w:pos="720"/>
        </w:tabs>
        <w:ind w:left="5025"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0FC548C">
      <w:start w:val="1"/>
      <w:numFmt w:val="bullet"/>
      <w:lvlText w:val="▪"/>
      <w:lvlJc w:val="left"/>
      <w:pPr>
        <w:tabs>
          <w:tab w:val="left" w:pos="720"/>
        </w:tabs>
        <w:ind w:left="5745"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3E2393C">
      <w:start w:val="1"/>
      <w:numFmt w:val="bullet"/>
      <w:lvlText w:val="▪"/>
      <w:lvlJc w:val="left"/>
      <w:pPr>
        <w:tabs>
          <w:tab w:val="left" w:pos="720"/>
        </w:tabs>
        <w:ind w:left="6465"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5CE74F84"/>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5DA1426C"/>
    <w:multiLevelType w:val="hybridMultilevel"/>
    <w:tmpl w:val="32184B6A"/>
    <w:numStyleLink w:val="ImportedStyle15"/>
  </w:abstractNum>
  <w:abstractNum w:abstractNumId="21" w15:restartNumberingAfterBreak="0">
    <w:nsid w:val="5EB7574C"/>
    <w:multiLevelType w:val="hybridMultilevel"/>
    <w:tmpl w:val="73DEB084"/>
    <w:styleLink w:val="ImportedStyle14"/>
    <w:lvl w:ilvl="0" w:tplc="2396974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60490FE">
      <w:start w:val="1"/>
      <w:numFmt w:val="bullet"/>
      <w:lvlText w:val="o"/>
      <w:lvlJc w:val="left"/>
      <w:pPr>
        <w:tabs>
          <w:tab w:val="left" w:pos="360"/>
        </w:tabs>
        <w:ind w:left="1077"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0F25AFC">
      <w:start w:val="1"/>
      <w:numFmt w:val="bullet"/>
      <w:lvlText w:val="▪"/>
      <w:lvlJc w:val="left"/>
      <w:pPr>
        <w:tabs>
          <w:tab w:val="left" w:pos="360"/>
          <w:tab w:val="left" w:pos="720"/>
        </w:tabs>
        <w:ind w:left="1797"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8B4AA5E">
      <w:start w:val="1"/>
      <w:numFmt w:val="bullet"/>
      <w:lvlText w:val="·"/>
      <w:lvlJc w:val="left"/>
      <w:pPr>
        <w:tabs>
          <w:tab w:val="left" w:pos="360"/>
          <w:tab w:val="left" w:pos="720"/>
        </w:tabs>
        <w:ind w:left="2517"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9488B0">
      <w:start w:val="1"/>
      <w:numFmt w:val="bullet"/>
      <w:lvlText w:val="o"/>
      <w:lvlJc w:val="left"/>
      <w:pPr>
        <w:tabs>
          <w:tab w:val="left" w:pos="360"/>
          <w:tab w:val="left" w:pos="720"/>
        </w:tabs>
        <w:ind w:left="3237"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4C208C6">
      <w:start w:val="1"/>
      <w:numFmt w:val="bullet"/>
      <w:lvlText w:val="▪"/>
      <w:lvlJc w:val="left"/>
      <w:pPr>
        <w:tabs>
          <w:tab w:val="left" w:pos="360"/>
          <w:tab w:val="left" w:pos="720"/>
        </w:tabs>
        <w:ind w:left="3957"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3BA4C28">
      <w:start w:val="1"/>
      <w:numFmt w:val="bullet"/>
      <w:lvlText w:val="·"/>
      <w:lvlJc w:val="left"/>
      <w:pPr>
        <w:tabs>
          <w:tab w:val="left" w:pos="360"/>
          <w:tab w:val="left" w:pos="720"/>
        </w:tabs>
        <w:ind w:left="4677" w:hanging="72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7D408F4">
      <w:start w:val="1"/>
      <w:numFmt w:val="bullet"/>
      <w:lvlText w:val="o"/>
      <w:lvlJc w:val="left"/>
      <w:pPr>
        <w:tabs>
          <w:tab w:val="left" w:pos="360"/>
          <w:tab w:val="left" w:pos="720"/>
        </w:tabs>
        <w:ind w:left="5397"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C9E782C">
      <w:start w:val="1"/>
      <w:numFmt w:val="bullet"/>
      <w:lvlText w:val="▪"/>
      <w:lvlJc w:val="left"/>
      <w:pPr>
        <w:tabs>
          <w:tab w:val="left" w:pos="360"/>
          <w:tab w:val="left" w:pos="720"/>
        </w:tabs>
        <w:ind w:left="6117" w:hanging="72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612C2FA9"/>
    <w:multiLevelType w:val="hybridMultilevel"/>
    <w:tmpl w:val="47062612"/>
    <w:styleLink w:val="ImportedStyle11"/>
    <w:lvl w:ilvl="0" w:tplc="C3B20614">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71A0536">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45266BC">
      <w:start w:val="1"/>
      <w:numFmt w:val="lowerRoman"/>
      <w:lvlText w:val="%3."/>
      <w:lvlJc w:val="left"/>
      <w:pPr>
        <w:ind w:left="180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D4E513A">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22E5A6E">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50EBC1A">
      <w:start w:val="1"/>
      <w:numFmt w:val="lowerRoman"/>
      <w:lvlText w:val="%6."/>
      <w:lvlJc w:val="left"/>
      <w:pPr>
        <w:ind w:left="396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C4E56CE">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3CCD06E">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0C0986C">
      <w:start w:val="1"/>
      <w:numFmt w:val="lowerRoman"/>
      <w:lvlText w:val="%9."/>
      <w:lvlJc w:val="left"/>
      <w:pPr>
        <w:ind w:left="612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62510D64"/>
    <w:multiLevelType w:val="hybridMultilevel"/>
    <w:tmpl w:val="21F40008"/>
    <w:numStyleLink w:val="ImportedStyle8"/>
  </w:abstractNum>
  <w:abstractNum w:abstractNumId="24" w15:restartNumberingAfterBreak="0">
    <w:nsid w:val="643F192D"/>
    <w:multiLevelType w:val="hybridMultilevel"/>
    <w:tmpl w:val="FBA48E3C"/>
    <w:numStyleLink w:val="ImportedStyle16"/>
  </w:abstractNum>
  <w:abstractNum w:abstractNumId="25" w15:restartNumberingAfterBreak="0">
    <w:nsid w:val="64E1557D"/>
    <w:multiLevelType w:val="hybridMultilevel"/>
    <w:tmpl w:val="73DEB084"/>
    <w:numStyleLink w:val="ImportedStyle14"/>
  </w:abstractNum>
  <w:abstractNum w:abstractNumId="26" w15:restartNumberingAfterBreak="0">
    <w:nsid w:val="68B4205F"/>
    <w:multiLevelType w:val="hybridMultilevel"/>
    <w:tmpl w:val="21F40008"/>
    <w:styleLink w:val="ImportedStyle8"/>
    <w:lvl w:ilvl="0" w:tplc="8A127CC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4A221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5D274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F9244B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246DC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71C4E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A9E47A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0B871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A2251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6DBD3BA2"/>
    <w:multiLevelType w:val="multilevel"/>
    <w:tmpl w:val="6E5AEB0C"/>
    <w:styleLink w:val="ImportedStyle10"/>
    <w:lvl w:ilvl="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436" w:hanging="4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nothing"/>
      <w:lvlText w:val="%1.%2.%3.%4."/>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7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6F7931D4"/>
    <w:multiLevelType w:val="hybridMultilevel"/>
    <w:tmpl w:val="B9126564"/>
    <w:styleLink w:val="ImportedStyle2"/>
    <w:lvl w:ilvl="0" w:tplc="196A529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2BE03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31E53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BDEB4E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6822D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5B4F3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A08186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A92CC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CCAF3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6FEA23C8"/>
    <w:multiLevelType w:val="hybridMultilevel"/>
    <w:tmpl w:val="B4AE265A"/>
    <w:styleLink w:val="ImportedStyle4"/>
    <w:lvl w:ilvl="0" w:tplc="B7026AFC">
      <w:start w:val="1"/>
      <w:numFmt w:val="bullet"/>
      <w:lvlText w:val="·"/>
      <w:lvlJc w:val="left"/>
      <w:pPr>
        <w:ind w:left="56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026460E">
      <w:start w:val="1"/>
      <w:numFmt w:val="bullet"/>
      <w:lvlText w:val="·"/>
      <w:lvlJc w:val="left"/>
      <w:pPr>
        <w:ind w:left="128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2B2A7F4">
      <w:start w:val="1"/>
      <w:numFmt w:val="bullet"/>
      <w:lvlText w:val="·"/>
      <w:lvlJc w:val="left"/>
      <w:pPr>
        <w:ind w:left="200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3E5EEC">
      <w:start w:val="1"/>
      <w:numFmt w:val="bullet"/>
      <w:lvlText w:val="·"/>
      <w:lvlJc w:val="left"/>
      <w:pPr>
        <w:ind w:left="272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86AF664">
      <w:start w:val="1"/>
      <w:numFmt w:val="bullet"/>
      <w:lvlText w:val="·"/>
      <w:lvlJc w:val="left"/>
      <w:pPr>
        <w:ind w:left="344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8CA78D4">
      <w:start w:val="1"/>
      <w:numFmt w:val="bullet"/>
      <w:lvlText w:val="·"/>
      <w:lvlJc w:val="left"/>
      <w:pPr>
        <w:ind w:left="416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2345FFC">
      <w:start w:val="1"/>
      <w:numFmt w:val="bullet"/>
      <w:lvlText w:val="·"/>
      <w:lvlJc w:val="left"/>
      <w:pPr>
        <w:ind w:left="488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E083662">
      <w:start w:val="1"/>
      <w:numFmt w:val="bullet"/>
      <w:lvlText w:val="·"/>
      <w:lvlJc w:val="left"/>
      <w:pPr>
        <w:ind w:left="560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F449CB4">
      <w:start w:val="1"/>
      <w:numFmt w:val="bullet"/>
      <w:lvlText w:val="·"/>
      <w:lvlJc w:val="left"/>
      <w:pPr>
        <w:ind w:left="632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70374920"/>
    <w:multiLevelType w:val="hybridMultilevel"/>
    <w:tmpl w:val="08EA54E0"/>
    <w:styleLink w:val="ImportedStyle6"/>
    <w:lvl w:ilvl="0" w:tplc="9BF21324">
      <w:start w:val="1"/>
      <w:numFmt w:val="bullet"/>
      <w:lvlText w:val="·"/>
      <w:lvlJc w:val="left"/>
      <w:pPr>
        <w:ind w:left="56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A908206">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6C0B996">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9DE2BFE">
      <w:start w:val="1"/>
      <w:numFmt w:val="bullet"/>
      <w:lvlText w:val="·"/>
      <w:lvlJc w:val="left"/>
      <w:pPr>
        <w:ind w:left="272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F882E02">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CB6B298">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40BBA0">
      <w:start w:val="1"/>
      <w:numFmt w:val="bullet"/>
      <w:lvlText w:val="·"/>
      <w:lvlJc w:val="left"/>
      <w:pPr>
        <w:ind w:left="488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BA46A48">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61E8D70">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79B729D2"/>
    <w:multiLevelType w:val="hybridMultilevel"/>
    <w:tmpl w:val="16506480"/>
    <w:numStyleLink w:val="ImportedStyle12"/>
  </w:abstractNum>
  <w:num w:numId="1">
    <w:abstractNumId w:val="28"/>
  </w:num>
  <w:num w:numId="2">
    <w:abstractNumId w:val="10"/>
  </w:num>
  <w:num w:numId="3">
    <w:abstractNumId w:val="0"/>
  </w:num>
  <w:num w:numId="4">
    <w:abstractNumId w:val="1"/>
  </w:num>
  <w:num w:numId="5">
    <w:abstractNumId w:val="29"/>
  </w:num>
  <w:num w:numId="6">
    <w:abstractNumId w:val="5"/>
  </w:num>
  <w:num w:numId="7">
    <w:abstractNumId w:val="30"/>
  </w:num>
  <w:num w:numId="8">
    <w:abstractNumId w:val="3"/>
  </w:num>
  <w:num w:numId="9">
    <w:abstractNumId w:val="2"/>
  </w:num>
  <w:num w:numId="10">
    <w:abstractNumId w:val="12"/>
  </w:num>
  <w:num w:numId="11">
    <w:abstractNumId w:val="12"/>
    <w:lvlOverride w:ilvl="0">
      <w:lvl w:ilvl="0" w:tplc="E93A024A">
        <w:start w:val="1"/>
        <w:numFmt w:val="lowerRoman"/>
        <w:lvlText w:val="(%1)"/>
        <w:lvlJc w:val="left"/>
        <w:pPr>
          <w:ind w:left="61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11EABA96">
        <w:start w:val="1"/>
        <w:numFmt w:val="lowerLetter"/>
        <w:lvlText w:val="%2."/>
        <w:lvlJc w:val="left"/>
        <w:pPr>
          <w:ind w:left="133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AAEC8DFE">
        <w:start w:val="1"/>
        <w:numFmt w:val="lowerRoman"/>
        <w:lvlText w:val="%3."/>
        <w:lvlJc w:val="left"/>
        <w:pPr>
          <w:ind w:left="2054" w:hanging="5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F03256FE">
        <w:start w:val="1"/>
        <w:numFmt w:val="decimal"/>
        <w:lvlText w:val="%4."/>
        <w:lvlJc w:val="left"/>
        <w:pPr>
          <w:ind w:left="277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CBFE6FB6">
        <w:start w:val="1"/>
        <w:numFmt w:val="lowerLetter"/>
        <w:lvlText w:val="%5."/>
        <w:lvlJc w:val="left"/>
        <w:pPr>
          <w:ind w:left="349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F73C53CE">
        <w:start w:val="1"/>
        <w:numFmt w:val="lowerRoman"/>
        <w:lvlText w:val="%6."/>
        <w:lvlJc w:val="left"/>
        <w:pPr>
          <w:ind w:left="4214" w:hanging="5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8C18E2C0">
        <w:start w:val="1"/>
        <w:numFmt w:val="decimal"/>
        <w:lvlText w:val="%7."/>
        <w:lvlJc w:val="left"/>
        <w:pPr>
          <w:ind w:left="493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3DE2EAA">
        <w:start w:val="1"/>
        <w:numFmt w:val="lowerLetter"/>
        <w:lvlText w:val="%8."/>
        <w:lvlJc w:val="left"/>
        <w:pPr>
          <w:ind w:left="5659" w:hanging="61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7F0EB516">
        <w:start w:val="1"/>
        <w:numFmt w:val="lowerRoman"/>
        <w:lvlText w:val="%9."/>
        <w:lvlJc w:val="left"/>
        <w:pPr>
          <w:ind w:left="6374" w:hanging="56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26"/>
  </w:num>
  <w:num w:numId="13">
    <w:abstractNumId w:val="23"/>
  </w:num>
  <w:num w:numId="14">
    <w:abstractNumId w:val="7"/>
  </w:num>
  <w:num w:numId="15">
    <w:abstractNumId w:val="17"/>
  </w:num>
  <w:num w:numId="16">
    <w:abstractNumId w:val="27"/>
  </w:num>
  <w:num w:numId="17">
    <w:abstractNumId w:val="11"/>
  </w:num>
  <w:num w:numId="18">
    <w:abstractNumId w:val="22"/>
  </w:num>
  <w:num w:numId="19">
    <w:abstractNumId w:val="8"/>
  </w:num>
  <w:num w:numId="20">
    <w:abstractNumId w:val="13"/>
  </w:num>
  <w:num w:numId="21">
    <w:abstractNumId w:val="31"/>
  </w:num>
  <w:num w:numId="22">
    <w:abstractNumId w:val="31"/>
    <w:lvlOverride w:ilvl="0">
      <w:lvl w:ilvl="0" w:tplc="175CA40C">
        <w:start w:val="1"/>
        <w:numFmt w:val="bullet"/>
        <w:lvlText w:val="·"/>
        <w:lvlJc w:val="left"/>
        <w:pPr>
          <w:tabs>
            <w:tab w:val="left" w:pos="1701"/>
            <w:tab w:val="left" w:pos="8726"/>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BAD436">
        <w:start w:val="1"/>
        <w:numFmt w:val="bullet"/>
        <w:lvlText w:val="o"/>
        <w:lvlJc w:val="left"/>
        <w:pPr>
          <w:tabs>
            <w:tab w:val="left" w:pos="360"/>
            <w:tab w:val="left" w:pos="1701"/>
            <w:tab w:val="left" w:pos="8726"/>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248306">
        <w:start w:val="1"/>
        <w:numFmt w:val="bullet"/>
        <w:lvlText w:val="▪"/>
        <w:lvlJc w:val="left"/>
        <w:pPr>
          <w:tabs>
            <w:tab w:val="left" w:pos="360"/>
            <w:tab w:val="left" w:pos="8726"/>
          </w:tabs>
          <w:ind w:left="1701"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54EFC5C">
        <w:start w:val="1"/>
        <w:numFmt w:val="bullet"/>
        <w:lvlText w:val="·"/>
        <w:lvlJc w:val="left"/>
        <w:pPr>
          <w:tabs>
            <w:tab w:val="left" w:pos="360"/>
            <w:tab w:val="left" w:pos="1701"/>
            <w:tab w:val="left" w:pos="8726"/>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5502BDC">
        <w:start w:val="1"/>
        <w:numFmt w:val="bullet"/>
        <w:lvlText w:val="o"/>
        <w:lvlJc w:val="left"/>
        <w:pPr>
          <w:tabs>
            <w:tab w:val="left" w:pos="360"/>
            <w:tab w:val="left" w:pos="1701"/>
            <w:tab w:val="left" w:pos="8726"/>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8003194">
        <w:start w:val="1"/>
        <w:numFmt w:val="bullet"/>
        <w:lvlText w:val="▪"/>
        <w:lvlJc w:val="left"/>
        <w:pPr>
          <w:tabs>
            <w:tab w:val="left" w:pos="360"/>
            <w:tab w:val="left" w:pos="1701"/>
            <w:tab w:val="left" w:pos="8726"/>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52185E">
        <w:start w:val="1"/>
        <w:numFmt w:val="bullet"/>
        <w:lvlText w:val="·"/>
        <w:lvlJc w:val="left"/>
        <w:pPr>
          <w:tabs>
            <w:tab w:val="left" w:pos="360"/>
            <w:tab w:val="left" w:pos="1701"/>
            <w:tab w:val="left" w:pos="8726"/>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1624AA">
        <w:start w:val="1"/>
        <w:numFmt w:val="bullet"/>
        <w:lvlText w:val="o"/>
        <w:lvlJc w:val="left"/>
        <w:pPr>
          <w:tabs>
            <w:tab w:val="left" w:pos="360"/>
            <w:tab w:val="left" w:pos="1701"/>
            <w:tab w:val="left" w:pos="8726"/>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0ABE4C">
        <w:start w:val="1"/>
        <w:numFmt w:val="bullet"/>
        <w:lvlText w:val="▪"/>
        <w:lvlJc w:val="left"/>
        <w:pPr>
          <w:tabs>
            <w:tab w:val="left" w:pos="360"/>
            <w:tab w:val="left" w:pos="1701"/>
            <w:tab w:val="left" w:pos="8726"/>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4"/>
  </w:num>
  <w:num w:numId="24">
    <w:abstractNumId w:val="6"/>
  </w:num>
  <w:num w:numId="25">
    <w:abstractNumId w:val="21"/>
  </w:num>
  <w:num w:numId="26">
    <w:abstractNumId w:val="25"/>
  </w:num>
  <w:num w:numId="27">
    <w:abstractNumId w:val="25"/>
    <w:lvlOverride w:ilvl="0">
      <w:lvl w:ilvl="0" w:tplc="121E75F0">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940A0A">
        <w:start w:val="1"/>
        <w:numFmt w:val="bullet"/>
        <w:lvlText w:val="o"/>
        <w:lvlJc w:val="left"/>
        <w:pPr>
          <w:tabs>
            <w:tab w:val="left" w:pos="36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E4E164">
        <w:start w:val="1"/>
        <w:numFmt w:val="bullet"/>
        <w:lvlText w:val="▪"/>
        <w:lvlJc w:val="left"/>
        <w:pPr>
          <w:tabs>
            <w:tab w:val="left" w:pos="360"/>
            <w:tab w:val="left" w:pos="72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92E0E8">
        <w:start w:val="1"/>
        <w:numFmt w:val="bullet"/>
        <w:lvlText w:val="·"/>
        <w:lvlJc w:val="left"/>
        <w:pPr>
          <w:tabs>
            <w:tab w:val="left" w:pos="360"/>
            <w:tab w:val="left" w:pos="72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3EE69C">
        <w:start w:val="1"/>
        <w:numFmt w:val="bullet"/>
        <w:lvlText w:val="o"/>
        <w:lvlJc w:val="left"/>
        <w:pPr>
          <w:tabs>
            <w:tab w:val="left" w:pos="360"/>
            <w:tab w:val="left" w:pos="72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DA62FC">
        <w:start w:val="1"/>
        <w:numFmt w:val="bullet"/>
        <w:lvlText w:val="▪"/>
        <w:lvlJc w:val="left"/>
        <w:pPr>
          <w:tabs>
            <w:tab w:val="left" w:pos="360"/>
            <w:tab w:val="left" w:pos="72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F231B4">
        <w:start w:val="1"/>
        <w:numFmt w:val="bullet"/>
        <w:lvlText w:val="·"/>
        <w:lvlJc w:val="left"/>
        <w:pPr>
          <w:tabs>
            <w:tab w:val="left" w:pos="360"/>
            <w:tab w:val="left" w:pos="720"/>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BA1C8A">
        <w:start w:val="1"/>
        <w:numFmt w:val="bullet"/>
        <w:lvlText w:val="o"/>
        <w:lvlJc w:val="left"/>
        <w:pPr>
          <w:tabs>
            <w:tab w:val="left" w:pos="360"/>
            <w:tab w:val="left" w:pos="72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EF20D9A">
        <w:start w:val="1"/>
        <w:numFmt w:val="bullet"/>
        <w:lvlText w:val="▪"/>
        <w:lvlJc w:val="left"/>
        <w:pPr>
          <w:tabs>
            <w:tab w:val="left" w:pos="360"/>
            <w:tab w:val="left" w:pos="72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6"/>
  </w:num>
  <w:num w:numId="29">
    <w:abstractNumId w:val="20"/>
  </w:num>
  <w:num w:numId="30">
    <w:abstractNumId w:val="18"/>
  </w:num>
  <w:num w:numId="31">
    <w:abstractNumId w:val="24"/>
  </w:num>
  <w:num w:numId="32">
    <w:abstractNumId w:val="15"/>
  </w:num>
  <w:num w:numId="33">
    <w:abstractNumId w:val="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CC"/>
    <w:rsid w:val="00054DDC"/>
    <w:rsid w:val="00086670"/>
    <w:rsid w:val="000962F3"/>
    <w:rsid w:val="000B435F"/>
    <w:rsid w:val="000C1709"/>
    <w:rsid w:val="000E7DD7"/>
    <w:rsid w:val="00101BD2"/>
    <w:rsid w:val="00146A55"/>
    <w:rsid w:val="001554EF"/>
    <w:rsid w:val="00167B01"/>
    <w:rsid w:val="0028556A"/>
    <w:rsid w:val="002859CC"/>
    <w:rsid w:val="002860B4"/>
    <w:rsid w:val="002929E2"/>
    <w:rsid w:val="002B7319"/>
    <w:rsid w:val="002D1BBF"/>
    <w:rsid w:val="002E49E8"/>
    <w:rsid w:val="00313874"/>
    <w:rsid w:val="003D4227"/>
    <w:rsid w:val="003F43F9"/>
    <w:rsid w:val="00465FB9"/>
    <w:rsid w:val="004701D4"/>
    <w:rsid w:val="004C22CB"/>
    <w:rsid w:val="004C313E"/>
    <w:rsid w:val="004E2079"/>
    <w:rsid w:val="00535B5E"/>
    <w:rsid w:val="00537350"/>
    <w:rsid w:val="00551A37"/>
    <w:rsid w:val="00552D6F"/>
    <w:rsid w:val="00562B6B"/>
    <w:rsid w:val="0056360F"/>
    <w:rsid w:val="005641B3"/>
    <w:rsid w:val="00566D29"/>
    <w:rsid w:val="00645F02"/>
    <w:rsid w:val="00691811"/>
    <w:rsid w:val="006D5455"/>
    <w:rsid w:val="00706ACA"/>
    <w:rsid w:val="007B35CF"/>
    <w:rsid w:val="00804068"/>
    <w:rsid w:val="00813238"/>
    <w:rsid w:val="00875E0D"/>
    <w:rsid w:val="008A3D0A"/>
    <w:rsid w:val="008B2E1E"/>
    <w:rsid w:val="008B6875"/>
    <w:rsid w:val="00963532"/>
    <w:rsid w:val="009B1940"/>
    <w:rsid w:val="00AE6A3A"/>
    <w:rsid w:val="00B34350"/>
    <w:rsid w:val="00B4266E"/>
    <w:rsid w:val="00BB26E8"/>
    <w:rsid w:val="00BE3D31"/>
    <w:rsid w:val="00C32412"/>
    <w:rsid w:val="00C70895"/>
    <w:rsid w:val="00C90C7F"/>
    <w:rsid w:val="00CB0300"/>
    <w:rsid w:val="00CC0927"/>
    <w:rsid w:val="00CF02C3"/>
    <w:rsid w:val="00D25DB7"/>
    <w:rsid w:val="00D5010E"/>
    <w:rsid w:val="00DF5913"/>
    <w:rsid w:val="00E24FFD"/>
    <w:rsid w:val="00E56C82"/>
    <w:rsid w:val="00E94D2E"/>
    <w:rsid w:val="00EA7DDC"/>
    <w:rsid w:val="00F0057D"/>
    <w:rsid w:val="00F72C60"/>
    <w:rsid w:val="00FB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0D4E"/>
  <w15:docId w15:val="{1EDDAAC3-63DF-4107-9A3F-AA315A35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cs="Arial Unicode MS"/>
      <w:color w:val="000000"/>
      <w:sz w:val="24"/>
      <w:szCs w:val="24"/>
      <w:u w:color="000000"/>
      <w:lang w:val="en-US"/>
    </w:rPr>
  </w:style>
  <w:style w:type="paragraph" w:styleId="Heading3">
    <w:name w:val="heading 3"/>
    <w:next w:val="Normal"/>
    <w:uiPriority w:val="9"/>
    <w:unhideWhenUsed/>
    <w:qFormat/>
    <w:pPr>
      <w:keepNext/>
      <w:spacing w:before="240" w:after="60"/>
      <w:outlineLvl w:val="2"/>
    </w:pPr>
    <w:rPr>
      <w:rFonts w:ascii="Arial" w:eastAsia="Arial" w:hAnsi="Arial" w:cs="Arial"/>
      <w:b/>
      <w:bCs/>
      <w:color w:val="1F497D"/>
      <w:sz w:val="24"/>
      <w:szCs w:val="24"/>
      <w:u w:color="1F497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ascii="Courier" w:hAnsi="Courier" w:cs="Arial Unicode MS"/>
      <w:color w:val="000000"/>
      <w:sz w:val="24"/>
      <w:szCs w:val="24"/>
      <w:u w:color="000000"/>
      <w:lang w:val="en-US"/>
    </w:rPr>
  </w:style>
  <w:style w:type="paragraph" w:styleId="BodyText2">
    <w:name w:val="Body Text 2"/>
    <w:pPr>
      <w:spacing w:after="120" w:line="480" w:lineRule="auto"/>
    </w:pPr>
    <w:rPr>
      <w:rFonts w:ascii="Courier" w:hAnsi="Courier" w:cs="Arial Unicode MS"/>
      <w:color w:val="000000"/>
      <w:sz w:val="24"/>
      <w:szCs w:val="24"/>
      <w:u w:color="000000"/>
      <w:lang w:val="en-US"/>
    </w:rPr>
  </w:style>
  <w:style w:type="paragraph" w:styleId="Title">
    <w:name w:val="Title"/>
    <w:uiPriority w:val="10"/>
    <w:qFormat/>
    <w:pPr>
      <w:suppressAutoHyphens/>
      <w:jc w:val="center"/>
    </w:pPr>
    <w:rPr>
      <w:rFonts w:cs="Arial Unicode MS"/>
      <w:b/>
      <w:bCs/>
      <w:color w:val="000000"/>
      <w:sz w:val="48"/>
      <w:szCs w:val="48"/>
      <w:u w:color="000000"/>
      <w:lang w:val="en-US"/>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00"/>
      <w:sz w:val="22"/>
      <w:szCs w:val="22"/>
      <w:u w:val="none" w:color="000000"/>
      <w14:textOutline w14:w="0" w14:cap="rnd" w14:cmpd="sng" w14:algn="ctr">
        <w14:noFill/>
        <w14:prstDash w14:val="solid"/>
        <w14:bevel/>
      </w14:textOutline>
    </w:rPr>
  </w:style>
  <w:style w:type="character" w:customStyle="1" w:styleId="Hyperlink1">
    <w:name w:val="Hyperlink.1"/>
    <w:basedOn w:val="Link"/>
    <w:rPr>
      <w:rFonts w:ascii="Arial" w:eastAsia="Arial" w:hAnsi="Arial" w:cs="Arial"/>
      <w:color w:val="0000FF"/>
      <w:sz w:val="22"/>
      <w:szCs w:val="22"/>
      <w:u w:val="single" w:color="0000FF"/>
      <w14:textOutline w14:w="0" w14:cap="rnd" w14:cmpd="sng" w14:algn="ctr">
        <w14:noFill/>
        <w14:prstDash w14:val="solid"/>
        <w14:bevel/>
      </w14:textOutline>
    </w:rPr>
  </w:style>
  <w:style w:type="paragraph" w:customStyle="1" w:styleId="Default">
    <w:name w:val="Default"/>
    <w:uiPriority w:val="99"/>
    <w:rPr>
      <w:rFonts w:ascii="Arial" w:hAnsi="Arial" w:cs="Arial Unicode MS"/>
      <w:color w:val="000000"/>
      <w:sz w:val="24"/>
      <w:szCs w:val="24"/>
      <w:u w:color="000000"/>
      <w:lang w:val="en-US"/>
    </w:rPr>
  </w:style>
  <w:style w:type="numbering" w:customStyle="1" w:styleId="ImportedStyle2">
    <w:name w:val="Imported Style 2"/>
    <w:pPr>
      <w:numPr>
        <w:numId w:val="1"/>
      </w:numPr>
    </w:pPr>
  </w:style>
  <w:style w:type="paragraph" w:customStyle="1" w:styleId="ColorfulList-Accent11">
    <w:name w:val="Colorful List - Accent 11"/>
    <w:pPr>
      <w:ind w:left="720"/>
    </w:pPr>
    <w:rPr>
      <w:rFonts w:ascii="Courier" w:hAnsi="Courier" w:cs="Arial Unicode MS"/>
      <w:color w:val="000000"/>
      <w:sz w:val="24"/>
      <w:szCs w:val="24"/>
      <w:u w:color="000000"/>
      <w:lang w:val="en-US"/>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6">
    <w:name w:val="Imported Style 6"/>
    <w:pPr>
      <w:numPr>
        <w:numId w:val="7"/>
      </w:numPr>
    </w:pPr>
  </w:style>
  <w:style w:type="paragraph" w:styleId="BodyText">
    <w:name w:val="Body Text"/>
    <w:pPr>
      <w:spacing w:after="120"/>
    </w:pPr>
    <w:rPr>
      <w:rFonts w:ascii="Courier" w:hAnsi="Courier" w:cs="Arial Unicode MS"/>
      <w:color w:val="000000"/>
      <w:sz w:val="24"/>
      <w:szCs w:val="24"/>
      <w:u w:color="000000"/>
      <w:lang w:val="en-US"/>
    </w:rPr>
  </w:style>
  <w:style w:type="numbering" w:customStyle="1" w:styleId="ImportedStyle7">
    <w:name w:val="Imported Style 7"/>
    <w:pPr>
      <w:numPr>
        <w:numId w:val="9"/>
      </w:numPr>
    </w:pPr>
  </w:style>
  <w:style w:type="paragraph" w:styleId="NormalWeb">
    <w:name w:val="Normal (Web)"/>
    <w:uiPriority w:val="99"/>
    <w:pPr>
      <w:spacing w:before="100" w:after="100"/>
    </w:pPr>
    <w:rPr>
      <w:rFonts w:cs="Arial Unicode MS"/>
      <w:color w:val="000000"/>
      <w:sz w:val="24"/>
      <w:szCs w:val="24"/>
      <w:u w:color="000000"/>
      <w:lang w:val="en-US"/>
    </w:rPr>
  </w:style>
  <w:style w:type="numbering" w:customStyle="1" w:styleId="ImportedStyle8">
    <w:name w:val="Imported Style 8"/>
    <w:pPr>
      <w:numPr>
        <w:numId w:val="12"/>
      </w:numPr>
    </w:pPr>
  </w:style>
  <w:style w:type="numbering" w:customStyle="1" w:styleId="ImportedStyle9">
    <w:name w:val="Imported Style 9"/>
    <w:pPr>
      <w:numPr>
        <w:numId w:val="14"/>
      </w:numPr>
    </w:pPr>
  </w:style>
  <w:style w:type="numbering" w:customStyle="1" w:styleId="ImportedStyle10">
    <w:name w:val="Imported Style 10"/>
    <w:pPr>
      <w:numPr>
        <w:numId w:val="16"/>
      </w:numPr>
    </w:pPr>
  </w:style>
  <w:style w:type="numbering" w:customStyle="1" w:styleId="ImportedStyle11">
    <w:name w:val="Imported Style 11"/>
    <w:pPr>
      <w:numPr>
        <w:numId w:val="18"/>
      </w:numPr>
    </w:pPr>
  </w:style>
  <w:style w:type="numbering" w:customStyle="1" w:styleId="ImportedStyle12">
    <w:name w:val="Imported Style 12"/>
    <w:pPr>
      <w:numPr>
        <w:numId w:val="20"/>
      </w:numPr>
    </w:pPr>
  </w:style>
  <w:style w:type="character" w:customStyle="1" w:styleId="None">
    <w:name w:val="None"/>
  </w:style>
  <w:style w:type="character" w:customStyle="1" w:styleId="Hyperlink2">
    <w:name w:val="Hyperlink.2"/>
    <w:basedOn w:val="None"/>
    <w:rPr>
      <w:rFonts w:ascii="Arial" w:eastAsia="Arial" w:hAnsi="Arial" w:cs="Arial"/>
      <w:color w:val="000000"/>
      <w:sz w:val="22"/>
      <w:szCs w:val="22"/>
      <w:u w:color="000000"/>
      <w14:textOutline w14:w="0" w14:cap="rnd" w14:cmpd="sng" w14:algn="ctr">
        <w14:noFill/>
        <w14:prstDash w14:val="solid"/>
        <w14:bevel/>
      </w14:textOutline>
    </w:rPr>
  </w:style>
  <w:style w:type="numbering" w:customStyle="1" w:styleId="ImportedStyle13">
    <w:name w:val="Imported Style 13"/>
    <w:pPr>
      <w:numPr>
        <w:numId w:val="23"/>
      </w:numPr>
    </w:pPr>
  </w:style>
  <w:style w:type="numbering" w:customStyle="1" w:styleId="ImportedStyle14">
    <w:name w:val="Imported Style 14"/>
    <w:pPr>
      <w:numPr>
        <w:numId w:val="25"/>
      </w:numPr>
    </w:pPr>
  </w:style>
  <w:style w:type="numbering" w:customStyle="1" w:styleId="ImportedStyle15">
    <w:name w:val="Imported Style 15"/>
    <w:pPr>
      <w:numPr>
        <w:numId w:val="28"/>
      </w:numPr>
    </w:pPr>
  </w:style>
  <w:style w:type="numbering" w:customStyle="1" w:styleId="ImportedStyle16">
    <w:name w:val="Imported Style 16"/>
    <w:pPr>
      <w:numPr>
        <w:numId w:val="30"/>
      </w:numPr>
    </w:pPr>
  </w:style>
  <w:style w:type="numbering" w:customStyle="1" w:styleId="ImportedStyle17">
    <w:name w:val="Imported Style 17"/>
    <w:pPr>
      <w:numPr>
        <w:numId w:val="32"/>
      </w:numPr>
    </w:pPr>
  </w:style>
  <w:style w:type="character" w:customStyle="1" w:styleId="UnresolvedMention1">
    <w:name w:val="Unresolved Mention1"/>
    <w:basedOn w:val="DefaultParagraphFont"/>
    <w:uiPriority w:val="99"/>
    <w:semiHidden/>
    <w:unhideWhenUsed/>
    <w:rsid w:val="00EA7DDC"/>
    <w:rPr>
      <w:color w:val="605E5C"/>
      <w:shd w:val="clear" w:color="auto" w:fill="E1DFDD"/>
    </w:rPr>
  </w:style>
  <w:style w:type="character" w:styleId="CommentReference">
    <w:name w:val="annotation reference"/>
    <w:basedOn w:val="DefaultParagraphFont"/>
    <w:uiPriority w:val="99"/>
    <w:semiHidden/>
    <w:unhideWhenUsed/>
    <w:rsid w:val="000962F3"/>
    <w:rPr>
      <w:sz w:val="16"/>
      <w:szCs w:val="16"/>
    </w:rPr>
  </w:style>
  <w:style w:type="paragraph" w:styleId="CommentText">
    <w:name w:val="annotation text"/>
    <w:basedOn w:val="Normal"/>
    <w:link w:val="CommentTextChar"/>
    <w:uiPriority w:val="99"/>
    <w:semiHidden/>
    <w:unhideWhenUsed/>
    <w:rsid w:val="000962F3"/>
    <w:rPr>
      <w:sz w:val="20"/>
      <w:szCs w:val="20"/>
    </w:rPr>
  </w:style>
  <w:style w:type="character" w:customStyle="1" w:styleId="CommentTextChar">
    <w:name w:val="Comment Text Char"/>
    <w:basedOn w:val="DefaultParagraphFont"/>
    <w:link w:val="CommentText"/>
    <w:uiPriority w:val="99"/>
    <w:semiHidden/>
    <w:rsid w:val="000962F3"/>
    <w:rPr>
      <w:rFonts w:ascii="Courier" w:hAnsi="Courier"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0962F3"/>
    <w:rPr>
      <w:b/>
      <w:bCs/>
    </w:rPr>
  </w:style>
  <w:style w:type="character" w:customStyle="1" w:styleId="CommentSubjectChar">
    <w:name w:val="Comment Subject Char"/>
    <w:basedOn w:val="CommentTextChar"/>
    <w:link w:val="CommentSubject"/>
    <w:uiPriority w:val="99"/>
    <w:semiHidden/>
    <w:rsid w:val="000962F3"/>
    <w:rPr>
      <w:rFonts w:ascii="Courier" w:hAnsi="Courier" w:cs="Arial Unicode MS"/>
      <w:b/>
      <w:bCs/>
      <w:color w:val="000000"/>
      <w:u w:color="000000"/>
      <w:lang w:val="en-US"/>
    </w:rPr>
  </w:style>
  <w:style w:type="paragraph" w:styleId="BalloonText">
    <w:name w:val="Balloon Text"/>
    <w:basedOn w:val="Normal"/>
    <w:link w:val="BalloonTextChar"/>
    <w:uiPriority w:val="99"/>
    <w:semiHidden/>
    <w:unhideWhenUsed/>
    <w:rsid w:val="00096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2F3"/>
    <w:rPr>
      <w:rFonts w:ascii="Segoe UI" w:hAnsi="Segoe UI" w:cs="Segoe UI"/>
      <w:color w:val="000000"/>
      <w:sz w:val="18"/>
      <w:szCs w:val="18"/>
      <w:u w:color="000000"/>
      <w:lang w:val="en-US"/>
    </w:rPr>
  </w:style>
  <w:style w:type="paragraph" w:styleId="NoSpacing">
    <w:name w:val="No Spacing"/>
    <w:uiPriority w:val="1"/>
    <w:qFormat/>
    <w:rsid w:val="00D5010E"/>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4"/>
      <w:szCs w:val="24"/>
      <w:bdr w:val="none" w:sz="0" w:space="0" w:color="auto"/>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17980">
      <w:bodyDiv w:val="1"/>
      <w:marLeft w:val="0"/>
      <w:marRight w:val="0"/>
      <w:marTop w:val="0"/>
      <w:marBottom w:val="0"/>
      <w:divBdr>
        <w:top w:val="none" w:sz="0" w:space="0" w:color="auto"/>
        <w:left w:val="none" w:sz="0" w:space="0" w:color="auto"/>
        <w:bottom w:val="none" w:sz="0" w:space="0" w:color="auto"/>
        <w:right w:val="none" w:sz="0" w:space="0" w:color="auto"/>
      </w:divBdr>
    </w:div>
    <w:div w:id="166239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sa-online.ie" TargetMode="External"/><Relationship Id="rId18" Type="http://schemas.openxmlformats.org/officeDocument/2006/relationships/hyperlink" Target="https://edocs.itservices.gov.ie/SubSeries/DPE192/Files/DPE192-002-2016/Return%2520to%2520Work/Supplementary%2520Information%2520for%2520PAS%2520.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lawreform.i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inglepensionscheme.gov.ie" TargetMode="External"/><Relationship Id="rId25" Type="http://schemas.openxmlformats.org/officeDocument/2006/relationships/hyperlink" Target="http://www.cpsa-online.ie" TargetMode="External"/><Relationship Id="rId2" Type="http://schemas.openxmlformats.org/officeDocument/2006/relationships/customXml" Target="../customXml/item2.xml"/><Relationship Id="rId16" Type="http://schemas.openxmlformats.org/officeDocument/2006/relationships/hyperlink" Target="http://www.lawreform.ie" TargetMode="External"/><Relationship Id="rId20" Type="http://schemas.openxmlformats.org/officeDocument/2006/relationships/hyperlink" Target="http://www.circulars.gov.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CS@lawreform.ie" TargetMode="External"/><Relationship Id="rId5" Type="http://schemas.openxmlformats.org/officeDocument/2006/relationships/customXml" Target="../customXml/item5.xml"/><Relationship Id="rId15" Type="http://schemas.openxmlformats.org/officeDocument/2006/relationships/hyperlink" Target="http://www.lawreform.ie" TargetMode="External"/><Relationship Id="rId23" Type="http://schemas.openxmlformats.org/officeDocument/2006/relationships/hyperlink" Target="mailto:Recruitment@lawreform.i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inglepensionscheme.gov.i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uitment@lawreform.ie" TargetMode="External"/><Relationship Id="rId22" Type="http://schemas.openxmlformats.org/officeDocument/2006/relationships/hyperlink" Target="mailto:Recruitment@lawreform.ie" TargetMode="External"/><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Docs_YearTaxHTField0 xmlns="0134c6cd-f550-47b7-b035-e2032093812d">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eDocs_FileStatus xmlns="http://schemas.microsoft.com/sharepoint/v3">Live</eDocs_FileStatus>
    <eDocs_SecurityLevel xmlns="http://schemas.microsoft.com/sharepoint/v3">Unclassified</eDocs_SecurityLevel>
    <IconOverlay xmlns="http://schemas.microsoft.com/sharepoint/v4" xsi:nil="true"/>
    <eDocs_DocumentTopicsTaxHTField0 xmlns="0134c6cd-f550-47b7-b035-e2032093812d">
      <Terms xmlns="http://schemas.microsoft.com/office/infopath/2007/PartnerControls"/>
    </eDocs_DocumentTopicsTaxHTField0>
    <TaxCatchAll xmlns="4930b4bd-3cc9-417f-a8e2-d6f87f124e93">
      <Value>54</Value>
      <Value>2</Value>
      <Value>92</Value>
    </TaxCatchAll>
    <eDocs_FileTopicsTaxHTField0 xmlns="0134c6cd-f550-47b7-b035-e2032093812d">
      <Terms xmlns="http://schemas.microsoft.com/office/infopath/2007/PartnerControls">
        <TermInfo xmlns="http://schemas.microsoft.com/office/infopath/2007/PartnerControls">
          <TermName xmlns="http://schemas.microsoft.com/office/infopath/2007/PartnerControls">Competitions</TermName>
          <TermId xmlns="http://schemas.microsoft.com/office/infopath/2007/PartnerControls">21c974ce-011a-45a7-ba40-8f0889a5c84d</TermId>
        </TermInfo>
      </Terms>
    </eDocs_FileTopicsTaxHTField0>
    <eDocs_SeriesSubSeriesTaxHTField0 xmlns="0134c6cd-f550-47b7-b035-e2032093812d">
      <Terms xmlns="http://schemas.microsoft.com/office/infopath/2007/PartnerControls">
        <TermInfo xmlns="http://schemas.microsoft.com/office/infopath/2007/PartnerControls">
          <TermName xmlns="http://schemas.microsoft.com/office/infopath/2007/PartnerControls">196</TermName>
          <TermId xmlns="http://schemas.microsoft.com/office/infopath/2007/PartnerControls">e208e6d4-f5ec-473f-8beb-eba0bb4a8fb1</TermId>
        </TermInfo>
      </Terms>
    </eDocs_SeriesSubSeriesTaxHTField0>
    <eDocs_FileName xmlns="http://schemas.microsoft.com/sharepoint/v3">DPE196-011-2020</eDocs_FileName>
    <_dlc_ExpireDateSaved xmlns="http://schemas.microsoft.com/sharepoint/v3" xsi:nil="true"/>
    <_dlc_ExpireDate xmlns="http://schemas.microsoft.com/sharepoint/v3">2021-04-28T18:29:17+00:00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530F035804969418D9EBEF1FBD4A084" ma:contentTypeVersion="13" ma:contentTypeDescription="Create a new document for eDocs" ma:contentTypeScope="" ma:versionID="ae404f6fd02276010fd0fcff96a28d84">
  <xsd:schema xmlns:xsd="http://www.w3.org/2001/XMLSchema" xmlns:xs="http://www.w3.org/2001/XMLSchema" xmlns:p="http://schemas.microsoft.com/office/2006/metadata/properties" xmlns:ns1="http://schemas.microsoft.com/sharepoint/v3" xmlns:ns2="0134c6cd-f550-47b7-b035-e2032093812d" xmlns:ns3="4930b4bd-3cc9-417f-a8e2-d6f87f124e93" xmlns:ns4="http://schemas.microsoft.com/sharepoint/v4" targetNamespace="http://schemas.microsoft.com/office/2006/metadata/properties" ma:root="true" ma:fieldsID="b29941e103c38a70614775b56cada35f" ns1:_="" ns2:_="" ns3:_="" ns4:_="">
    <xsd:import namespace="http://schemas.microsoft.com/sharepoint/v3"/>
    <xsd:import namespace="0134c6cd-f550-47b7-b035-e2032093812d"/>
    <xsd:import namespace="4930b4bd-3cc9-417f-a8e2-d6f87f124e9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4c6cd-f550-47b7-b035-e2032093812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0b4bd-3cc9-417f-a8e2-d6f87f124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b2886-4f35-43a8-8297-94f5a6ec9068}" ma:internalName="TaxCatchAll" ma:showField="CatchAllData" ma:web="4930b4bd-3cc9-417f-a8e2-d6f87f124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5eb379a-a291-47e2-8e78-28da86e439f3">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EE3A597D-69C4-475C-A074-6FB9BB1AE620}">
  <ds:schemaRefs>
    <ds:schemaRef ds:uri="http://schemas.microsoft.com/sharepoint/events"/>
  </ds:schemaRefs>
</ds:datastoreItem>
</file>

<file path=customXml/itemProps2.xml><?xml version="1.0" encoding="utf-8"?>
<ds:datastoreItem xmlns:ds="http://schemas.openxmlformats.org/officeDocument/2006/customXml" ds:itemID="{91F9048B-D494-47E5-A7C7-EFF0A726B3FC}">
  <ds:schemaRefs>
    <ds:schemaRef ds:uri="http://schemas.microsoft.com/office/2006/documentManagement/types"/>
    <ds:schemaRef ds:uri="http://purl.org/dc/elements/1.1/"/>
    <ds:schemaRef ds:uri="http://schemas.microsoft.com/office/2006/metadata/properties"/>
    <ds:schemaRef ds:uri="http://www.w3.org/XML/1998/namespace"/>
    <ds:schemaRef ds:uri="4930b4bd-3cc9-417f-a8e2-d6f87f124e93"/>
    <ds:schemaRef ds:uri="http://schemas.openxmlformats.org/package/2006/metadata/core-properties"/>
    <ds:schemaRef ds:uri="http://purl.org/dc/dcmitype/"/>
    <ds:schemaRef ds:uri="http://schemas.microsoft.com/office/infopath/2007/PartnerControls"/>
    <ds:schemaRef ds:uri="http://purl.org/dc/terms/"/>
    <ds:schemaRef ds:uri="http://schemas.microsoft.com/sharepoint/v4"/>
    <ds:schemaRef ds:uri="0134c6cd-f550-47b7-b035-e2032093812d"/>
    <ds:schemaRef ds:uri="http://schemas.microsoft.com/sharepoint/v3"/>
  </ds:schemaRefs>
</ds:datastoreItem>
</file>

<file path=customXml/itemProps3.xml><?xml version="1.0" encoding="utf-8"?>
<ds:datastoreItem xmlns:ds="http://schemas.openxmlformats.org/officeDocument/2006/customXml" ds:itemID="{E6CEBA18-B478-4B61-A72A-965E0B502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c6cd-f550-47b7-b035-e2032093812d"/>
    <ds:schemaRef ds:uri="4930b4bd-3cc9-417f-a8e2-d6f87f124e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4859B-F488-4312-97D8-A70656899A67}">
  <ds:schemaRefs>
    <ds:schemaRef ds:uri="http://schemas.microsoft.com/sharepoint/v3/contenttype/forms"/>
  </ds:schemaRefs>
</ds:datastoreItem>
</file>

<file path=customXml/itemProps5.xml><?xml version="1.0" encoding="utf-8"?>
<ds:datastoreItem xmlns:ds="http://schemas.openxmlformats.org/officeDocument/2006/customXml" ds:itemID="{53371EAA-24F7-4B14-AE6E-4DD8D6D5F40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6478</Words>
  <Characters>33751</Characters>
  <Application>Microsoft Office Word</Application>
  <DocSecurity>0</DocSecurity>
  <Lines>912</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Carroll</dc:creator>
  <cp:lastModifiedBy>Orla Gillen</cp:lastModifiedBy>
  <cp:revision>2</cp:revision>
  <cp:lastPrinted>2021-01-22T16:06:00Z</cp:lastPrinted>
  <dcterms:created xsi:type="dcterms:W3CDTF">2021-02-19T16:04:00Z</dcterms:created>
  <dcterms:modified xsi:type="dcterms:W3CDTF">2021-02-19T16:04:00Z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0x0101000BC94875665D404BB1351B53C41FD2C000B530F035804969418D9EBEF1FBD4A084</vt:lpwstr>
  </property>
  <property fmtid="{D5CDD505-2E9C-101B-9397-08002B2CF9AE}" pid="3" name="eDocs_FileTopics">
    <vt:lpwstr>54;#Competitions|21c974ce-011a-45a7-ba40-8f0889a5c84d</vt:lpwstr>
  </property>
  <property fmtid="{D5CDD505-2E9C-101B-9397-08002B2CF9AE}" pid="4" name="eDocs_Year">
    <vt:lpwstr>92;#2020|e48e48b9-adf6-4206-91a6-123dcbc37b2f</vt:lpwstr>
  </property>
  <property fmtid="{D5CDD505-2E9C-101B-9397-08002B2CF9AE}" pid="5" name="eDocs_SeriesSubSeries">
    <vt:lpwstr>2;#196|e208e6d4-f5ec-473f-8beb-eba0bb4a8fb1</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DocumentTopics">
    <vt:lpwstr/>
  </property>
</Properties>
</file>