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1C81" w14:textId="51E381AB" w:rsidR="005C0CA4" w:rsidRPr="00160FBF" w:rsidRDefault="00B544CB" w:rsidP="00092A69">
      <w:pPr>
        <w:pStyle w:val="DefaultText"/>
        <w:jc w:val="both"/>
        <w:rPr>
          <w:rFonts w:ascii="Avenir Next LT Pro" w:hAnsi="Avenir Next LT Pro" w:cs="Calibri"/>
          <w:b/>
          <w:noProof/>
          <w:szCs w:val="24"/>
        </w:rPr>
      </w:pPr>
      <w:r>
        <w:rPr>
          <w:rFonts w:ascii="Calibri" w:hAnsi="Calibri" w:cs="Calibri"/>
          <w:b/>
          <w:bCs/>
          <w:noProof/>
          <w:szCs w:val="24"/>
          <w:lang w:val="ga"/>
        </w:rPr>
        <w:drawing>
          <wp:anchor distT="0" distB="0" distL="114300" distR="114300" simplePos="0" relativeHeight="251658240" behindDoc="1" locked="0" layoutInCell="1" allowOverlap="1" wp14:anchorId="22CE04C4" wp14:editId="4DC9CDA8">
            <wp:simplePos x="0" y="0"/>
            <wp:positionH relativeFrom="margin">
              <wp:posOffset>2158365</wp:posOffset>
            </wp:positionH>
            <wp:positionV relativeFrom="margin">
              <wp:posOffset>9525</wp:posOffset>
            </wp:positionV>
            <wp:extent cx="1495425" cy="19335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9" r="4005" b="8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Cs w:val="24"/>
          <w:lang w:val="ga"/>
        </w:rPr>
        <w:t xml:space="preserve">    </w:t>
      </w:r>
    </w:p>
    <w:p w14:paraId="78C96052" w14:textId="77777777" w:rsidR="005C0CA4" w:rsidRPr="00160FBF" w:rsidRDefault="005C0CA4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6081135D" w14:textId="77777777" w:rsidR="005C0CA4" w:rsidRPr="00160FBF" w:rsidRDefault="005C0CA4" w:rsidP="00092A69">
      <w:pPr>
        <w:pStyle w:val="DefaultText"/>
        <w:rPr>
          <w:rFonts w:ascii="Avenir Next LT Pro" w:hAnsi="Avenir Next LT Pro" w:cs="Calibri"/>
          <w:b/>
          <w:bCs/>
          <w:szCs w:val="24"/>
        </w:rPr>
      </w:pPr>
    </w:p>
    <w:p w14:paraId="52D0AE13" w14:textId="77777777" w:rsidR="005C0CA4" w:rsidRPr="00160FBF" w:rsidRDefault="005C0CA4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2AB30032" w14:textId="77777777" w:rsidR="005C0CA4" w:rsidRPr="00160FBF" w:rsidRDefault="005C0CA4" w:rsidP="00187C18">
      <w:pPr>
        <w:pStyle w:val="DefaultText"/>
        <w:rPr>
          <w:rFonts w:ascii="Avenir Next LT Pro" w:hAnsi="Avenir Next LT Pro" w:cs="Calibri"/>
          <w:b/>
          <w:bCs/>
          <w:szCs w:val="24"/>
        </w:rPr>
      </w:pPr>
    </w:p>
    <w:p w14:paraId="301B4A38" w14:textId="77777777" w:rsidR="005C0CA4" w:rsidRPr="00160FBF" w:rsidRDefault="005C0CA4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21FB07D5" w14:textId="77777777" w:rsidR="004D7F61" w:rsidRPr="00160FBF" w:rsidRDefault="004D7F61" w:rsidP="00FD3A14">
      <w:pPr>
        <w:pStyle w:val="DefaultText"/>
        <w:jc w:val="center"/>
        <w:rPr>
          <w:rFonts w:ascii="Avenir Next LT Pro" w:hAnsi="Avenir Next LT Pro" w:cs="Calibri"/>
          <w:b/>
          <w:bCs/>
          <w:szCs w:val="24"/>
        </w:rPr>
      </w:pPr>
    </w:p>
    <w:p w14:paraId="366846C7" w14:textId="77777777" w:rsidR="004D7F61" w:rsidRPr="007875F5" w:rsidRDefault="004D7F61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</w:p>
    <w:p w14:paraId="5970164F" w14:textId="77777777" w:rsidR="004D7F61" w:rsidRPr="007875F5" w:rsidRDefault="004D7F61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</w:p>
    <w:p w14:paraId="3C14C29F" w14:textId="0CB69638" w:rsidR="008B0A37" w:rsidRPr="007875F5" w:rsidRDefault="00FD3A14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ga"/>
        </w:rPr>
        <w:t>Comórtas le haghaidh phost an Taighdeora Dlí Shealadaigh</w:t>
      </w:r>
    </w:p>
    <w:p w14:paraId="037B1326" w14:textId="77777777" w:rsidR="00FD3A14" w:rsidRPr="007875F5" w:rsidRDefault="005C0CA4" w:rsidP="00FD3A14">
      <w:pPr>
        <w:pStyle w:val="Default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ga"/>
        </w:rPr>
        <w:t xml:space="preserve">sa Choimisiún um Athchóiriú an Dlí </w:t>
      </w:r>
    </w:p>
    <w:p w14:paraId="239A53ED" w14:textId="77777777" w:rsidR="00FD3A14" w:rsidRPr="007875F5" w:rsidRDefault="00FD3A14" w:rsidP="00FD3A14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p w14:paraId="72926AA2" w14:textId="26811F73" w:rsidR="005C0CA4" w:rsidRPr="007875F5" w:rsidRDefault="00FD3A14" w:rsidP="00FD3A14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ga"/>
        </w:rPr>
        <w:t xml:space="preserve">Ba cheart d’iarrthóirí gach cuid den Fhoirm Iarratais, a chomhlánú agus í a chur ar aghaidh chuig </w:t>
      </w:r>
      <w:r>
        <w:rPr>
          <w:rFonts w:ascii="Arial" w:hAnsi="Arial" w:cs="Arial"/>
          <w:color w:val="000000"/>
          <w:szCs w:val="24"/>
          <w:lang w:val="ga"/>
        </w:rPr>
        <w:t>Bríd Rogers</w:t>
      </w:r>
      <w:r>
        <w:rPr>
          <w:rFonts w:ascii="Arial" w:hAnsi="Arial" w:cs="Arial"/>
          <w:szCs w:val="24"/>
          <w:lang w:val="ga"/>
        </w:rPr>
        <w:t xml:space="preserve">, Ceann Riaracháin, an Coimisiún um Athchóiriú an Dlí, le ríomhphost chuig </w:t>
      </w:r>
      <w:hyperlink r:id="rId12" w:history="1">
        <w:r>
          <w:rPr>
            <w:rStyle w:val="Hyperlink"/>
            <w:rFonts w:ascii="Arial" w:hAnsi="Arial" w:cs="Arial"/>
            <w:b/>
            <w:bCs/>
            <w:szCs w:val="24"/>
            <w:lang w:val="ga"/>
          </w:rPr>
          <w:t>recruitment@lawreform.ie</w:t>
        </w:r>
      </w:hyperlink>
      <w:r>
        <w:rPr>
          <w:rFonts w:ascii="Arial" w:hAnsi="Arial" w:cs="Arial"/>
          <w:b/>
          <w:bCs/>
          <w:color w:val="0000FF"/>
          <w:szCs w:val="24"/>
          <w:u w:val="single"/>
          <w:lang w:val="ga"/>
        </w:rPr>
        <w:t xml:space="preserve"> </w:t>
      </w:r>
    </w:p>
    <w:p w14:paraId="7611CA40" w14:textId="77777777" w:rsidR="00FD3A14" w:rsidRPr="007875F5" w:rsidRDefault="00FD3A14" w:rsidP="00FD3A14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ga"/>
        </w:rPr>
        <w:t xml:space="preserve"> </w:t>
      </w:r>
    </w:p>
    <w:p w14:paraId="254C2D3E" w14:textId="77777777" w:rsidR="00EC7813" w:rsidRPr="00EC7813" w:rsidRDefault="00FD3A14" w:rsidP="00EC7813">
      <w:pPr>
        <w:shd w:val="clear" w:color="auto" w:fill="FDFDFD"/>
        <w:rPr>
          <w:rFonts w:cs="Arial"/>
          <w:sz w:val="24"/>
          <w:szCs w:val="24"/>
          <w:lang w:val="ga-IE" w:eastAsia="en-IE"/>
        </w:rPr>
      </w:pPr>
      <w:r w:rsidRPr="00EC7813">
        <w:rPr>
          <w:rFonts w:cs="Arial"/>
          <w:sz w:val="24"/>
          <w:szCs w:val="24"/>
          <w:lang w:val="ga"/>
        </w:rPr>
        <w:t xml:space="preserve">Is é an dáta deiridh ar a nglacfar le hiarratais ná </w:t>
      </w:r>
      <w:r w:rsidR="00EC7813" w:rsidRPr="00EC7813">
        <w:rPr>
          <w:rFonts w:cs="Arial"/>
          <w:b/>
          <w:bCs/>
          <w:sz w:val="24"/>
          <w:szCs w:val="24"/>
          <w:lang w:val="ga-IE" w:eastAsia="en-IE"/>
        </w:rPr>
        <w:t>2 Deireadh Fómhair 2023</w:t>
      </w:r>
    </w:p>
    <w:p w14:paraId="2388EDC4" w14:textId="767075F1" w:rsidR="00FD3A14" w:rsidRPr="007875F5" w:rsidRDefault="00FD3A14" w:rsidP="00760059">
      <w:pPr>
        <w:pStyle w:val="DefaultTex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ga"/>
        </w:rPr>
        <w:t>ag 12.00 meán lae</w:t>
      </w:r>
      <w:r>
        <w:rPr>
          <w:rFonts w:ascii="Arial" w:hAnsi="Arial" w:cs="Arial"/>
          <w:szCs w:val="24"/>
          <w:lang w:val="ga"/>
        </w:rPr>
        <w:t>. Ní ghlacfar le hiarratais tar éis an dáta agus ama sin.</w:t>
      </w:r>
    </w:p>
    <w:p w14:paraId="57163D10" w14:textId="77777777" w:rsidR="00FD3A14" w:rsidRPr="007875F5" w:rsidRDefault="00FD3A14" w:rsidP="00FD3A14">
      <w:pPr>
        <w:pStyle w:val="DefaultText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21"/>
        <w:gridCol w:w="2050"/>
        <w:gridCol w:w="1417"/>
        <w:gridCol w:w="685"/>
        <w:gridCol w:w="138"/>
        <w:gridCol w:w="2386"/>
      </w:tblGrid>
      <w:tr w:rsidR="00E52BAB" w:rsidRPr="007875F5" w14:paraId="011E4521" w14:textId="77777777" w:rsidTr="00A86466">
        <w:trPr>
          <w:trHeight w:val="586"/>
        </w:trPr>
        <w:tc>
          <w:tcPr>
            <w:tcW w:w="9243" w:type="dxa"/>
            <w:gridSpan w:val="7"/>
            <w:shd w:val="clear" w:color="auto" w:fill="FFE599"/>
            <w:vAlign w:val="center"/>
          </w:tcPr>
          <w:p w14:paraId="0B3165E2" w14:textId="77777777" w:rsidR="00E52BAB" w:rsidRPr="007875F5" w:rsidRDefault="00E52BAB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Cuid A</w:t>
            </w:r>
          </w:p>
        </w:tc>
      </w:tr>
      <w:tr w:rsidR="00C07F44" w:rsidRPr="007875F5" w14:paraId="2D38A0B2" w14:textId="77777777" w:rsidTr="00A86466">
        <w:trPr>
          <w:trHeight w:val="552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EB50B" w14:textId="77777777" w:rsidR="00C07F44" w:rsidRPr="007875F5" w:rsidRDefault="00C07F44" w:rsidP="00C07F44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Céadainm: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84275C" w14:textId="77777777" w:rsidR="00C07F44" w:rsidRPr="007875F5" w:rsidRDefault="00C07F44" w:rsidP="00C07F44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FE6DAE2" w14:textId="77777777" w:rsidR="00C07F44" w:rsidRPr="007875F5" w:rsidRDefault="00C07F44" w:rsidP="00C07F44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Sloinne:</w:t>
            </w:r>
          </w:p>
        </w:tc>
        <w:tc>
          <w:tcPr>
            <w:tcW w:w="33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667F542" w14:textId="77777777" w:rsidR="00C07F44" w:rsidRPr="007875F5" w:rsidRDefault="00C07F44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0B35E5" w:rsidRPr="007875F5" w14:paraId="67C57224" w14:textId="77777777" w:rsidTr="00A86466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0799D96" w14:textId="77777777" w:rsidR="000B35E5" w:rsidRPr="007875F5" w:rsidRDefault="000B35E5" w:rsidP="003C71AD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Seoladh:</w:t>
            </w:r>
          </w:p>
        </w:tc>
        <w:tc>
          <w:tcPr>
            <w:tcW w:w="297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9F63EE" w14:textId="77777777" w:rsidR="00C46835" w:rsidRPr="007875F5" w:rsidRDefault="00C46835" w:rsidP="00F47D05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94C3E" w14:textId="53AD90F3" w:rsidR="000B35E5" w:rsidRPr="007875F5" w:rsidRDefault="000B35E5" w:rsidP="000B35E5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Teileafón:</w:t>
            </w:r>
          </w:p>
        </w:tc>
        <w:tc>
          <w:tcPr>
            <w:tcW w:w="26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7EDBDC" w14:textId="77777777" w:rsidR="000B35E5" w:rsidRPr="007875F5" w:rsidRDefault="000B35E5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0B35E5" w:rsidRPr="007875F5" w14:paraId="465C5FE7" w14:textId="77777777" w:rsidTr="00A86466">
        <w:trPr>
          <w:trHeight w:val="852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B8CC83" w14:textId="77777777" w:rsidR="000B35E5" w:rsidRPr="007875F5" w:rsidRDefault="000B35E5" w:rsidP="003C71AD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</w:tcBorders>
            <w:shd w:val="clear" w:color="auto" w:fill="auto"/>
          </w:tcPr>
          <w:p w14:paraId="788A739C" w14:textId="77777777" w:rsidR="000B35E5" w:rsidRPr="007875F5" w:rsidRDefault="000B35E5" w:rsidP="00A86466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2822673" w14:textId="449E935E" w:rsidR="000B35E5" w:rsidRPr="007875F5" w:rsidRDefault="00936889" w:rsidP="000B35E5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Seoladh ríomhphoist:</w:t>
            </w:r>
          </w:p>
        </w:tc>
        <w:tc>
          <w:tcPr>
            <w:tcW w:w="2472" w:type="dxa"/>
            <w:tcBorders>
              <w:left w:val="nil"/>
            </w:tcBorders>
            <w:shd w:val="clear" w:color="auto" w:fill="auto"/>
            <w:vAlign w:val="center"/>
          </w:tcPr>
          <w:p w14:paraId="0609F082" w14:textId="77777777" w:rsidR="000B35E5" w:rsidRPr="007875F5" w:rsidRDefault="000B35E5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F47D05" w:rsidRPr="007875F5" w14:paraId="1318B85D" w14:textId="77777777" w:rsidTr="00A86466">
        <w:trPr>
          <w:trHeight w:val="554"/>
        </w:trPr>
        <w:tc>
          <w:tcPr>
            <w:tcW w:w="23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D7EEFE" w14:textId="77777777" w:rsidR="00F47D05" w:rsidRPr="007875F5" w:rsidRDefault="00F47D05" w:rsidP="003C71AD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An cháilíocht is airde:</w:t>
            </w:r>
          </w:p>
        </w:tc>
        <w:tc>
          <w:tcPr>
            <w:tcW w:w="686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6F86A74" w14:textId="77777777" w:rsidR="00F47D05" w:rsidRPr="007875F5" w:rsidRDefault="00F47D05" w:rsidP="00F47D05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665818E" w14:textId="77777777" w:rsidR="00E52BAB" w:rsidRPr="007875F5" w:rsidRDefault="00E52BAB" w:rsidP="00FD3A14">
      <w:pPr>
        <w:pStyle w:val="DefaultText"/>
        <w:jc w:val="both"/>
        <w:rPr>
          <w:rFonts w:ascii="Arial" w:hAnsi="Arial" w:cs="Arial"/>
          <w:szCs w:val="24"/>
        </w:rPr>
      </w:pPr>
    </w:p>
    <w:p w14:paraId="6F280025" w14:textId="77777777" w:rsidR="00C37A00" w:rsidRPr="007875F5" w:rsidRDefault="00C37A00" w:rsidP="00FD3A14">
      <w:pPr>
        <w:pStyle w:val="DefaultText"/>
        <w:jc w:val="both"/>
        <w:rPr>
          <w:rFonts w:ascii="Arial" w:hAnsi="Arial" w:cs="Arial"/>
          <w:szCs w:val="24"/>
        </w:rPr>
      </w:pPr>
    </w:p>
    <w:p w14:paraId="6C9A8A4B" w14:textId="77777777" w:rsidR="00C37A00" w:rsidRPr="007875F5" w:rsidRDefault="00C37A00" w:rsidP="00C37A00">
      <w:pPr>
        <w:pStyle w:val="BodyTex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ga"/>
        </w:rPr>
        <w:t>Ní mór duit a chinntiú go gcomhlánaítear gach cuid den fhoirm iarratais seo ina n-iomláine. Soláthrófar í don Bhord Agallaimh. Clóscríobh nó scríobh go soiléir trí dhúch dubh a úsáid.</w:t>
      </w:r>
    </w:p>
    <w:p w14:paraId="7FB84D03" w14:textId="77777777" w:rsidR="00C37A00" w:rsidRPr="007875F5" w:rsidRDefault="00C37A00" w:rsidP="00FD3A14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5C6F7056" w14:textId="77777777" w:rsidR="00C37A00" w:rsidRPr="007875F5" w:rsidRDefault="00C37A00" w:rsidP="00FD3A14">
      <w:pPr>
        <w:pStyle w:val="BodyText3"/>
        <w:rPr>
          <w:rFonts w:ascii="Arial" w:hAnsi="Arial" w:cs="Arial"/>
          <w:b w:val="0"/>
          <w:sz w:val="24"/>
          <w:szCs w:val="24"/>
        </w:rPr>
      </w:pPr>
    </w:p>
    <w:p w14:paraId="3A358403" w14:textId="77777777" w:rsidR="00FD3A14" w:rsidRPr="007875F5" w:rsidRDefault="00C46835" w:rsidP="00FD3A14">
      <w:pPr>
        <w:pStyle w:val="BodyTex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ga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615"/>
        <w:gridCol w:w="1471"/>
        <w:gridCol w:w="2504"/>
        <w:gridCol w:w="1383"/>
      </w:tblGrid>
      <w:tr w:rsidR="00C37A00" w:rsidRPr="007875F5" w14:paraId="172545E8" w14:textId="77777777" w:rsidTr="00A86466">
        <w:trPr>
          <w:trHeight w:val="586"/>
        </w:trPr>
        <w:tc>
          <w:tcPr>
            <w:tcW w:w="10065" w:type="dxa"/>
            <w:gridSpan w:val="5"/>
            <w:shd w:val="clear" w:color="auto" w:fill="FFE599"/>
            <w:vAlign w:val="center"/>
          </w:tcPr>
          <w:p w14:paraId="321628BA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>Cuid B</w:t>
            </w:r>
          </w:p>
        </w:tc>
      </w:tr>
      <w:tr w:rsidR="00C37A00" w:rsidRPr="007875F5" w14:paraId="36373EC2" w14:textId="77777777" w:rsidTr="00A86466">
        <w:trPr>
          <w:trHeight w:val="552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BF7A30F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Cáilíochtaí Acadúla, Gairmiúla nó Teicniúla</w:t>
            </w:r>
          </w:p>
        </w:tc>
      </w:tr>
      <w:tr w:rsidR="00C37A00" w:rsidRPr="007875F5" w14:paraId="7E05A499" w14:textId="77777777" w:rsidTr="00A86466">
        <w:trPr>
          <w:trHeight w:val="782"/>
        </w:trPr>
        <w:tc>
          <w:tcPr>
            <w:tcW w:w="2127" w:type="dxa"/>
            <w:shd w:val="clear" w:color="auto" w:fill="FFF2CC"/>
            <w:vAlign w:val="center"/>
          </w:tcPr>
          <w:p w14:paraId="006F56D2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Teideal na cáilíochta</w:t>
            </w:r>
          </w:p>
        </w:tc>
        <w:tc>
          <w:tcPr>
            <w:tcW w:w="2659" w:type="dxa"/>
            <w:shd w:val="clear" w:color="auto" w:fill="FFF2CC"/>
            <w:vAlign w:val="center"/>
          </w:tcPr>
          <w:p w14:paraId="4A626E8F" w14:textId="77777777" w:rsidR="00C37A00" w:rsidRPr="007875F5" w:rsidRDefault="00187C18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Ollscoil, Coláiste nó Údarás Scrúdúcháin</w:t>
            </w:r>
          </w:p>
        </w:tc>
        <w:tc>
          <w:tcPr>
            <w:tcW w:w="1310" w:type="dxa"/>
            <w:shd w:val="clear" w:color="auto" w:fill="FFF2CC"/>
            <w:vAlign w:val="center"/>
          </w:tcPr>
          <w:p w14:paraId="3D384D9A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Dáta an ghnóthaithe</w:t>
            </w:r>
          </w:p>
        </w:tc>
        <w:tc>
          <w:tcPr>
            <w:tcW w:w="2560" w:type="dxa"/>
            <w:shd w:val="clear" w:color="auto" w:fill="FFF2CC"/>
            <w:vAlign w:val="center"/>
          </w:tcPr>
          <w:p w14:paraId="3405D03B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Ábhair a rinneadh sa scrúdú deiridh</w:t>
            </w:r>
          </w:p>
        </w:tc>
        <w:tc>
          <w:tcPr>
            <w:tcW w:w="1409" w:type="dxa"/>
            <w:shd w:val="clear" w:color="auto" w:fill="FFF2CC"/>
            <w:vAlign w:val="center"/>
          </w:tcPr>
          <w:p w14:paraId="5E12459E" w14:textId="77777777" w:rsidR="00C37A00" w:rsidRPr="007875F5" w:rsidRDefault="00C37A00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Grád</w:t>
            </w:r>
          </w:p>
        </w:tc>
      </w:tr>
      <w:tr w:rsidR="00187C18" w:rsidRPr="007875F5" w14:paraId="14C2270F" w14:textId="77777777" w:rsidTr="00160FBF">
        <w:trPr>
          <w:trHeight w:val="1255"/>
        </w:trPr>
        <w:tc>
          <w:tcPr>
            <w:tcW w:w="2127" w:type="dxa"/>
            <w:shd w:val="clear" w:color="auto" w:fill="auto"/>
            <w:vAlign w:val="center"/>
          </w:tcPr>
          <w:p w14:paraId="3988787E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3835DCE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1B26E1F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55375D46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802213E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187C18" w:rsidRPr="007875F5" w14:paraId="6CAA3644" w14:textId="77777777" w:rsidTr="00160FBF">
        <w:trPr>
          <w:trHeight w:val="140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134A0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CD795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9E7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0C68A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D6AE2" w14:textId="77777777" w:rsidR="00187C18" w:rsidRPr="007875F5" w:rsidRDefault="00187C18" w:rsidP="00B90EE2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58F0CA8F" w14:textId="77777777" w:rsidR="00382124" w:rsidRPr="007875F5" w:rsidRDefault="00382124" w:rsidP="00FD3A14">
      <w:pPr>
        <w:rPr>
          <w:rFonts w:cs="Arial"/>
          <w:b/>
          <w:bCs/>
          <w:sz w:val="24"/>
          <w:szCs w:val="24"/>
        </w:rPr>
      </w:pPr>
    </w:p>
    <w:p w14:paraId="2897B388" w14:textId="77777777" w:rsidR="00160FBF" w:rsidRPr="007875F5" w:rsidRDefault="00160FBF" w:rsidP="00760059">
      <w:pPr>
        <w:rPr>
          <w:rFonts w:cs="Arial"/>
          <w:b/>
          <w:bCs/>
          <w:sz w:val="24"/>
          <w:szCs w:val="24"/>
        </w:rPr>
      </w:pPr>
    </w:p>
    <w:p w14:paraId="5ECF2B3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CBAC443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340816E8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35639095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7AE76D9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B12510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8BC40F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915AE2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FC8021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1705DF7D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75B86C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6D4EDF0D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5CFF69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1634359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6BF955F8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764030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32D60295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72DE771" w14:textId="1B55A6BE" w:rsidR="00160FBF" w:rsidRDefault="00160FBF" w:rsidP="00760059">
      <w:pPr>
        <w:rPr>
          <w:rFonts w:cs="Arial"/>
          <w:b/>
          <w:sz w:val="24"/>
          <w:szCs w:val="24"/>
        </w:rPr>
      </w:pPr>
    </w:p>
    <w:p w14:paraId="3FEA86B6" w14:textId="568CB126" w:rsidR="007875F5" w:rsidRDefault="007875F5" w:rsidP="00760059">
      <w:pPr>
        <w:rPr>
          <w:rFonts w:cs="Arial"/>
          <w:b/>
          <w:sz w:val="24"/>
          <w:szCs w:val="24"/>
        </w:rPr>
      </w:pPr>
    </w:p>
    <w:p w14:paraId="6E74F257" w14:textId="1781F742" w:rsidR="007875F5" w:rsidRDefault="007875F5" w:rsidP="00760059">
      <w:pPr>
        <w:rPr>
          <w:rFonts w:cs="Arial"/>
          <w:b/>
          <w:sz w:val="24"/>
          <w:szCs w:val="24"/>
        </w:rPr>
      </w:pPr>
    </w:p>
    <w:p w14:paraId="6FF757FF" w14:textId="77777777" w:rsidR="007875F5" w:rsidRPr="007875F5" w:rsidRDefault="007875F5" w:rsidP="00760059">
      <w:pPr>
        <w:rPr>
          <w:rFonts w:cs="Arial"/>
          <w:b/>
          <w:sz w:val="24"/>
          <w:szCs w:val="24"/>
        </w:rPr>
      </w:pPr>
    </w:p>
    <w:p w14:paraId="1714C7A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133CE15C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219E5207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1BD9495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70FA0140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420EEE62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51DC0270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0565E8E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p w14:paraId="0C76153A" w14:textId="77777777" w:rsidR="00160FBF" w:rsidRPr="007875F5" w:rsidRDefault="00160FBF" w:rsidP="00760059">
      <w:pPr>
        <w:rPr>
          <w:rFonts w:cs="Arial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3261"/>
      </w:tblGrid>
      <w:tr w:rsidR="009C78CE" w:rsidRPr="007875F5" w14:paraId="40780617" w14:textId="77777777" w:rsidTr="00A86466">
        <w:trPr>
          <w:trHeight w:val="586"/>
        </w:trPr>
        <w:tc>
          <w:tcPr>
            <w:tcW w:w="10065" w:type="dxa"/>
            <w:gridSpan w:val="3"/>
            <w:shd w:val="clear" w:color="auto" w:fill="FFE599"/>
            <w:vAlign w:val="center"/>
          </w:tcPr>
          <w:p w14:paraId="291908EC" w14:textId="77777777" w:rsidR="009C78CE" w:rsidRPr="007875F5" w:rsidRDefault="009C78CE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>Cuid C</w:t>
            </w:r>
          </w:p>
        </w:tc>
      </w:tr>
      <w:tr w:rsidR="009C78CE" w:rsidRPr="007875F5" w14:paraId="0DD4CA41" w14:textId="77777777" w:rsidTr="00A86466">
        <w:trPr>
          <w:trHeight w:val="552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78E6C12" w14:textId="77777777" w:rsidR="009C78CE" w:rsidRPr="007875F5" w:rsidRDefault="009C78CE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Taifead Fostaíochta / Taithí Oibre</w:t>
            </w:r>
          </w:p>
        </w:tc>
      </w:tr>
      <w:tr w:rsidR="009C78CE" w:rsidRPr="007875F5" w14:paraId="01FFF531" w14:textId="77777777" w:rsidTr="00A86466">
        <w:trPr>
          <w:trHeight w:val="2344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75FDFAE" w14:textId="77777777" w:rsidR="009C78CE" w:rsidRPr="007875F5" w:rsidRDefault="009C78CE" w:rsidP="00A86466">
            <w:pPr>
              <w:ind w:right="-27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ga"/>
              </w:rPr>
              <w:t xml:space="preserve">Tabhair mionsonraí thíos faoi gach post (lena n-áirítear aon tréimhsí dífhostaíochta) agus/nó gach taithí oibre ábhartha, </w:t>
            </w:r>
            <w:r>
              <w:rPr>
                <w:rFonts w:cs="Arial"/>
                <w:sz w:val="24"/>
                <w:szCs w:val="24"/>
                <w:u w:val="single"/>
                <w:lang w:val="ga"/>
              </w:rPr>
              <w:t>ón gceann is déanaí go dtí an ceann is luaithe (d’fhostóir reatha á thabhairt ar dtús)</w:t>
            </w:r>
            <w:r>
              <w:rPr>
                <w:rFonts w:cs="Arial"/>
                <w:sz w:val="24"/>
                <w:szCs w:val="24"/>
                <w:lang w:val="ga"/>
              </w:rPr>
              <w:t xml:space="preserve">, idir an dáta a d’fhág tú scoil nó coláiste agus an lá inniu.  Níor cheart aon tréimhse idir na dátaí sin a bheith gan chuntas.  Más gá leanúint ar aghaidh ar bhileog ar leith, leag an fhaisnéis amach ar an mbealach céanna atá sí leagtha amach thíos.  </w:t>
            </w:r>
          </w:p>
          <w:p w14:paraId="7414D54C" w14:textId="77777777" w:rsidR="009C78CE" w:rsidRPr="007875F5" w:rsidRDefault="009C78CE" w:rsidP="00A86466">
            <w:pPr>
              <w:ind w:right="-270"/>
              <w:rPr>
                <w:rFonts w:cs="Arial"/>
                <w:sz w:val="24"/>
                <w:szCs w:val="24"/>
              </w:rPr>
            </w:pPr>
          </w:p>
          <w:p w14:paraId="5E47C290" w14:textId="77777777" w:rsidR="009C78CE" w:rsidRPr="007875F5" w:rsidRDefault="009C78CE" w:rsidP="00A8646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ga"/>
              </w:rPr>
              <w:t>I gcás nach bhfuil an stádas gráid tugtha go soiléir, glacfar leis gur post sealadach atá sa phost lena mbaineann.</w:t>
            </w:r>
          </w:p>
        </w:tc>
      </w:tr>
      <w:tr w:rsidR="003A5274" w:rsidRPr="007875F5" w14:paraId="7DCD6209" w14:textId="77777777" w:rsidTr="00A86466">
        <w:trPr>
          <w:trHeight w:val="782"/>
        </w:trPr>
        <w:tc>
          <w:tcPr>
            <w:tcW w:w="2268" w:type="dxa"/>
            <w:shd w:val="clear" w:color="auto" w:fill="FFF2CC"/>
            <w:vAlign w:val="center"/>
          </w:tcPr>
          <w:p w14:paraId="536E1B56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Dáta tosaithe agus dáta críochnaithe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421B9779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Teideal an phoist arna shealbhú agus cur síos achomair ar dhualgais. Sonraigh cé acu ba phost buan é nó ba phost sealadach é, cé acu ba phost lánaimseartha é nó ba phost páirtaimseartha é, etc.</w:t>
            </w:r>
          </w:p>
        </w:tc>
        <w:tc>
          <w:tcPr>
            <w:tcW w:w="3261" w:type="dxa"/>
            <w:shd w:val="clear" w:color="auto" w:fill="FFF2CC"/>
            <w:vAlign w:val="center"/>
          </w:tcPr>
          <w:p w14:paraId="378ED6A6" w14:textId="6AA79476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Ainm agus seoladh an fhostóra, an chonraitheora nó an fhochonraitheora</w:t>
            </w:r>
          </w:p>
        </w:tc>
      </w:tr>
      <w:tr w:rsidR="003A5274" w:rsidRPr="007875F5" w14:paraId="5A7883F1" w14:textId="77777777" w:rsidTr="00160FBF">
        <w:trPr>
          <w:trHeight w:val="1152"/>
        </w:trPr>
        <w:tc>
          <w:tcPr>
            <w:tcW w:w="2268" w:type="dxa"/>
            <w:shd w:val="clear" w:color="auto" w:fill="auto"/>
            <w:vAlign w:val="center"/>
          </w:tcPr>
          <w:p w14:paraId="4B36FB44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522D42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69EF061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3A5274" w:rsidRPr="007875F5" w14:paraId="5CB47208" w14:textId="77777777" w:rsidTr="00160FBF">
        <w:trPr>
          <w:trHeight w:val="758"/>
        </w:trPr>
        <w:tc>
          <w:tcPr>
            <w:tcW w:w="2268" w:type="dxa"/>
            <w:shd w:val="clear" w:color="auto" w:fill="auto"/>
            <w:vAlign w:val="center"/>
          </w:tcPr>
          <w:p w14:paraId="5C6A920F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Cúis leis an bpost a fhágáil: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F723DA9" w14:textId="77777777" w:rsidR="003A5274" w:rsidRPr="007875F5" w:rsidRDefault="003A5274" w:rsidP="003A5274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3A5274" w:rsidRPr="007875F5" w14:paraId="057197FD" w14:textId="77777777" w:rsidTr="00A86466">
        <w:trPr>
          <w:trHeight w:val="834"/>
        </w:trPr>
        <w:tc>
          <w:tcPr>
            <w:tcW w:w="2268" w:type="dxa"/>
            <w:shd w:val="clear" w:color="auto" w:fill="FFF2CC"/>
            <w:vAlign w:val="center"/>
          </w:tcPr>
          <w:p w14:paraId="11877DA4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Dáta tosaithe agus dáta críochnaithe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15EBC32A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Teideal an phoist arna shealbhú agus cur síos achomair ar dhualgais. Sonraigh cé acu ba phost buan é nó ba phost sealadach é, cé acu ba phost lánaimseartha é nó ba phost páirtaimseartha é, etc.</w:t>
            </w:r>
          </w:p>
        </w:tc>
        <w:tc>
          <w:tcPr>
            <w:tcW w:w="3261" w:type="dxa"/>
            <w:shd w:val="clear" w:color="auto" w:fill="FFF2CC"/>
            <w:vAlign w:val="center"/>
          </w:tcPr>
          <w:p w14:paraId="10AAD9C8" w14:textId="601E23BA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Ainm agus seoladh an fhostóra, an chonraitheora nó an fhochonraitheora</w:t>
            </w:r>
          </w:p>
        </w:tc>
      </w:tr>
      <w:tr w:rsidR="003A5274" w:rsidRPr="007875F5" w14:paraId="07D9C0BF" w14:textId="77777777" w:rsidTr="00A86466">
        <w:trPr>
          <w:trHeight w:val="1247"/>
        </w:trPr>
        <w:tc>
          <w:tcPr>
            <w:tcW w:w="2268" w:type="dxa"/>
            <w:shd w:val="clear" w:color="auto" w:fill="auto"/>
            <w:vAlign w:val="center"/>
          </w:tcPr>
          <w:p w14:paraId="71E07F94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8B3339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338DF43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</w:tr>
      <w:tr w:rsidR="003A5274" w:rsidRPr="007875F5" w14:paraId="5107F77B" w14:textId="77777777" w:rsidTr="00A86466">
        <w:trPr>
          <w:trHeight w:val="554"/>
        </w:trPr>
        <w:tc>
          <w:tcPr>
            <w:tcW w:w="2268" w:type="dxa"/>
            <w:shd w:val="clear" w:color="auto" w:fill="auto"/>
            <w:vAlign w:val="center"/>
          </w:tcPr>
          <w:p w14:paraId="47C403BA" w14:textId="77777777" w:rsidR="003A5274" w:rsidRPr="007875F5" w:rsidRDefault="003A5274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Cúis leis an bpost a fhágáil: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5CFD415" w14:textId="77777777" w:rsidR="003A5274" w:rsidRPr="007875F5" w:rsidRDefault="003A5274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AD6506" w:rsidRPr="007875F5" w14:paraId="47BDD0A1" w14:textId="77777777" w:rsidTr="00A86466">
        <w:trPr>
          <w:trHeight w:val="834"/>
        </w:trPr>
        <w:tc>
          <w:tcPr>
            <w:tcW w:w="2268" w:type="dxa"/>
            <w:shd w:val="clear" w:color="auto" w:fill="FFF2CC"/>
            <w:vAlign w:val="center"/>
          </w:tcPr>
          <w:p w14:paraId="39ADF8F5" w14:textId="77777777" w:rsidR="00AD6506" w:rsidRPr="007875F5" w:rsidRDefault="00AD6506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Dáta tosaithe agus dáta críochnaithe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6234AF96" w14:textId="77777777" w:rsidR="00AD6506" w:rsidRPr="007875F5" w:rsidRDefault="00AD6506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Teideal an phoist arna shealbhú agus cur síos achomair ar dhualgais. Sonraigh cé acu ba phost buan é nó ba phost sealadach é, cé acu ba phost lánaimseartha é nó ba phost páirtaimseartha é, etc.</w:t>
            </w:r>
          </w:p>
        </w:tc>
        <w:tc>
          <w:tcPr>
            <w:tcW w:w="3261" w:type="dxa"/>
            <w:shd w:val="clear" w:color="auto" w:fill="FFF2CC"/>
            <w:vAlign w:val="center"/>
          </w:tcPr>
          <w:p w14:paraId="1A40EC81" w14:textId="5879A257" w:rsidR="00AD6506" w:rsidRPr="007875F5" w:rsidRDefault="00AD6506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Ainm agus seoladh an fhostóra, an chonraitheora nó an fhochonraitheora</w:t>
            </w:r>
          </w:p>
        </w:tc>
      </w:tr>
      <w:tr w:rsidR="00DD7A2F" w:rsidRPr="007875F5" w14:paraId="29AA933E" w14:textId="77777777" w:rsidTr="00A86466">
        <w:trPr>
          <w:trHeight w:val="1247"/>
        </w:trPr>
        <w:tc>
          <w:tcPr>
            <w:tcW w:w="2268" w:type="dxa"/>
            <w:shd w:val="clear" w:color="auto" w:fill="auto"/>
            <w:vAlign w:val="center"/>
          </w:tcPr>
          <w:p w14:paraId="57F97A11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CCC641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2DE6A8F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DD7A2F" w:rsidRPr="007875F5" w14:paraId="0015613C" w14:textId="77777777" w:rsidTr="00A86466">
        <w:trPr>
          <w:trHeight w:val="5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7A36" w14:textId="77777777" w:rsidR="00DD7A2F" w:rsidRPr="007875F5" w:rsidRDefault="00DD7A2F" w:rsidP="00A86466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Cúis leis an bpost a fhágáil: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01514" w14:textId="77777777" w:rsidR="00DD7A2F" w:rsidRPr="007875F5" w:rsidRDefault="00DD7A2F" w:rsidP="00DD7A2F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4F3FDA6B" w14:textId="77777777" w:rsidR="00DD7A2F" w:rsidRPr="007875F5" w:rsidRDefault="004720F1" w:rsidP="00FD3A14">
      <w:pPr>
        <w:pStyle w:val="DefaultTex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ga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C232D" w:rsidRPr="007875F5" w14:paraId="31F4B273" w14:textId="77777777" w:rsidTr="00A86466">
        <w:trPr>
          <w:trHeight w:val="586"/>
        </w:trPr>
        <w:tc>
          <w:tcPr>
            <w:tcW w:w="10065" w:type="dxa"/>
            <w:shd w:val="clear" w:color="auto" w:fill="FFE599"/>
            <w:vAlign w:val="center"/>
          </w:tcPr>
          <w:p w14:paraId="5713E994" w14:textId="4CE3A328" w:rsidR="002C232D" w:rsidRPr="007875F5" w:rsidRDefault="002C232D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>Cuid D</w:t>
            </w:r>
          </w:p>
        </w:tc>
      </w:tr>
      <w:tr w:rsidR="002C232D" w:rsidRPr="007875F5" w14:paraId="1A77C50C" w14:textId="77777777" w:rsidTr="00A86466">
        <w:trPr>
          <w:trHeight w:val="552"/>
        </w:trPr>
        <w:tc>
          <w:tcPr>
            <w:tcW w:w="10065" w:type="dxa"/>
            <w:shd w:val="clear" w:color="auto" w:fill="auto"/>
            <w:vAlign w:val="center"/>
          </w:tcPr>
          <w:p w14:paraId="136EBDE5" w14:textId="77777777" w:rsidR="002C232D" w:rsidRPr="007875F5" w:rsidRDefault="002C232D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Inniúlachtaí</w:t>
            </w:r>
          </w:p>
        </w:tc>
      </w:tr>
      <w:tr w:rsidR="002C232D" w:rsidRPr="007875F5" w14:paraId="48693506" w14:textId="77777777" w:rsidTr="00A86466">
        <w:trPr>
          <w:trHeight w:val="1219"/>
        </w:trPr>
        <w:tc>
          <w:tcPr>
            <w:tcW w:w="10065" w:type="dxa"/>
            <w:shd w:val="clear" w:color="auto" w:fill="auto"/>
            <w:vAlign w:val="center"/>
          </w:tcPr>
          <w:p w14:paraId="7FCF2271" w14:textId="77777777" w:rsidR="002C232D" w:rsidRPr="007875F5" w:rsidRDefault="002C232D" w:rsidP="00A86466">
            <w:pPr>
              <w:pStyle w:val="DefaultText"/>
              <w:jc w:val="both"/>
              <w:rPr>
                <w:rFonts w:ascii="Arial" w:hAnsi="Arial" w:cs="Arial"/>
                <w:b/>
                <w:i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Agus </w:t>
            </w:r>
            <w:r>
              <w:rPr>
                <w:rFonts w:ascii="Arial" w:hAnsi="Arial" w:cs="Arial"/>
                <w:szCs w:val="24"/>
                <w:u w:val="single"/>
                <w:lang w:val="ga"/>
              </w:rPr>
              <w:t>samplaí sonracha/éachtaí sonracha</w:t>
            </w:r>
            <w:r>
              <w:rPr>
                <w:rFonts w:ascii="Arial" w:hAnsi="Arial" w:cs="Arial"/>
                <w:szCs w:val="24"/>
                <w:lang w:val="ga"/>
              </w:rPr>
              <w:t xml:space="preserve"> ó do ghairm, i measc nithe eile, á n-úsáid agat, taispeáin go bhfuil agat na cáilíochtaí, na scileanna agus an t-eolas atá leagtha amach sa leabhrán nó go bhfuil an cumas agat chun iad a ghnóthú. </w:t>
            </w:r>
            <w:r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  <w:lang w:val="ga"/>
              </w:rPr>
              <w:t>Níor cheart duit níos mó ná 300 focal a úsáid in aghaidh na hinniúlachta.</w:t>
            </w:r>
          </w:p>
        </w:tc>
      </w:tr>
      <w:tr w:rsidR="002C232D" w:rsidRPr="007875F5" w14:paraId="36B6D52B" w14:textId="77777777" w:rsidTr="00A86466">
        <w:trPr>
          <w:trHeight w:val="1984"/>
        </w:trPr>
        <w:tc>
          <w:tcPr>
            <w:tcW w:w="10065" w:type="dxa"/>
            <w:shd w:val="clear" w:color="auto" w:fill="FFF2CC"/>
            <w:vAlign w:val="center"/>
          </w:tcPr>
          <w:p w14:paraId="0723F748" w14:textId="68A2A345" w:rsidR="002C232D" w:rsidRPr="007875F5" w:rsidRDefault="00A57F17" w:rsidP="00FE6D86">
            <w:pPr>
              <w:pStyle w:val="Default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Acmhainn Ceannaireachta</w:t>
            </w:r>
          </w:p>
          <w:p w14:paraId="09D23F4E" w14:textId="7FF88B20" w:rsidR="009B5E84" w:rsidRPr="007875F5" w:rsidRDefault="00A57F17" w:rsidP="00BF7257">
            <w:pPr>
              <w:pStyle w:val="Default"/>
              <w:numPr>
                <w:ilvl w:val="0"/>
                <w:numId w:val="6"/>
              </w:numPr>
              <w:spacing w:after="80"/>
              <w:jc w:val="both"/>
            </w:pPr>
            <w:r>
              <w:rPr>
                <w:lang w:val="ga"/>
              </w:rPr>
              <w:t>Tá sé/sí solúbtha agus toilteanach oiriúnú, agus é/í ag rannchuidiú go dearfach le hathruithe a chur chun feidhme.</w:t>
            </w:r>
          </w:p>
          <w:p w14:paraId="61D34503" w14:textId="19C47EB6" w:rsidR="009B5E84" w:rsidRPr="007875F5" w:rsidRDefault="00A57F17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Rannchuidíonn sé/sí le beartais a fhorbairt ina réimse féin agus sa Rannóg/san Eagraíocht i gcoitinne.</w:t>
            </w:r>
          </w:p>
          <w:p w14:paraId="010B6E58" w14:textId="6FE92E83" w:rsidR="009B5E84" w:rsidRPr="007875F5" w:rsidRDefault="00A57F17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Féachann sé/sí le tuiscint a ghnóthú ar na himpleachtaí a bhaineann le seasamh ar leith a ghlacadh ar shaincheisteanna agus ar cén fáth ar gá aghaidh a thabhairt ar idirspleáchais ar bhealach comhsheasmhach loighciúil.</w:t>
            </w:r>
          </w:p>
          <w:p w14:paraId="2E94C8D0" w14:textId="656EF354" w:rsidR="009B5E84" w:rsidRDefault="008B2360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Uasmhéadaíonn sé/sí rannchuidiú na foirne, spreagann sé/sí úinéireacht, tugann sé/sí tacaíocht agus oibríonn sé/sí go héifeachtach le daoine eile.</w:t>
            </w:r>
          </w:p>
          <w:p w14:paraId="18535F4E" w14:textId="719D4FC1" w:rsidR="008B2360" w:rsidRPr="007875F5" w:rsidRDefault="008B2360" w:rsidP="009B5E84">
            <w:pPr>
              <w:pStyle w:val="DefaultText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Tagann sé/sí ar dhearcadh ar shaincheisteanna a mheastar a bheith tábhachtach agus déanann sé/sí rannchuidiú gníomhach ar fud raon suíomhanna difriúla</w:t>
            </w:r>
          </w:p>
          <w:p w14:paraId="7BE90D79" w14:textId="630AA20C" w:rsidR="00FE6D86" w:rsidRPr="007875F5" w:rsidRDefault="00FE6D86" w:rsidP="00BF7257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2A1B64CB" w14:textId="77777777" w:rsidTr="00A86466">
        <w:trPr>
          <w:trHeight w:val="3685"/>
        </w:trPr>
        <w:tc>
          <w:tcPr>
            <w:tcW w:w="10065" w:type="dxa"/>
            <w:shd w:val="clear" w:color="auto" w:fill="auto"/>
          </w:tcPr>
          <w:p w14:paraId="1F1CA6EB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93C461C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85A779E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1AB9AE7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F6253B9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A32EF2B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0E3458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EFAC0DA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4C53D77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DD3E900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59E9EFC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145F84B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45351C7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B7514F0" w14:textId="77777777" w:rsidR="00FB27FA" w:rsidRPr="007875F5" w:rsidRDefault="00FB27FA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5B10644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16DBDE9" w14:textId="7EF7B43D" w:rsidR="007875F5" w:rsidRPr="007875F5" w:rsidRDefault="007875F5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5BFE708A" w14:textId="77777777" w:rsidTr="00A86466">
        <w:trPr>
          <w:trHeight w:val="1148"/>
        </w:trPr>
        <w:tc>
          <w:tcPr>
            <w:tcW w:w="10065" w:type="dxa"/>
            <w:shd w:val="clear" w:color="auto" w:fill="FFF2CC"/>
            <w:vAlign w:val="center"/>
          </w:tcPr>
          <w:p w14:paraId="77F68EB8" w14:textId="14402EB2" w:rsidR="002C232D" w:rsidRPr="007875F5" w:rsidRDefault="00FE6D86" w:rsidP="002C232D">
            <w:pPr>
              <w:pStyle w:val="Default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 xml:space="preserve">Anailís agus Cinnteoireacht </w:t>
            </w:r>
          </w:p>
          <w:p w14:paraId="48CE13EB" w14:textId="709E4232" w:rsidR="009B5E84" w:rsidRPr="007875F5" w:rsidRDefault="008B2360" w:rsidP="009B5E84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Tá sé/sí oilte ó thaobh anailís agus forbairt beartais de, agus é/í ag caitheamh amhras ar an ngnáth-thuiscint agus ag glacadh cur chuige leathanaigeanta.</w:t>
            </w:r>
          </w:p>
          <w:p w14:paraId="24DEE794" w14:textId="7936090C" w:rsidR="009B5E84" w:rsidRPr="007875F5" w:rsidRDefault="008B2360" w:rsidP="009B5E84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Tuigeann sé/sí staideanna casta go tapa, agus an fhaisnéis ábhartha ar fad nó na sonraí ábhartha ar fad (i scríbhinn agus ó bhéal) á tógáil nó á dtógáil isteach go mear aige/aici.</w:t>
            </w:r>
          </w:p>
          <w:p w14:paraId="1666DE01" w14:textId="56B04B65" w:rsidR="009B5E84" w:rsidRPr="007875F5" w:rsidRDefault="008B2360" w:rsidP="009B5E84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Baineann sé/sí úsáid oilte as sonraí uimhriúla chun saincheisteanna gnó a thuiscint agus a mheas.</w:t>
            </w:r>
          </w:p>
          <w:p w14:paraId="6ADBAC94" w14:textId="77777777" w:rsidR="00FB27FA" w:rsidRDefault="008B2360" w:rsidP="00FE6D86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Sainaithníonn sé/sí téamaí tábhachtacha agus patrúin thábhachtacha i bhfoinsí difriúla faisnéise, agus é/í ag baint tátail fhónta chothromaithe astu.</w:t>
            </w:r>
          </w:p>
          <w:p w14:paraId="3A78ECAC" w14:textId="77777777" w:rsidR="008B2360" w:rsidRDefault="008B2360" w:rsidP="00FE6D86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Tuigeann sé/sí na himpleachtaí loighciúla a bhaineann le seasamh ar leith a ghlacadh ar shaincheist.</w:t>
            </w:r>
          </w:p>
          <w:p w14:paraId="59F30B1E" w14:textId="66ED9D98" w:rsidR="00466A69" w:rsidRPr="007875F5" w:rsidRDefault="00466A69" w:rsidP="00FE6D86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Tá sé/sí seiftiúil agus cruthaitheach, agus é/í ag giniúint cineálacha nua cur chuige i leith fadhbanna a réiteach agus cinntí a dhéanamh.</w:t>
            </w:r>
          </w:p>
        </w:tc>
      </w:tr>
      <w:tr w:rsidR="002C232D" w:rsidRPr="007875F5" w14:paraId="4325692C" w14:textId="77777777" w:rsidTr="00A86466">
        <w:trPr>
          <w:trHeight w:val="3685"/>
        </w:trPr>
        <w:tc>
          <w:tcPr>
            <w:tcW w:w="10065" w:type="dxa"/>
            <w:shd w:val="clear" w:color="auto" w:fill="auto"/>
          </w:tcPr>
          <w:p w14:paraId="4B303486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35BE315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7234D68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05D722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BF07D0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3F89CD4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3A5487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6D9895E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277C55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7D9C363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8299CAF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F6CB8BE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F842B0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72348D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FADE6A0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D755A6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A19BF76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8D30BD9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37A78F2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C7EB229" w14:textId="77777777" w:rsidR="00EF7528" w:rsidRPr="007875F5" w:rsidRDefault="00EF7528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38584FE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15EF68D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00DE350C" w14:textId="77777777" w:rsidTr="00A86466">
        <w:trPr>
          <w:trHeight w:val="1687"/>
        </w:trPr>
        <w:tc>
          <w:tcPr>
            <w:tcW w:w="10065" w:type="dxa"/>
            <w:shd w:val="clear" w:color="auto" w:fill="FFF2CC"/>
            <w:vAlign w:val="center"/>
          </w:tcPr>
          <w:p w14:paraId="0D4090AF" w14:textId="77777777" w:rsidR="002C232D" w:rsidRPr="007875F5" w:rsidRDefault="00FB27FA" w:rsidP="004720F1">
            <w:pPr>
              <w:pStyle w:val="Default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 xml:space="preserve">Soláthar Torthaí </w:t>
            </w:r>
          </w:p>
          <w:p w14:paraId="00FB38EF" w14:textId="583C6C94" w:rsidR="00FB27FA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Glacann sé/sí freagracht phearsanta as cuspóirí/spriocanna comhaontaithe agus comhlíonann sé/sí na cuspóirí/na spriocanna sin.</w:t>
            </w:r>
          </w:p>
          <w:p w14:paraId="40C3D482" w14:textId="48DE8E26" w:rsidR="00EF7528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Déanann sé/sí roinnt tionscadal agus gníomhaíochtaí oibre a bhainistiú agus a chur ar aghaidh go rathúil. </w:t>
            </w:r>
          </w:p>
          <w:p w14:paraId="495DC733" w14:textId="77777777" w:rsidR="00466A69" w:rsidRDefault="00EF7528" w:rsidP="00CE6D7B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Measann sé/sí paraiméadair ama do thionscadail go cruinn agus bainistíonn sé/sí a c(h)uid ama féin go héifeachtúil, agus é/í ag súil le bacainní agus ag déanamh teagmhas chun na bacainní sin a shárú.</w:t>
            </w:r>
          </w:p>
          <w:p w14:paraId="5B19652A" w14:textId="0BBE3AB8" w:rsidR="00EF7528" w:rsidRPr="007875F5" w:rsidRDefault="00466A69" w:rsidP="00CE6D7B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Coimeádann sé/sí díriú láidir i gcónaí ar fhreastal ar na riachtanais atá ag custaiméirí. </w:t>
            </w:r>
          </w:p>
          <w:p w14:paraId="784AE83A" w14:textId="5E4EA83E" w:rsidR="00EF7528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Cinntíonn sé/sí go soláthraítear na haschuir uile de réir ardchaighdeáin agus ar bhealach éifeachtúil.</w:t>
            </w:r>
          </w:p>
          <w:p w14:paraId="6CBBEF74" w14:textId="77777777" w:rsidR="00EF7528" w:rsidRPr="007875F5" w:rsidRDefault="00EF7528" w:rsidP="00FB27FA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Baineann sé/sí úsáid éifeachtach as acmhainní, agus a ndúshlán á thabhairt aige/aici do phróisis éifeachtúlachtaí a fheabhsú i gcónaí </w:t>
            </w:r>
          </w:p>
        </w:tc>
      </w:tr>
      <w:tr w:rsidR="002C232D" w:rsidRPr="007875F5" w14:paraId="5E6E4825" w14:textId="77777777" w:rsidTr="00A86466">
        <w:trPr>
          <w:trHeight w:val="3685"/>
        </w:trPr>
        <w:tc>
          <w:tcPr>
            <w:tcW w:w="10065" w:type="dxa"/>
            <w:shd w:val="clear" w:color="auto" w:fill="auto"/>
          </w:tcPr>
          <w:p w14:paraId="67A5C33B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D3F9F4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CCE3ADC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EB5027B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12D0C90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847CF0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5DDE36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C6AF37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E0AE37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2C60248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1527620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38A67AB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B7CDE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9622AE0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61389B2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69665F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2D217E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0EB158F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5A714B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5D1D357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DA5B947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9C19842" w14:textId="77777777" w:rsidR="005B0E4C" w:rsidRPr="007875F5" w:rsidRDefault="005B0E4C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51C016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C232D" w:rsidRPr="007875F5" w14:paraId="16CF7DCA" w14:textId="77777777" w:rsidTr="00A86466">
        <w:trPr>
          <w:trHeight w:val="1266"/>
        </w:trPr>
        <w:tc>
          <w:tcPr>
            <w:tcW w:w="10065" w:type="dxa"/>
            <w:shd w:val="clear" w:color="auto" w:fill="FFF2CC"/>
            <w:vAlign w:val="center"/>
          </w:tcPr>
          <w:p w14:paraId="47D2A615" w14:textId="77777777" w:rsidR="002C232D" w:rsidRPr="007875F5" w:rsidRDefault="00EF7528" w:rsidP="004720F1">
            <w:pPr>
              <w:pStyle w:val="Default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 xml:space="preserve">Scileanna Idirphearsanta agus Cumarsáide </w:t>
            </w:r>
          </w:p>
          <w:p w14:paraId="773A4A05" w14:textId="31420AC9" w:rsidR="00EF7528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Déanann sé/sí cumarsáid ar bhealach líofa, loighciúil, soiléir agus áititheach ó bhéal agus i scríbhinn. </w:t>
            </w:r>
          </w:p>
          <w:p w14:paraId="12368C38" w14:textId="4DA49AA2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Tá sé/sí in ann éisteacht go héifeachtach agus idirphlé dhá threo a fhorbairt go tapa. </w:t>
            </w:r>
          </w:p>
          <w:p w14:paraId="51ADF11F" w14:textId="5B22C351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Coimeádann sé/sí díriú láidir ar fhreastal ar na riachtanais atá ag custaiméirí inmheánacha agus ag custaiméirí seachtracha.</w:t>
            </w:r>
          </w:p>
          <w:p w14:paraId="1908159F" w14:textId="407E22FE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Imríonn sé/sí tionchar éifeachtach ar dhaoine eile chun iad a spreagadh gníomh a dhéanamh.</w:t>
            </w:r>
          </w:p>
          <w:p w14:paraId="663222B1" w14:textId="5D041CD5" w:rsidR="00160FBF" w:rsidRPr="007875F5" w:rsidRDefault="00160FBF" w:rsidP="00EF7528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 xml:space="preserve">Oibríonn sé/sí chun comhthuiscint a bhunú ar mhaithe le hobair chomhoibríoch a éascú. </w:t>
            </w:r>
          </w:p>
          <w:p w14:paraId="711391DB" w14:textId="5DFFCF5F" w:rsidR="00F72C77" w:rsidRPr="00466A69" w:rsidRDefault="00466A69" w:rsidP="00466A69">
            <w:pPr>
              <w:pStyle w:val="DefaultText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Oibríonn sé/sí go héifeachtach.</w:t>
            </w:r>
          </w:p>
        </w:tc>
      </w:tr>
      <w:tr w:rsidR="002C232D" w:rsidRPr="007875F5" w14:paraId="51282AF6" w14:textId="77777777" w:rsidTr="00A86466">
        <w:trPr>
          <w:trHeight w:val="368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31197258" w14:textId="77777777" w:rsidR="002C232D" w:rsidRPr="007875F5" w:rsidRDefault="002C232D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8446A2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3A8CE8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E08F181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25CC7C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D229D2C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3F4589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FF71D6D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630BB82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6964D0F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170253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0C12E19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E127056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46C8BBA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3393B68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5A8E0A5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ABEE7F1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D4E5C2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A7F422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1ABE79" w14:textId="77777777" w:rsidR="00160FBF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4DEC7FD" w14:textId="77777777" w:rsidR="00466A69" w:rsidRPr="007875F5" w:rsidRDefault="00466A69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009E0AE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5FD39F1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EA4BE5F" w14:textId="77777777" w:rsidR="00160FBF" w:rsidRPr="007875F5" w:rsidRDefault="00160FBF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A57F17" w:rsidRPr="007875F5" w14:paraId="7C75665A" w14:textId="77777777" w:rsidTr="00CA0839">
        <w:trPr>
          <w:trHeight w:val="1148"/>
        </w:trPr>
        <w:tc>
          <w:tcPr>
            <w:tcW w:w="10065" w:type="dxa"/>
            <w:shd w:val="clear" w:color="auto" w:fill="FFF2CC"/>
            <w:vAlign w:val="center"/>
          </w:tcPr>
          <w:p w14:paraId="48B4B476" w14:textId="77777777" w:rsidR="00A57F17" w:rsidRPr="007875F5" w:rsidRDefault="00A57F17" w:rsidP="00A57F17">
            <w:pPr>
              <w:pStyle w:val="Default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 xml:space="preserve">Saineolas, Oilteacht agus Féinfhorbairt </w:t>
            </w:r>
          </w:p>
          <w:p w14:paraId="577BDE78" w14:textId="283D7C21" w:rsidR="00A57F17" w:rsidRPr="007875F5" w:rsidRDefault="007D31F0" w:rsidP="00A57F17">
            <w:pPr>
              <w:pStyle w:val="Default"/>
              <w:numPr>
                <w:ilvl w:val="0"/>
                <w:numId w:val="7"/>
              </w:numPr>
              <w:spacing w:after="80"/>
              <w:jc w:val="both"/>
            </w:pPr>
            <w:r>
              <w:rPr>
                <w:lang w:val="ga"/>
              </w:rPr>
              <w:t>Tá tuiscint shoiléir aige/aici ar an ról, ar na cuspóirí agus ar na spriocanna agus conas a thagann siad le hobair an aonaid agus na Rannóige/na hEagraíochta.</w:t>
            </w:r>
          </w:p>
          <w:p w14:paraId="461285FF" w14:textId="63CEB94F" w:rsidR="00A57F17" w:rsidRPr="007875F5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Forbraíonn sé/sí an saineolas a theastaíonn chun gur féidir leis/léi an ról a chomhlíonadh de réir ardchaighdeáin agus comhroinneann sé/sí an saineolas sin le daoine eile.</w:t>
            </w:r>
          </w:p>
          <w:p w14:paraId="4FAB70C3" w14:textId="5F23E543" w:rsidR="00A57F17" w:rsidRPr="007875F5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Coinníonn sé/sí ar an eolas go réamhghníomhach faoi shaincheisteanna agus faoi fhorbairtí tábhachtacha a d’fhéadfadh dul i bhfeidhm ar a réimse féin, ar an Rannóg agus/nó ar an mórsheirbhís phoiblí.</w:t>
            </w:r>
          </w:p>
          <w:p w14:paraId="7F11BC9B" w14:textId="7B3712D6" w:rsidR="00A57F17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Athbhreithníonn sé/sí a f(h)eidhmíocht féin go seasmhach agus leagann sé/sí spriocanna dúshlánacha síos dó/di féin.</w:t>
            </w:r>
          </w:p>
          <w:p w14:paraId="7EB76F01" w14:textId="5CFE664B" w:rsidR="007D31F0" w:rsidRPr="007875F5" w:rsidRDefault="007D31F0" w:rsidP="00A57F17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Tá saineolas suntasach aige/aici ar a réimse féin, agus aithníonn comhghleacaithe an saineolas sin agus baineann siad leas as.</w:t>
            </w:r>
          </w:p>
          <w:p w14:paraId="2D10E6DD" w14:textId="2BD9418E" w:rsidR="00A57F17" w:rsidRPr="007875F5" w:rsidRDefault="00A57F17" w:rsidP="00A57F17">
            <w:pPr>
              <w:pStyle w:val="DefaultText"/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A57F17" w:rsidRPr="007875F5" w14:paraId="1310DFAE" w14:textId="77777777" w:rsidTr="00CA0839">
        <w:trPr>
          <w:trHeight w:val="3685"/>
        </w:trPr>
        <w:tc>
          <w:tcPr>
            <w:tcW w:w="10065" w:type="dxa"/>
            <w:shd w:val="clear" w:color="auto" w:fill="auto"/>
          </w:tcPr>
          <w:p w14:paraId="3EE4822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F611A8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B42C3FF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B65CE27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BA270B4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1CA8E9F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2CE2C73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A8C0493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898829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DD60EF4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8088067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932E07C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FDAD290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8CC85CC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935D8BF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1C8F7F8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5DDC41A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7B8FF92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31740E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73E2C21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72FCF53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BC51705" w14:textId="77777777" w:rsidR="00A57F17" w:rsidRPr="007875F5" w:rsidRDefault="00A57F17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2377F9" w:rsidRPr="007875F5" w14:paraId="68BF4FB2" w14:textId="77777777" w:rsidTr="00CA0839">
        <w:trPr>
          <w:trHeight w:val="1148"/>
        </w:trPr>
        <w:tc>
          <w:tcPr>
            <w:tcW w:w="10065" w:type="dxa"/>
            <w:shd w:val="clear" w:color="auto" w:fill="FFF2CC"/>
            <w:vAlign w:val="center"/>
          </w:tcPr>
          <w:p w14:paraId="4D9DC4D8" w14:textId="4C8BF158" w:rsidR="002377F9" w:rsidRPr="007875F5" w:rsidRDefault="002377F9" w:rsidP="00CA0839">
            <w:pPr>
              <w:pStyle w:val="Default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lastRenderedPageBreak/>
              <w:t>Treallús agus Tiomantas do Luachanna Seirbhíse Poiblí</w:t>
            </w:r>
          </w:p>
          <w:p w14:paraId="38956976" w14:textId="2E34392C" w:rsidR="002377F9" w:rsidRPr="007875F5" w:rsidRDefault="002377F9" w:rsidP="00CA0839">
            <w:pPr>
              <w:pStyle w:val="Default"/>
              <w:numPr>
                <w:ilvl w:val="0"/>
                <w:numId w:val="7"/>
              </w:numPr>
              <w:spacing w:after="80"/>
              <w:jc w:val="both"/>
            </w:pPr>
            <w:r>
              <w:rPr>
                <w:lang w:val="ga"/>
              </w:rPr>
              <w:t>Déanann sé/sí dianiarracht sheasmhach ardleibhéal feidhmíochta a bhaint amach.</w:t>
            </w:r>
          </w:p>
          <w:p w14:paraId="69F435B7" w14:textId="7CC7CB07" w:rsidR="002377F9" w:rsidRPr="002377F9" w:rsidRDefault="002377F9" w:rsidP="002377F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Leanann sé/sí le hiarracht sheasmhach a dhéanamh agus é/í faoi bhrú agus tá sé/sí athléimneach in aghaidh cáineadh nó céimeanna ar gcúl ag an obair.</w:t>
            </w:r>
          </w:p>
          <w:p w14:paraId="0F9A320F" w14:textId="096AD5E6" w:rsidR="002377F9" w:rsidRPr="007875F5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Léiríonn sé/sí ardleibhéil tionscnaíochta, agus é/í ag glacadh freagracht as tionscadail agus ag léiriú neamhthuilleamaíochta.</w:t>
            </w:r>
          </w:p>
          <w:p w14:paraId="297F2971" w14:textId="3379E289" w:rsidR="002377F9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Is duine iontaofa é/í agus is féidir brath air/uirthi.</w:t>
            </w:r>
          </w:p>
          <w:p w14:paraId="6B31CFA4" w14:textId="7476E68E" w:rsidR="002377F9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Cuireann sé/sí an saoránach i gcroílár na bpróiseas agus na gcóras go léir.</w:t>
            </w:r>
          </w:p>
          <w:p w14:paraId="605A17D1" w14:textId="2B69F621" w:rsidR="002377F9" w:rsidRPr="007875F5" w:rsidRDefault="002377F9" w:rsidP="00CA0839">
            <w:pPr>
              <w:pStyle w:val="DefaultText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Cloíonn sé/sí leis na caighdeáin is airde mhacántachta, eitice agus ionracais.</w:t>
            </w:r>
          </w:p>
          <w:p w14:paraId="0E658C2D" w14:textId="77777777" w:rsidR="002377F9" w:rsidRPr="007875F5" w:rsidRDefault="002377F9" w:rsidP="00CA0839">
            <w:pPr>
              <w:pStyle w:val="DefaultText"/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2377F9" w:rsidRPr="007875F5" w14:paraId="57C16087" w14:textId="77777777" w:rsidTr="00CA0839">
        <w:trPr>
          <w:trHeight w:val="3685"/>
        </w:trPr>
        <w:tc>
          <w:tcPr>
            <w:tcW w:w="10065" w:type="dxa"/>
            <w:shd w:val="clear" w:color="auto" w:fill="auto"/>
          </w:tcPr>
          <w:p w14:paraId="0E614618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4CAC5CF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2136DCB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E67C530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E047E01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D62D5B6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03AD8FCC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4722F25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B877476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68B9A6D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4B00CFC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10EEDAAB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64791A9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2ABDB6E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60DFF66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20BD063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3A4621C2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F89E75E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587DDD75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6FA5C950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4628ECE9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2B158162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311652A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  <w:p w14:paraId="7D62F0EB" w14:textId="77777777" w:rsidR="002377F9" w:rsidRPr="007875F5" w:rsidRDefault="002377F9" w:rsidP="00CA0839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1409EA38" w14:textId="671CF5D3" w:rsidR="00BD0E7A" w:rsidRPr="007875F5" w:rsidRDefault="00BD0E7A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60059" w:rsidRPr="007875F5" w14:paraId="3A3FB721" w14:textId="77777777" w:rsidTr="00A86466">
        <w:trPr>
          <w:trHeight w:val="586"/>
        </w:trPr>
        <w:tc>
          <w:tcPr>
            <w:tcW w:w="10065" w:type="dxa"/>
            <w:shd w:val="clear" w:color="auto" w:fill="FFE599"/>
            <w:vAlign w:val="center"/>
          </w:tcPr>
          <w:p w14:paraId="5B6B30E5" w14:textId="2CBED2CA" w:rsidR="00760059" w:rsidRPr="007875F5" w:rsidRDefault="00760059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Cuid E</w:t>
            </w:r>
          </w:p>
        </w:tc>
      </w:tr>
      <w:tr w:rsidR="00760059" w:rsidRPr="007875F5" w14:paraId="63574B27" w14:textId="77777777" w:rsidTr="00A86466">
        <w:trPr>
          <w:trHeight w:val="552"/>
        </w:trPr>
        <w:tc>
          <w:tcPr>
            <w:tcW w:w="10065" w:type="dxa"/>
            <w:shd w:val="clear" w:color="auto" w:fill="auto"/>
            <w:vAlign w:val="center"/>
          </w:tcPr>
          <w:p w14:paraId="39614315" w14:textId="2FA948A1" w:rsidR="00760059" w:rsidRPr="007875F5" w:rsidRDefault="00070FF1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Ráiteas Pearsanta</w:t>
            </w:r>
          </w:p>
        </w:tc>
      </w:tr>
      <w:tr w:rsidR="00760059" w:rsidRPr="007875F5" w14:paraId="203D939B" w14:textId="77777777" w:rsidTr="00A86466">
        <w:trPr>
          <w:trHeight w:val="1137"/>
        </w:trPr>
        <w:tc>
          <w:tcPr>
            <w:tcW w:w="10065" w:type="dxa"/>
            <w:shd w:val="clear" w:color="auto" w:fill="FFFFFF"/>
            <w:vAlign w:val="center"/>
          </w:tcPr>
          <w:p w14:paraId="26EAFECC" w14:textId="0B4B2FB9" w:rsidR="00760059" w:rsidRPr="007875F5" w:rsidRDefault="00F72C7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Tabhair breac-chuntas thíos ar cén fáth ar mian leat go mbreithneofaí thú le haghaidh an phoist seo, ar cén fáth a gcreideann tú go mbeadh do chuid scileanna agus taithí luachmhar agus/nó ar aon fhaisnéis ábhartha eile chun tacú le d’iarratas. Níor cheart duit dul thar 500 focal.</w:t>
            </w:r>
          </w:p>
        </w:tc>
      </w:tr>
      <w:tr w:rsidR="00760059" w:rsidRPr="007875F5" w14:paraId="408D25F3" w14:textId="77777777" w:rsidTr="00BF7257">
        <w:trPr>
          <w:trHeight w:val="6366"/>
        </w:trPr>
        <w:tc>
          <w:tcPr>
            <w:tcW w:w="10065" w:type="dxa"/>
            <w:shd w:val="clear" w:color="auto" w:fill="auto"/>
          </w:tcPr>
          <w:p w14:paraId="75545D53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01F5AB3B" w14:textId="77777777" w:rsidR="00140107" w:rsidRPr="007875F5" w:rsidRDefault="00140107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p w14:paraId="54990405" w14:textId="77777777" w:rsidR="002F051D" w:rsidRPr="007875F5" w:rsidRDefault="00140107" w:rsidP="002F05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br w:type="page"/>
      </w:r>
    </w:p>
    <w:p w14:paraId="3F70167C" w14:textId="77777777" w:rsidR="002F051D" w:rsidRPr="007875F5" w:rsidRDefault="002F051D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140107" w:rsidRPr="007875F5" w14:paraId="51D9F16C" w14:textId="77777777" w:rsidTr="00A86466">
        <w:trPr>
          <w:trHeight w:val="586"/>
        </w:trPr>
        <w:tc>
          <w:tcPr>
            <w:tcW w:w="10065" w:type="dxa"/>
            <w:gridSpan w:val="3"/>
            <w:shd w:val="clear" w:color="auto" w:fill="FFE599"/>
            <w:vAlign w:val="center"/>
          </w:tcPr>
          <w:p w14:paraId="218A4DDE" w14:textId="3518BC9D" w:rsidR="00140107" w:rsidRPr="007875F5" w:rsidRDefault="00140107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 xml:space="preserve">Cuid </w:t>
            </w:r>
            <w:r w:rsidR="00545B36">
              <w:rPr>
                <w:rFonts w:ascii="Arial" w:hAnsi="Arial" w:cs="Arial"/>
                <w:b/>
                <w:bCs/>
                <w:szCs w:val="24"/>
                <w:lang w:val="ga"/>
              </w:rPr>
              <w:t>F</w:t>
            </w:r>
          </w:p>
        </w:tc>
      </w:tr>
      <w:tr w:rsidR="00140107" w:rsidRPr="007875F5" w14:paraId="40F12690" w14:textId="77777777" w:rsidTr="00A86466">
        <w:trPr>
          <w:trHeight w:val="552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10FA9C8" w14:textId="77777777" w:rsidR="00140107" w:rsidRPr="007875F5" w:rsidRDefault="00140107" w:rsidP="00A86466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ga"/>
              </w:rPr>
              <w:t>Teistiméireachtaí</w:t>
            </w:r>
          </w:p>
        </w:tc>
      </w:tr>
      <w:tr w:rsidR="00140107" w:rsidRPr="007875F5" w14:paraId="568CBB54" w14:textId="77777777" w:rsidTr="00A86466">
        <w:trPr>
          <w:trHeight w:val="1137"/>
        </w:trPr>
        <w:tc>
          <w:tcPr>
            <w:tcW w:w="10065" w:type="dxa"/>
            <w:gridSpan w:val="3"/>
            <w:shd w:val="clear" w:color="auto" w:fill="FFFFFF"/>
            <w:vAlign w:val="center"/>
          </w:tcPr>
          <w:p w14:paraId="7E613208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Tabhair mionsonraí beirt teistiméirí. Ní dhéanfar aon teagmháil le teistiméirí ach amháin i gcás go roghnófar thú le haghaidh ceapacháin.</w:t>
            </w:r>
          </w:p>
          <w:p w14:paraId="71C9674C" w14:textId="77777777" w:rsidR="00140107" w:rsidRPr="007875F5" w:rsidRDefault="00140107" w:rsidP="00140107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Ní dhéanfaimid teagmháil le d’fhostóir reatha gan cead a fháil uait roimh ré.</w:t>
            </w:r>
          </w:p>
        </w:tc>
      </w:tr>
      <w:tr w:rsidR="00140107" w:rsidRPr="007875F5" w14:paraId="7A762A83" w14:textId="77777777" w:rsidTr="00A86466">
        <w:trPr>
          <w:trHeight w:val="539"/>
        </w:trPr>
        <w:tc>
          <w:tcPr>
            <w:tcW w:w="3355" w:type="dxa"/>
            <w:shd w:val="clear" w:color="auto" w:fill="FFF2CC"/>
          </w:tcPr>
          <w:p w14:paraId="6FFB74EE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Ainm</w:t>
            </w:r>
          </w:p>
        </w:tc>
        <w:tc>
          <w:tcPr>
            <w:tcW w:w="3355" w:type="dxa"/>
            <w:shd w:val="clear" w:color="auto" w:fill="FFF2CC"/>
          </w:tcPr>
          <w:p w14:paraId="1CC1D27D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Seoladh</w:t>
            </w:r>
          </w:p>
        </w:tc>
        <w:tc>
          <w:tcPr>
            <w:tcW w:w="3355" w:type="dxa"/>
            <w:shd w:val="clear" w:color="auto" w:fill="FFF2CC"/>
          </w:tcPr>
          <w:p w14:paraId="52B4BAFC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Sonraí Teagmhála</w:t>
            </w:r>
          </w:p>
        </w:tc>
      </w:tr>
      <w:tr w:rsidR="00140107" w:rsidRPr="007875F5" w14:paraId="4D318E6D" w14:textId="77777777" w:rsidTr="00A86466">
        <w:trPr>
          <w:trHeight w:val="972"/>
        </w:trPr>
        <w:tc>
          <w:tcPr>
            <w:tcW w:w="3355" w:type="dxa"/>
            <w:shd w:val="clear" w:color="auto" w:fill="auto"/>
          </w:tcPr>
          <w:p w14:paraId="2249E30C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0797F5CA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6BBD0339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  <w:tr w:rsidR="00AE5F05" w:rsidRPr="007875F5" w14:paraId="6F8FDCCC" w14:textId="77777777" w:rsidTr="00A86466">
        <w:trPr>
          <w:trHeight w:val="584"/>
        </w:trPr>
        <w:tc>
          <w:tcPr>
            <w:tcW w:w="3355" w:type="dxa"/>
            <w:shd w:val="clear" w:color="auto" w:fill="FFF2CC"/>
          </w:tcPr>
          <w:p w14:paraId="0131DB05" w14:textId="77777777" w:rsidR="00AE5F05" w:rsidRPr="007875F5" w:rsidRDefault="00AE5F05" w:rsidP="00AE5F05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Ainm</w:t>
            </w:r>
          </w:p>
        </w:tc>
        <w:tc>
          <w:tcPr>
            <w:tcW w:w="3355" w:type="dxa"/>
            <w:shd w:val="clear" w:color="auto" w:fill="FFF2CC"/>
          </w:tcPr>
          <w:p w14:paraId="70AC061C" w14:textId="77777777" w:rsidR="00AE5F05" w:rsidRPr="007875F5" w:rsidRDefault="00AE5F05" w:rsidP="00AE5F05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Seoladh</w:t>
            </w:r>
          </w:p>
        </w:tc>
        <w:tc>
          <w:tcPr>
            <w:tcW w:w="3355" w:type="dxa"/>
            <w:shd w:val="clear" w:color="auto" w:fill="FFF2CC"/>
          </w:tcPr>
          <w:p w14:paraId="12736254" w14:textId="77777777" w:rsidR="00AE5F05" w:rsidRPr="007875F5" w:rsidRDefault="00AE5F05" w:rsidP="00AE5F05">
            <w:pPr>
              <w:pStyle w:val="Defaul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ga"/>
              </w:rPr>
              <w:t>Sonraí Teagmhála</w:t>
            </w:r>
          </w:p>
        </w:tc>
      </w:tr>
      <w:tr w:rsidR="00140107" w:rsidRPr="007875F5" w14:paraId="4887934B" w14:textId="77777777" w:rsidTr="00A86466">
        <w:trPr>
          <w:trHeight w:val="973"/>
        </w:trPr>
        <w:tc>
          <w:tcPr>
            <w:tcW w:w="3355" w:type="dxa"/>
            <w:shd w:val="clear" w:color="auto" w:fill="auto"/>
          </w:tcPr>
          <w:p w14:paraId="7D16655B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5F3B5FF3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14:paraId="03DCCBEA" w14:textId="77777777" w:rsidR="00140107" w:rsidRPr="007875F5" w:rsidRDefault="00140107" w:rsidP="00A86466">
            <w:pPr>
              <w:pStyle w:val="DefaultText"/>
              <w:rPr>
                <w:rFonts w:ascii="Arial" w:hAnsi="Arial" w:cs="Arial"/>
                <w:szCs w:val="24"/>
              </w:rPr>
            </w:pPr>
          </w:p>
        </w:tc>
      </w:tr>
    </w:tbl>
    <w:p w14:paraId="142A826F" w14:textId="77777777" w:rsidR="00CB12AF" w:rsidRPr="007875F5" w:rsidRDefault="00CB12AF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p w14:paraId="3DDA9C2A" w14:textId="77777777" w:rsidR="006B193B" w:rsidRPr="007875F5" w:rsidRDefault="006B193B" w:rsidP="009A19DC">
      <w:pPr>
        <w:pStyle w:val="DefaultText"/>
        <w:jc w:val="both"/>
        <w:rPr>
          <w:rFonts w:ascii="Arial" w:hAnsi="Arial" w:cs="Arial"/>
          <w:b/>
          <w:bCs/>
          <w:szCs w:val="24"/>
        </w:rPr>
      </w:pPr>
    </w:p>
    <w:p w14:paraId="3ECAEE8E" w14:textId="7BE37FF6" w:rsidR="00CE1EE3" w:rsidRDefault="00CE1EE3" w:rsidP="009A19DC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ga"/>
        </w:rPr>
        <w:t>Más mian leat déanamh amhlaidh, is féidir leat an réimse nó na réimsí oibre is fearr leat a leagan amach in ord tosaíochta (1, 2, 3):</w:t>
      </w:r>
    </w:p>
    <w:p w14:paraId="66E7559A" w14:textId="6BCD1728" w:rsidR="00CE1EE3" w:rsidRDefault="00CE1EE3" w:rsidP="00CE1EE3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g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3826" wp14:editId="68139A4C">
                <wp:simplePos x="0" y="0"/>
                <wp:positionH relativeFrom="column">
                  <wp:posOffset>9525</wp:posOffset>
                </wp:positionH>
                <wp:positionV relativeFrom="paragraph">
                  <wp:posOffset>12064</wp:posOffset>
                </wp:positionV>
                <wp:extent cx="219075" cy="238125"/>
                <wp:effectExtent l="0" t="0" r="28575" b="28575"/>
                <wp:wrapNone/>
                <wp:docPr id="19593209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F3D69" w14:textId="77777777" w:rsidR="00CE1EE3" w:rsidRDefault="00CE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038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.9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JZNwIAAHs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" fillcolor="white [3201]" strokeweight=".5pt">
                <v:textbox>
                  <w:txbxContent>
                    <w:p w14:paraId="0B2F3D69" w14:textId="77777777" w:rsidR="00CE1EE3" w:rsidRDefault="00CE1E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  <w:lang w:val="ga"/>
        </w:rPr>
        <w:tab/>
        <w:t>An Clár um Athchóiriú an Dlí Reachtúil</w:t>
      </w:r>
    </w:p>
    <w:p w14:paraId="6DE8B0A6" w14:textId="77777777" w:rsidR="009F7722" w:rsidRDefault="009F7722" w:rsidP="00CE1EE3">
      <w:pPr>
        <w:pStyle w:val="DefaultText"/>
        <w:jc w:val="both"/>
        <w:rPr>
          <w:rFonts w:ascii="Arial" w:hAnsi="Arial" w:cs="Arial"/>
          <w:szCs w:val="24"/>
        </w:rPr>
      </w:pPr>
    </w:p>
    <w:p w14:paraId="6F9C3648" w14:textId="270C5ADB" w:rsidR="00CE1EE3" w:rsidRDefault="009F7722" w:rsidP="009F7722">
      <w:pPr>
        <w:pStyle w:val="DefaultText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g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A8239" wp14:editId="5E228B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3298383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E9F1E" w14:textId="77777777" w:rsidR="009F7722" w:rsidRDefault="009F7722" w:rsidP="009F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8239" id="_x0000_s1027" type="#_x0000_t202" style="position:absolute;left:0;text-align:left;margin-left:0;margin-top:-.05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SZOgIAAII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" fillcolor="white [3201]" strokeweight=".5pt">
                <v:textbox>
                  <w:txbxContent>
                    <w:p w14:paraId="12BE9F1E" w14:textId="77777777" w:rsidR="009F7722" w:rsidRDefault="009F7722" w:rsidP="009F77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  <w:lang w:val="ga"/>
        </w:rPr>
        <w:t xml:space="preserve">Athchóiriú an Dlí </w:t>
      </w:r>
    </w:p>
    <w:p w14:paraId="67A2FCBB" w14:textId="77777777" w:rsidR="00CE1EE3" w:rsidRDefault="00CE1EE3" w:rsidP="00CE1EE3">
      <w:pPr>
        <w:pStyle w:val="DefaultText"/>
        <w:jc w:val="both"/>
        <w:rPr>
          <w:rFonts w:ascii="Arial" w:hAnsi="Arial" w:cs="Arial"/>
          <w:szCs w:val="24"/>
        </w:rPr>
      </w:pPr>
    </w:p>
    <w:p w14:paraId="459C4900" w14:textId="27F0B258" w:rsidR="00CE1EE3" w:rsidRDefault="009F7722" w:rsidP="009F7722">
      <w:pPr>
        <w:pStyle w:val="DefaultText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g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6A712" wp14:editId="2C7433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1822767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82783" w14:textId="77777777" w:rsidR="009F7722" w:rsidRDefault="009F7722" w:rsidP="009F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A712" id="_x0000_s1028" type="#_x0000_t202" style="position:absolute;left:0;text-align:left;margin-left:0;margin-top:-.0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U9OwIAAII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" fillcolor="white [3201]" strokeweight=".5pt">
                <v:textbox>
                  <w:txbxContent>
                    <w:p w14:paraId="43582783" w14:textId="77777777" w:rsidR="009F7722" w:rsidRDefault="009F7722" w:rsidP="009F77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  <w:lang w:val="ga"/>
        </w:rPr>
        <w:t>Rochtain ar Reachtaíocht</w:t>
      </w:r>
    </w:p>
    <w:p w14:paraId="3682B8A5" w14:textId="77777777" w:rsidR="00CE1EE3" w:rsidRDefault="00CE1EE3" w:rsidP="009A19DC">
      <w:pPr>
        <w:pStyle w:val="DefaultText"/>
        <w:jc w:val="both"/>
        <w:rPr>
          <w:rFonts w:ascii="Arial" w:hAnsi="Arial" w:cs="Arial"/>
          <w:szCs w:val="24"/>
        </w:rPr>
      </w:pPr>
    </w:p>
    <w:p w14:paraId="06A5C7CF" w14:textId="18A5EAA2" w:rsidR="009A19DC" w:rsidRPr="007875F5" w:rsidRDefault="009A19DC" w:rsidP="009A19DC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ga"/>
        </w:rPr>
        <w:t>Dearbhaím leis seo go bhfuil an fhaisnéis a thugtar thuas ar an bhFoirm Iarratais seo ceart agus go dtugaim cead chun ceisteanna a chur maidir le hábhair amhail cáilíochtaí, taithí agus carachtar a bhunú agus chun faisnéis den sórt sin a bheith á heisiúint ag daoine eile nó ag eagraíochtaí eile, de réir mar is gá, don Choimisiún um Athchóiriú an Dlí chun na críche sin.</w:t>
      </w:r>
    </w:p>
    <w:p w14:paraId="20EF0DCB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0DF0E410" w14:textId="77777777" w:rsidR="006B193B" w:rsidRPr="007875F5" w:rsidRDefault="006B193B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6D69FFF1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168CC15B" w14:textId="0B8E61C6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  <w:lang w:val="ga"/>
        </w:rPr>
        <w:t>Síniú:  _________________________</w:t>
      </w:r>
      <w:r>
        <w:rPr>
          <w:rFonts w:ascii="Arial" w:hAnsi="Arial" w:cs="Arial"/>
          <w:szCs w:val="24"/>
          <w:lang w:val="ga"/>
        </w:rPr>
        <w:tab/>
        <w:t>Dáta:  _____________________</w:t>
      </w:r>
    </w:p>
    <w:p w14:paraId="30E27CD4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zCs w:val="24"/>
        </w:rPr>
      </w:pPr>
    </w:p>
    <w:p w14:paraId="7BDB9067" w14:textId="77777777" w:rsidR="009A19DC" w:rsidRPr="007875F5" w:rsidRDefault="009A19DC" w:rsidP="009A19DC">
      <w:pPr>
        <w:pStyle w:val="DefaultText"/>
        <w:jc w:val="both"/>
        <w:rPr>
          <w:rFonts w:ascii="Arial" w:hAnsi="Arial" w:cs="Arial"/>
          <w:bCs/>
          <w:smallCaps/>
          <w:color w:val="000000"/>
          <w:szCs w:val="24"/>
        </w:rPr>
      </w:pPr>
    </w:p>
    <w:p w14:paraId="313FB2E2" w14:textId="77777777" w:rsidR="00FD3A14" w:rsidRPr="007875F5" w:rsidRDefault="009A19DC" w:rsidP="009A19DC">
      <w:pPr>
        <w:pStyle w:val="DefaultTex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val="ga"/>
        </w:rPr>
        <w:lastRenderedPageBreak/>
        <w:t>STÓRÁLFAR AR RÍOMHAIRE NA SONRAÍ PEARSANTA A SHOLÁTHRAÍONN TÚ AR AN bhFOIRM SEO AGUS NÍ ÚSÁIDFEAR IAD ACH AMHÁIN CHUN NA gCRÍOCH ATÁ CLÁRAITHE FAOI NA hACHTANNA UM CHOSAINT SONRAÍ, 1988 GO 2018.</w:t>
      </w:r>
    </w:p>
    <w:p w14:paraId="73BE5E7E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3BF22B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C65920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5603FB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E3887A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F7976D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78E1AC" w14:textId="77777777" w:rsidR="00E31E22" w:rsidRPr="007875F5" w:rsidRDefault="00E31E22" w:rsidP="00E31E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BD3D3D" w14:textId="77777777" w:rsidR="00545B36" w:rsidRDefault="00545B36" w:rsidP="00545B36">
      <w:pPr>
        <w:pStyle w:val="DefaultText"/>
        <w:jc w:val="both"/>
        <w:rPr>
          <w:rFonts w:ascii="Arial" w:hAnsi="Arial" w:cs="Arial"/>
          <w:color w:val="000000"/>
          <w:szCs w:val="24"/>
          <w:lang w:val="ga"/>
        </w:rPr>
      </w:pPr>
    </w:p>
    <w:p w14:paraId="09F7E3BB" w14:textId="77777777" w:rsidR="00545B36" w:rsidRPr="00545B36" w:rsidRDefault="00545B36" w:rsidP="00545B36">
      <w:pPr>
        <w:rPr>
          <w:lang w:val="ga" w:eastAsia="en-IE"/>
        </w:rPr>
      </w:pPr>
    </w:p>
    <w:p w14:paraId="3A0E615E" w14:textId="77777777" w:rsidR="00545B36" w:rsidRPr="00545B36" w:rsidRDefault="00545B36" w:rsidP="00545B36">
      <w:pPr>
        <w:rPr>
          <w:lang w:val="ga" w:eastAsia="en-IE"/>
        </w:rPr>
      </w:pPr>
    </w:p>
    <w:p w14:paraId="01A82243" w14:textId="77777777" w:rsidR="00545B36" w:rsidRPr="00545B36" w:rsidRDefault="00545B36" w:rsidP="00545B36">
      <w:pPr>
        <w:rPr>
          <w:lang w:val="ga" w:eastAsia="en-IE"/>
        </w:rPr>
      </w:pPr>
    </w:p>
    <w:p w14:paraId="211D61A2" w14:textId="77777777" w:rsidR="00545B36" w:rsidRPr="00545B36" w:rsidRDefault="00545B36" w:rsidP="00545B36">
      <w:pPr>
        <w:rPr>
          <w:lang w:val="ga" w:eastAsia="en-IE"/>
        </w:rPr>
      </w:pPr>
    </w:p>
    <w:p w14:paraId="059E6441" w14:textId="77777777" w:rsidR="00545B36" w:rsidRPr="00545B36" w:rsidRDefault="00545B36" w:rsidP="00545B36">
      <w:pPr>
        <w:rPr>
          <w:lang w:val="ga" w:eastAsia="en-IE"/>
        </w:rPr>
      </w:pPr>
    </w:p>
    <w:p w14:paraId="6815AE56" w14:textId="2EFCCCF9" w:rsidR="00854408" w:rsidRPr="007875F5" w:rsidRDefault="00545B36" w:rsidP="00545B36">
      <w:pPr>
        <w:pStyle w:val="DefaultText"/>
        <w:tabs>
          <w:tab w:val="left" w:pos="1755"/>
        </w:tabs>
        <w:jc w:val="both"/>
        <w:rPr>
          <w:rFonts w:cs="Arial"/>
          <w:szCs w:val="24"/>
        </w:rPr>
      </w:pPr>
      <w:r>
        <w:rPr>
          <w:rFonts w:ascii="Arial" w:hAnsi="Arial" w:cs="Arial"/>
          <w:color w:val="000000"/>
          <w:szCs w:val="24"/>
          <w:lang w:val="ga"/>
        </w:rPr>
        <w:tab/>
      </w:r>
    </w:p>
    <w:sectPr w:rsidR="00854408" w:rsidRPr="007875F5" w:rsidSect="00E52BAB">
      <w:footerReference w:type="even" r:id="rId13"/>
      <w:pgSz w:w="11907" w:h="16840" w:code="9"/>
      <w:pgMar w:top="1440" w:right="1440" w:bottom="1440" w:left="1440" w:header="289" w:footer="289" w:gutter="0"/>
      <w:paperSrc w:first="261" w:other="26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AE48" w14:textId="77777777" w:rsidR="00087EA4" w:rsidRDefault="00087EA4">
      <w:r>
        <w:separator/>
      </w:r>
    </w:p>
  </w:endnote>
  <w:endnote w:type="continuationSeparator" w:id="0">
    <w:p w14:paraId="16A2C144" w14:textId="77777777" w:rsidR="00087EA4" w:rsidRDefault="000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F134" w14:textId="77777777" w:rsidR="00F458C9" w:rsidRDefault="00F458C9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5</w:t>
    </w:r>
    <w:r>
      <w:rPr>
        <w:rStyle w:val="PageNumber"/>
        <w:lang w:val="ga"/>
      </w:rPr>
      <w:fldChar w:fldCharType="end"/>
    </w:r>
  </w:p>
  <w:p w14:paraId="7B983FE3" w14:textId="77777777" w:rsidR="00F458C9" w:rsidRDefault="00F458C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5646" w14:textId="77777777" w:rsidR="00087EA4" w:rsidRDefault="00087EA4">
      <w:r>
        <w:separator/>
      </w:r>
    </w:p>
  </w:footnote>
  <w:footnote w:type="continuationSeparator" w:id="0">
    <w:p w14:paraId="11AAB25A" w14:textId="77777777" w:rsidR="00087EA4" w:rsidRDefault="0008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23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B73"/>
    <w:multiLevelType w:val="hybridMultilevel"/>
    <w:tmpl w:val="9572E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983"/>
    <w:multiLevelType w:val="hybridMultilevel"/>
    <w:tmpl w:val="2724F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C46"/>
    <w:multiLevelType w:val="singleLevel"/>
    <w:tmpl w:val="94365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18C74FA0"/>
    <w:multiLevelType w:val="hybridMultilevel"/>
    <w:tmpl w:val="6C8A5748"/>
    <w:lvl w:ilvl="0" w:tplc="C8DC35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89D3D8B"/>
    <w:multiLevelType w:val="hybridMultilevel"/>
    <w:tmpl w:val="5AB2EF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91C"/>
    <w:multiLevelType w:val="hybridMultilevel"/>
    <w:tmpl w:val="4B2646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927C7"/>
    <w:multiLevelType w:val="hybridMultilevel"/>
    <w:tmpl w:val="60F617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A8A"/>
    <w:multiLevelType w:val="hybridMultilevel"/>
    <w:tmpl w:val="98709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3044"/>
    <w:multiLevelType w:val="hybridMultilevel"/>
    <w:tmpl w:val="9822C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84BC6"/>
    <w:multiLevelType w:val="hybridMultilevel"/>
    <w:tmpl w:val="6BC4D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14342">
    <w:abstractNumId w:val="4"/>
  </w:num>
  <w:num w:numId="2" w16cid:durableId="463889534">
    <w:abstractNumId w:val="3"/>
  </w:num>
  <w:num w:numId="3" w16cid:durableId="2122604432">
    <w:abstractNumId w:val="0"/>
  </w:num>
  <w:num w:numId="4" w16cid:durableId="1691762372">
    <w:abstractNumId w:val="9"/>
  </w:num>
  <w:num w:numId="5" w16cid:durableId="640841015">
    <w:abstractNumId w:val="7"/>
  </w:num>
  <w:num w:numId="6" w16cid:durableId="579558666">
    <w:abstractNumId w:val="2"/>
  </w:num>
  <w:num w:numId="7" w16cid:durableId="384137053">
    <w:abstractNumId w:val="1"/>
  </w:num>
  <w:num w:numId="8" w16cid:durableId="53090692">
    <w:abstractNumId w:val="8"/>
  </w:num>
  <w:num w:numId="9" w16cid:durableId="86508016">
    <w:abstractNumId w:val="10"/>
  </w:num>
  <w:num w:numId="10" w16cid:durableId="266236197">
    <w:abstractNumId w:val="5"/>
  </w:num>
  <w:num w:numId="11" w16cid:durableId="4527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14"/>
    <w:rsid w:val="00007897"/>
    <w:rsid w:val="00012B78"/>
    <w:rsid w:val="00062AB1"/>
    <w:rsid w:val="00070FF1"/>
    <w:rsid w:val="0007333F"/>
    <w:rsid w:val="00081BB0"/>
    <w:rsid w:val="00087EA4"/>
    <w:rsid w:val="00092A69"/>
    <w:rsid w:val="000A3D85"/>
    <w:rsid w:val="000B35E5"/>
    <w:rsid w:val="000B3CD0"/>
    <w:rsid w:val="000E6939"/>
    <w:rsid w:val="00103E5C"/>
    <w:rsid w:val="00112AD1"/>
    <w:rsid w:val="00135665"/>
    <w:rsid w:val="00135B3C"/>
    <w:rsid w:val="00140107"/>
    <w:rsid w:val="00160FBF"/>
    <w:rsid w:val="0016571A"/>
    <w:rsid w:val="00166F14"/>
    <w:rsid w:val="00182518"/>
    <w:rsid w:val="00187C18"/>
    <w:rsid w:val="0019002C"/>
    <w:rsid w:val="00192679"/>
    <w:rsid w:val="0019540F"/>
    <w:rsid w:val="001D5D1B"/>
    <w:rsid w:val="001F6C48"/>
    <w:rsid w:val="00200D1F"/>
    <w:rsid w:val="00207861"/>
    <w:rsid w:val="00224291"/>
    <w:rsid w:val="002377F9"/>
    <w:rsid w:val="00240222"/>
    <w:rsid w:val="002405AB"/>
    <w:rsid w:val="00274BE6"/>
    <w:rsid w:val="002C232D"/>
    <w:rsid w:val="002C5647"/>
    <w:rsid w:val="002F051D"/>
    <w:rsid w:val="002F0DDE"/>
    <w:rsid w:val="00345AFD"/>
    <w:rsid w:val="00350817"/>
    <w:rsid w:val="003510AD"/>
    <w:rsid w:val="003515E1"/>
    <w:rsid w:val="0036443C"/>
    <w:rsid w:val="003745A2"/>
    <w:rsid w:val="00374960"/>
    <w:rsid w:val="003814A9"/>
    <w:rsid w:val="00382124"/>
    <w:rsid w:val="003A5274"/>
    <w:rsid w:val="003B440D"/>
    <w:rsid w:val="003B68CD"/>
    <w:rsid w:val="003C71AD"/>
    <w:rsid w:val="003E2D7B"/>
    <w:rsid w:val="003F0FC7"/>
    <w:rsid w:val="0042294C"/>
    <w:rsid w:val="00460C1A"/>
    <w:rsid w:val="00463A6F"/>
    <w:rsid w:val="00466A69"/>
    <w:rsid w:val="00471643"/>
    <w:rsid w:val="004720F1"/>
    <w:rsid w:val="004A5B52"/>
    <w:rsid w:val="004D7F61"/>
    <w:rsid w:val="004F38EE"/>
    <w:rsid w:val="00502C5B"/>
    <w:rsid w:val="00541A0E"/>
    <w:rsid w:val="00545B36"/>
    <w:rsid w:val="00597188"/>
    <w:rsid w:val="005B015B"/>
    <w:rsid w:val="005B0E4C"/>
    <w:rsid w:val="005C02ED"/>
    <w:rsid w:val="005C0CA4"/>
    <w:rsid w:val="005E0AA1"/>
    <w:rsid w:val="005E72D5"/>
    <w:rsid w:val="005F0756"/>
    <w:rsid w:val="006030D6"/>
    <w:rsid w:val="0061270D"/>
    <w:rsid w:val="00623DB7"/>
    <w:rsid w:val="00637FBD"/>
    <w:rsid w:val="006538C9"/>
    <w:rsid w:val="00664ACC"/>
    <w:rsid w:val="0067090C"/>
    <w:rsid w:val="006871D3"/>
    <w:rsid w:val="006A349C"/>
    <w:rsid w:val="006B193B"/>
    <w:rsid w:val="006B5755"/>
    <w:rsid w:val="006D122C"/>
    <w:rsid w:val="006D6357"/>
    <w:rsid w:val="006E4EB8"/>
    <w:rsid w:val="0071232F"/>
    <w:rsid w:val="00716441"/>
    <w:rsid w:val="007448E0"/>
    <w:rsid w:val="007557CF"/>
    <w:rsid w:val="00757D4B"/>
    <w:rsid w:val="00760059"/>
    <w:rsid w:val="007875F5"/>
    <w:rsid w:val="007A0225"/>
    <w:rsid w:val="007A024A"/>
    <w:rsid w:val="007A406C"/>
    <w:rsid w:val="007B36F0"/>
    <w:rsid w:val="007C1151"/>
    <w:rsid w:val="007C44EF"/>
    <w:rsid w:val="007D31F0"/>
    <w:rsid w:val="007D5744"/>
    <w:rsid w:val="007E5021"/>
    <w:rsid w:val="007F59F1"/>
    <w:rsid w:val="00800B1F"/>
    <w:rsid w:val="00825FA4"/>
    <w:rsid w:val="0085020B"/>
    <w:rsid w:val="00854408"/>
    <w:rsid w:val="00863E6F"/>
    <w:rsid w:val="008865FC"/>
    <w:rsid w:val="0088667C"/>
    <w:rsid w:val="008B0A37"/>
    <w:rsid w:val="008B2360"/>
    <w:rsid w:val="008B3B86"/>
    <w:rsid w:val="008E30D9"/>
    <w:rsid w:val="00936889"/>
    <w:rsid w:val="00960538"/>
    <w:rsid w:val="00971D9B"/>
    <w:rsid w:val="00980DC8"/>
    <w:rsid w:val="009A19DC"/>
    <w:rsid w:val="009A702C"/>
    <w:rsid w:val="009B5E84"/>
    <w:rsid w:val="009C78CE"/>
    <w:rsid w:val="009D4D14"/>
    <w:rsid w:val="009F0E95"/>
    <w:rsid w:val="009F71E7"/>
    <w:rsid w:val="009F7722"/>
    <w:rsid w:val="00A0290C"/>
    <w:rsid w:val="00A56E81"/>
    <w:rsid w:val="00A57F17"/>
    <w:rsid w:val="00A7796C"/>
    <w:rsid w:val="00A814B8"/>
    <w:rsid w:val="00A86466"/>
    <w:rsid w:val="00AA238C"/>
    <w:rsid w:val="00AB79D2"/>
    <w:rsid w:val="00AD6506"/>
    <w:rsid w:val="00AD7807"/>
    <w:rsid w:val="00AE4DF2"/>
    <w:rsid w:val="00AE5F05"/>
    <w:rsid w:val="00B14027"/>
    <w:rsid w:val="00B20D1C"/>
    <w:rsid w:val="00B272BA"/>
    <w:rsid w:val="00B46A57"/>
    <w:rsid w:val="00B52410"/>
    <w:rsid w:val="00B544CB"/>
    <w:rsid w:val="00B63B16"/>
    <w:rsid w:val="00B71E6A"/>
    <w:rsid w:val="00B8364A"/>
    <w:rsid w:val="00B851F5"/>
    <w:rsid w:val="00B8719F"/>
    <w:rsid w:val="00B9003D"/>
    <w:rsid w:val="00B90EE2"/>
    <w:rsid w:val="00B9138C"/>
    <w:rsid w:val="00B961FE"/>
    <w:rsid w:val="00BC1722"/>
    <w:rsid w:val="00BC5154"/>
    <w:rsid w:val="00BC6263"/>
    <w:rsid w:val="00BD0E7A"/>
    <w:rsid w:val="00BE1FE4"/>
    <w:rsid w:val="00BF7257"/>
    <w:rsid w:val="00C07F44"/>
    <w:rsid w:val="00C13A84"/>
    <w:rsid w:val="00C25B6E"/>
    <w:rsid w:val="00C37A00"/>
    <w:rsid w:val="00C46835"/>
    <w:rsid w:val="00C50872"/>
    <w:rsid w:val="00C51B59"/>
    <w:rsid w:val="00C858CE"/>
    <w:rsid w:val="00C963B7"/>
    <w:rsid w:val="00CA7ED3"/>
    <w:rsid w:val="00CB12AF"/>
    <w:rsid w:val="00CD1D2C"/>
    <w:rsid w:val="00CE0B60"/>
    <w:rsid w:val="00CE1EE3"/>
    <w:rsid w:val="00CE5EE3"/>
    <w:rsid w:val="00CE6D7B"/>
    <w:rsid w:val="00D201B0"/>
    <w:rsid w:val="00D65E8A"/>
    <w:rsid w:val="00D7266A"/>
    <w:rsid w:val="00D93DF7"/>
    <w:rsid w:val="00DA21D6"/>
    <w:rsid w:val="00DC36B7"/>
    <w:rsid w:val="00DD7A2F"/>
    <w:rsid w:val="00DD7B10"/>
    <w:rsid w:val="00DF2FDD"/>
    <w:rsid w:val="00E31E22"/>
    <w:rsid w:val="00E42D40"/>
    <w:rsid w:val="00E52BAB"/>
    <w:rsid w:val="00EA3408"/>
    <w:rsid w:val="00EC7813"/>
    <w:rsid w:val="00EF72F3"/>
    <w:rsid w:val="00EF7528"/>
    <w:rsid w:val="00F02900"/>
    <w:rsid w:val="00F11456"/>
    <w:rsid w:val="00F246F1"/>
    <w:rsid w:val="00F3367E"/>
    <w:rsid w:val="00F458C9"/>
    <w:rsid w:val="00F47D05"/>
    <w:rsid w:val="00F54385"/>
    <w:rsid w:val="00F621E8"/>
    <w:rsid w:val="00F638FF"/>
    <w:rsid w:val="00F66AA1"/>
    <w:rsid w:val="00F722D1"/>
    <w:rsid w:val="00F72C77"/>
    <w:rsid w:val="00F8593B"/>
    <w:rsid w:val="00FB27FA"/>
    <w:rsid w:val="00FC26BF"/>
    <w:rsid w:val="00FD3A14"/>
    <w:rsid w:val="00FD3FBE"/>
    <w:rsid w:val="00FE6D86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C8FFF"/>
  <w15:chartTrackingRefBased/>
  <w15:docId w15:val="{E81893E7-AD3C-447D-A02D-BFFC37B4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A14"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FD3A14"/>
    <w:pPr>
      <w:keepNext/>
      <w:jc w:val="center"/>
      <w:outlineLvl w:val="1"/>
    </w:pPr>
    <w:rPr>
      <w:rFonts w:ascii="Times New Roman" w:hAnsi="Times New Roman"/>
      <w:b/>
      <w:color w:val="FFFFFF"/>
      <w:sz w:val="24"/>
    </w:rPr>
  </w:style>
  <w:style w:type="paragraph" w:styleId="Heading9">
    <w:name w:val="heading 9"/>
    <w:basedOn w:val="Normal"/>
    <w:next w:val="Normal"/>
    <w:qFormat/>
    <w:rsid w:val="00FD3A14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3A1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3">
    <w:name w:val="Body Text 3"/>
    <w:basedOn w:val="Normal"/>
    <w:rsid w:val="00FD3A14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FD3A14"/>
    <w:rPr>
      <w:rFonts w:ascii="Times New Roman" w:hAnsi="Times New Roman"/>
      <w:lang w:val="en-US"/>
    </w:rPr>
  </w:style>
  <w:style w:type="paragraph" w:styleId="BodyTextIndent">
    <w:name w:val="Body Text Indent"/>
    <w:basedOn w:val="Normal"/>
    <w:rsid w:val="00FD3A14"/>
    <w:pPr>
      <w:ind w:left="360" w:hanging="360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FD3A14"/>
  </w:style>
  <w:style w:type="paragraph" w:styleId="Footer">
    <w:name w:val="footer"/>
    <w:basedOn w:val="Normal"/>
    <w:rsid w:val="00FD3A14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FD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4720F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lang w:val="en-US" w:eastAsia="en-IE"/>
    </w:rPr>
  </w:style>
  <w:style w:type="character" w:styleId="Hyperlink">
    <w:name w:val="Hyperlink"/>
    <w:rsid w:val="00FD3A14"/>
    <w:rPr>
      <w:color w:val="0000FF"/>
      <w:u w:val="single"/>
    </w:rPr>
  </w:style>
  <w:style w:type="paragraph" w:styleId="BodyText2">
    <w:name w:val="Body Text 2"/>
    <w:basedOn w:val="Normal"/>
    <w:rsid w:val="00FD3A14"/>
    <w:pPr>
      <w:spacing w:after="120" w:line="480" w:lineRule="auto"/>
    </w:pPr>
  </w:style>
  <w:style w:type="paragraph" w:styleId="BodyText">
    <w:name w:val="Body Text"/>
    <w:basedOn w:val="Normal"/>
    <w:link w:val="BodyTextChar"/>
    <w:rsid w:val="0042294C"/>
    <w:pPr>
      <w:spacing w:after="120"/>
    </w:pPr>
  </w:style>
  <w:style w:type="character" w:customStyle="1" w:styleId="BodyTextChar">
    <w:name w:val="Body Text Char"/>
    <w:link w:val="BodyText"/>
    <w:rsid w:val="0042294C"/>
    <w:rPr>
      <w:rFonts w:ascii="Arial" w:hAnsi="Arial"/>
      <w:lang w:val="en-GB" w:eastAsia="en-GB"/>
    </w:rPr>
  </w:style>
  <w:style w:type="character" w:styleId="UnresolvedMention">
    <w:name w:val="Unresolved Mention"/>
    <w:uiPriority w:val="99"/>
    <w:semiHidden/>
    <w:unhideWhenUsed/>
    <w:rsid w:val="008E30D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8B3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3B86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E31E2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IE" w:eastAsia="en-IE"/>
    </w:rPr>
  </w:style>
  <w:style w:type="paragraph" w:styleId="Revision">
    <w:name w:val="Revision"/>
    <w:hidden/>
    <w:uiPriority w:val="99"/>
    <w:semiHidden/>
    <w:rsid w:val="005F0756"/>
    <w:rPr>
      <w:rFonts w:ascii="Arial" w:hAnsi="Arial"/>
      <w:lang w:val="en-GB" w:eastAsia="en-GB"/>
    </w:rPr>
  </w:style>
  <w:style w:type="paragraph" w:customStyle="1" w:styleId="Default">
    <w:name w:val="Default"/>
    <w:rsid w:val="009B5E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s-alignment-element">
    <w:name w:val="ts-alignment-element"/>
    <w:basedOn w:val="DefaultParagraphFont"/>
    <w:rsid w:val="00EC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69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1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lawreform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af3feb-39e8-45a2-9e39-ff4f3516dfdd">
      <UserInfo>
        <DisplayName>Katie Conlon</DisplayName>
        <AccountId>69</AccountId>
        <AccountType/>
      </UserInfo>
      <UserInfo>
        <DisplayName>Brid Rogers</DisplayName>
        <AccountId>78</AccountId>
        <AccountType/>
      </UserInfo>
      <UserInfo>
        <DisplayName>Rebecca Coen</DisplayName>
        <AccountId>9</AccountId>
        <AccountType/>
      </UserInfo>
      <UserInfo>
        <DisplayName>Gavin Walsh</DisplayName>
        <AccountId>6</AccountId>
        <AccountType/>
      </UserInfo>
      <UserInfo>
        <DisplayName>Claire Carroll</DisplayName>
        <AccountId>70</AccountId>
        <AccountType/>
      </UserInfo>
      <UserInfo>
        <DisplayName>Commissioner Richard Barrett</DisplayName>
        <AccountId>115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B0765A59EEE4199907D6E6809C71F" ma:contentTypeVersion="12" ma:contentTypeDescription="Create a new document." ma:contentTypeScope="" ma:versionID="c46205b2f52aac81fba66929f7bda72e">
  <xsd:schema xmlns:xsd="http://www.w3.org/2001/XMLSchema" xmlns:xs="http://www.w3.org/2001/XMLSchema" xmlns:p="http://schemas.microsoft.com/office/2006/metadata/properties" xmlns:ns2="ca9c2801-a9ae-4698-ba6c-0a1350410400" xmlns:ns3="93af3feb-39e8-45a2-9e39-ff4f3516dfdd" targetNamespace="http://schemas.microsoft.com/office/2006/metadata/properties" ma:root="true" ma:fieldsID="28c2a41828ee13fd180325aecec41166" ns2:_="" ns3:_="">
    <xsd:import namespace="ca9c2801-a9ae-4698-ba6c-0a1350410400"/>
    <xsd:import namespace="93af3feb-39e8-45a2-9e39-ff4f3516d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2801-a9ae-4698-ba6c-0a1350410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3feb-39e8-45a2-9e39-ff4f3516d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3A96B6-FFB9-4568-827C-A6C9DEA511A5}">
  <ds:schemaRefs>
    <ds:schemaRef ds:uri="http://schemas.microsoft.com/office/2006/metadata/properties"/>
    <ds:schemaRef ds:uri="http://schemas.microsoft.com/office/infopath/2007/PartnerControls"/>
    <ds:schemaRef ds:uri="93af3feb-39e8-45a2-9e39-ff4f3516dfdd"/>
  </ds:schemaRefs>
</ds:datastoreItem>
</file>

<file path=customXml/itemProps2.xml><?xml version="1.0" encoding="utf-8"?>
<ds:datastoreItem xmlns:ds="http://schemas.openxmlformats.org/officeDocument/2006/customXml" ds:itemID="{A043F3AF-9120-46B3-904A-9F49C60ED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c2801-a9ae-4698-ba6c-0a1350410400"/>
    <ds:schemaRef ds:uri="93af3feb-39e8-45a2-9e39-ff4f3516d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1E40F-6337-4DC7-B134-9FA34F663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05F07-2D51-4F37-9E78-316B7CCF3C5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1354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Links>
    <vt:vector size="18" baseType="variant"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mailto:recruitment@lawreform.ie</vt:lpwstr>
      </vt:variant>
      <vt:variant>
        <vt:lpwstr/>
      </vt:variant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http://legalcitation.ie/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mailto:recruitment@lawreform.ie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darcyef</dc:creator>
  <cp:keywords/>
  <cp:lastModifiedBy>Kevin Gibson</cp:lastModifiedBy>
  <cp:revision>7</cp:revision>
  <cp:lastPrinted>2022-07-14T14:35:00Z</cp:lastPrinted>
  <dcterms:created xsi:type="dcterms:W3CDTF">2023-08-04T09:32:00Z</dcterms:created>
  <dcterms:modified xsi:type="dcterms:W3CDTF">2023-09-05T10:22:00Z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0x010100CE8B0765A59EEE4199907D6E6809C71F</vt:lpwstr>
  </property>
  <property fmtid="{D5CDD505-2E9C-101B-9397-08002B2CF9AE}" pid="3" name="eDocs_FileTopics">
    <vt:lpwstr/>
  </property>
  <property fmtid="{D5CDD505-2E9C-101B-9397-08002B2CF9AE}" pid="4" name="eDocs_SeriesSubSeriesTaxHTField0">
    <vt:lpwstr/>
  </property>
  <property fmtid="{D5CDD505-2E9C-101B-9397-08002B2CF9AE}" pid="5" name="eDocs_FileStatus">
    <vt:lpwstr>Live</vt:lpwstr>
  </property>
  <property fmtid="{D5CDD505-2E9C-101B-9397-08002B2CF9AE}" pid="6" name="eDocs_Year">
    <vt:lpwstr>92;#2020|e48e48b9-adf6-4206-91a6-123dcbc37b2f</vt:lpwstr>
  </property>
  <property fmtid="{D5CDD505-2E9C-101B-9397-08002B2CF9AE}" pid="7" name="eDocs_SecurityLevel">
    <vt:lpwstr>Unclassified</vt:lpwstr>
  </property>
  <property fmtid="{D5CDD505-2E9C-101B-9397-08002B2CF9AE}" pid="8" name="eDocs_FileTopicsTaxHTField0">
    <vt:lpwstr/>
  </property>
  <property fmtid="{D5CDD505-2E9C-101B-9397-08002B2CF9AE}" pid="9" name="eDocs_YearTaxHTField0">
    <vt:lpwstr/>
  </property>
  <property fmtid="{D5CDD505-2E9C-101B-9397-08002B2CF9AE}" pid="10" name="TaxCatchAll">
    <vt:lpwstr>2;#;#92;#</vt:lpwstr>
  </property>
  <property fmtid="{D5CDD505-2E9C-101B-9397-08002B2CF9AE}" pid="11" name="eDocs_FileName">
    <vt:lpwstr>0</vt:lpwstr>
  </property>
  <property fmtid="{D5CDD505-2E9C-101B-9397-08002B2CF9AE}" pid="12" name="eDocs_SeriesSubSeries">
    <vt:lpwstr>2;#196|e208e6d4-f5ec-473f-8beb-eba0bb4a8fb1</vt:lpwstr>
  </property>
  <property fmtid="{D5CDD505-2E9C-101B-9397-08002B2CF9AE}" pid="13" name="_dlc_ExpireDate">
    <vt:lpwstr>2021-02-18T15:57:58Z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5" name="_dlc_policyId">
    <vt:lpwstr>0x0101000BC94875665D404BB1351B53C41FD2C0|151133126</vt:lpwstr>
  </property>
  <property fmtid="{D5CDD505-2E9C-101B-9397-08002B2CF9AE}" pid="16" name="IconOverlay">
    <vt:lpwstr/>
  </property>
  <property fmtid="{D5CDD505-2E9C-101B-9397-08002B2CF9AE}" pid="17" name="eDocs_DocumentTopicsTaxHTField0">
    <vt:lpwstr/>
  </property>
</Properties>
</file>